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7170F" w14:textId="156C93AC" w:rsidR="00CE09AF" w:rsidRDefault="00CE09AF" w:rsidP="00CE09AF">
      <w:pPr>
        <w:widowControl w:val="0"/>
        <w:spacing w:after="0" w:line="240" w:lineRule="auto"/>
        <w:jc w:val="both"/>
        <w:rPr>
          <w:rFonts w:ascii="Arial" w:hAnsi="Arial" w:cs="Arial"/>
        </w:rPr>
      </w:pPr>
      <w:bookmarkStart w:id="0" w:name="_Hlk97047697"/>
    </w:p>
    <w:p w14:paraId="0169FC3D" w14:textId="59FE5FF7" w:rsidR="008F48DA" w:rsidRDefault="008F48DA" w:rsidP="00CE09AF">
      <w:pPr>
        <w:widowControl w:val="0"/>
        <w:spacing w:after="0" w:line="240" w:lineRule="auto"/>
        <w:jc w:val="both"/>
        <w:rPr>
          <w:rFonts w:ascii="Arial" w:hAnsi="Arial" w:cs="Arial"/>
        </w:rPr>
      </w:pPr>
    </w:p>
    <w:p w14:paraId="0EB45C3A" w14:textId="3842E5AD" w:rsidR="008F48DA" w:rsidRDefault="008F48DA" w:rsidP="00CE09AF">
      <w:pPr>
        <w:widowControl w:val="0"/>
        <w:spacing w:after="0" w:line="240" w:lineRule="auto"/>
        <w:jc w:val="both"/>
        <w:rPr>
          <w:rFonts w:ascii="Arial" w:hAnsi="Arial" w:cs="Arial"/>
        </w:rPr>
      </w:pPr>
    </w:p>
    <w:p w14:paraId="7971F80F" w14:textId="24464BF7" w:rsidR="008F48DA" w:rsidRDefault="008F48DA" w:rsidP="00CE09AF">
      <w:pPr>
        <w:widowControl w:val="0"/>
        <w:spacing w:after="0" w:line="240" w:lineRule="auto"/>
        <w:jc w:val="both"/>
        <w:rPr>
          <w:rFonts w:ascii="Arial" w:hAnsi="Arial" w:cs="Arial"/>
        </w:rPr>
      </w:pPr>
    </w:p>
    <w:p w14:paraId="37DD0797" w14:textId="357902EC" w:rsidR="008F48DA" w:rsidRDefault="008F48DA" w:rsidP="00CE09AF">
      <w:pPr>
        <w:widowControl w:val="0"/>
        <w:spacing w:after="0" w:line="240" w:lineRule="auto"/>
        <w:jc w:val="both"/>
        <w:rPr>
          <w:rFonts w:ascii="Arial" w:hAnsi="Arial" w:cs="Arial"/>
        </w:rPr>
      </w:pPr>
    </w:p>
    <w:p w14:paraId="7E71F41E" w14:textId="74AF21AD" w:rsidR="008F48DA" w:rsidRDefault="008F48DA" w:rsidP="00CE09AF">
      <w:pPr>
        <w:widowControl w:val="0"/>
        <w:spacing w:after="0" w:line="240" w:lineRule="auto"/>
        <w:jc w:val="both"/>
        <w:rPr>
          <w:rFonts w:ascii="Arial" w:hAnsi="Arial" w:cs="Arial"/>
        </w:rPr>
      </w:pPr>
    </w:p>
    <w:p w14:paraId="7DABD092" w14:textId="436D7271" w:rsidR="008F48DA" w:rsidRDefault="008F48DA" w:rsidP="00CE09AF">
      <w:pPr>
        <w:widowControl w:val="0"/>
        <w:spacing w:after="0" w:line="240" w:lineRule="auto"/>
        <w:jc w:val="both"/>
        <w:rPr>
          <w:rFonts w:ascii="Arial" w:hAnsi="Arial" w:cs="Arial"/>
        </w:rPr>
      </w:pPr>
    </w:p>
    <w:p w14:paraId="58CC2733" w14:textId="77777777" w:rsidR="008F48DA" w:rsidRPr="00F427CA" w:rsidRDefault="008F48DA" w:rsidP="00CE09AF">
      <w:pPr>
        <w:widowControl w:val="0"/>
        <w:spacing w:after="0" w:line="240" w:lineRule="auto"/>
        <w:jc w:val="both"/>
        <w:rPr>
          <w:rFonts w:ascii="Arial" w:hAnsi="Arial" w:cs="Arial"/>
        </w:rPr>
      </w:pPr>
    </w:p>
    <w:p w14:paraId="1BBEFFBF" w14:textId="77777777" w:rsidR="000D1292" w:rsidRPr="00F427CA" w:rsidRDefault="000D1292" w:rsidP="00CE09AF">
      <w:pPr>
        <w:widowControl w:val="0"/>
        <w:spacing w:after="0" w:line="240" w:lineRule="auto"/>
        <w:jc w:val="both"/>
        <w:rPr>
          <w:rFonts w:ascii="Arial" w:hAnsi="Arial" w:cs="Arial"/>
        </w:rPr>
      </w:pPr>
    </w:p>
    <w:p w14:paraId="1CBC6CF3" w14:textId="649186B1" w:rsidR="00CE09AF" w:rsidRPr="00F427CA" w:rsidRDefault="00CE09AF" w:rsidP="00CE09AF">
      <w:pPr>
        <w:jc w:val="center"/>
        <w:rPr>
          <w:rFonts w:ascii="Arial" w:hAnsi="Arial" w:cs="Arial"/>
          <w:b/>
          <w:sz w:val="36"/>
          <w:szCs w:val="36"/>
        </w:rPr>
      </w:pPr>
      <w:r w:rsidRPr="00F427CA">
        <w:rPr>
          <w:rFonts w:ascii="Arial" w:hAnsi="Arial" w:cs="Arial"/>
          <w:b/>
          <w:sz w:val="36"/>
          <w:szCs w:val="36"/>
        </w:rPr>
        <w:t>BASES DEL PROCESO</w:t>
      </w:r>
      <w:r w:rsidR="00A3523B">
        <w:rPr>
          <w:rFonts w:ascii="Arial" w:hAnsi="Arial" w:cs="Arial"/>
          <w:b/>
          <w:sz w:val="36"/>
          <w:szCs w:val="36"/>
        </w:rPr>
        <w:t xml:space="preserve"> PARA LA CONTRATACIÓN DE SERVICIOS</w:t>
      </w:r>
    </w:p>
    <w:p w14:paraId="03AC593C" w14:textId="77777777" w:rsidR="00CE09AF" w:rsidRPr="00F427CA" w:rsidRDefault="00CE09AF" w:rsidP="00CE09AF">
      <w:pPr>
        <w:jc w:val="center"/>
        <w:rPr>
          <w:rFonts w:ascii="Arial" w:hAnsi="Arial" w:cs="Arial"/>
          <w:b/>
        </w:rPr>
      </w:pPr>
    </w:p>
    <w:p w14:paraId="05E7F3B2" w14:textId="77777777" w:rsidR="00CE09AF" w:rsidRPr="00F427CA" w:rsidRDefault="00CE09AF" w:rsidP="00CE09AF">
      <w:pPr>
        <w:widowControl w:val="0"/>
        <w:jc w:val="both"/>
        <w:rPr>
          <w:rFonts w:ascii="Arial" w:hAnsi="Arial" w:cs="Arial"/>
        </w:rPr>
      </w:pPr>
    </w:p>
    <w:p w14:paraId="2E7C9D2D" w14:textId="060D85B6" w:rsidR="00CE09AF" w:rsidRPr="00F427CA" w:rsidRDefault="005D3E21" w:rsidP="00294CE3">
      <w:pPr>
        <w:jc w:val="center"/>
        <w:rPr>
          <w:rFonts w:ascii="Arial" w:hAnsi="Arial" w:cs="Arial"/>
          <w:b/>
          <w:sz w:val="28"/>
          <w:szCs w:val="28"/>
          <w:lang w:val="es-ES_tradnl"/>
        </w:rPr>
      </w:pPr>
      <w:bookmarkStart w:id="1" w:name="_Hlk64223981"/>
      <w:bookmarkStart w:id="2" w:name="_Hlk63951229"/>
      <w:r w:rsidRPr="00420639">
        <w:rPr>
          <w:rFonts w:ascii="Arial" w:hAnsi="Arial" w:cs="Arial"/>
          <w:b/>
          <w:color w:val="4472C4" w:themeColor="accent1"/>
          <w:sz w:val="28"/>
          <w:szCs w:val="28"/>
          <w:lang w:val="es-ES_tradnl"/>
        </w:rPr>
        <w:t xml:space="preserve">LICITACIÓN </w:t>
      </w:r>
      <w:r w:rsidR="002E42D8" w:rsidRPr="00420639">
        <w:rPr>
          <w:rFonts w:ascii="Arial" w:hAnsi="Arial" w:cs="Arial"/>
          <w:b/>
          <w:color w:val="4472C4" w:themeColor="accent1"/>
          <w:sz w:val="28"/>
          <w:szCs w:val="28"/>
          <w:lang w:val="es-ES_tradnl"/>
        </w:rPr>
        <w:t>N°</w:t>
      </w:r>
      <w:r w:rsidR="00CE09AF" w:rsidRPr="00420639">
        <w:rPr>
          <w:rFonts w:ascii="Arial" w:hAnsi="Arial" w:cs="Arial"/>
          <w:b/>
          <w:color w:val="4472C4" w:themeColor="accent1"/>
          <w:sz w:val="28"/>
          <w:szCs w:val="28"/>
          <w:lang w:val="es-ES_tradnl"/>
        </w:rPr>
        <w:t xml:space="preserve"> 00</w:t>
      </w:r>
      <w:r w:rsidR="00A3523B" w:rsidRPr="00420639">
        <w:rPr>
          <w:rFonts w:ascii="Arial" w:hAnsi="Arial" w:cs="Arial"/>
          <w:b/>
          <w:color w:val="4472C4" w:themeColor="accent1"/>
          <w:sz w:val="28"/>
          <w:szCs w:val="28"/>
          <w:lang w:val="es-ES_tradnl"/>
        </w:rPr>
        <w:t>2</w:t>
      </w:r>
      <w:r w:rsidR="00CE09AF" w:rsidRPr="00420639">
        <w:rPr>
          <w:rFonts w:ascii="Arial" w:hAnsi="Arial" w:cs="Arial"/>
          <w:b/>
          <w:color w:val="4472C4" w:themeColor="accent1"/>
          <w:sz w:val="28"/>
          <w:szCs w:val="28"/>
          <w:lang w:val="es-ES_tradnl"/>
        </w:rPr>
        <w:t>-2022-</w:t>
      </w:r>
      <w:r w:rsidR="00294CE3" w:rsidRPr="00F427CA">
        <w:rPr>
          <w:rFonts w:ascii="Arial" w:hAnsi="Arial" w:cs="Arial"/>
          <w:sz w:val="28"/>
          <w:szCs w:val="28"/>
        </w:rPr>
        <w:t xml:space="preserve"> </w:t>
      </w:r>
      <w:r w:rsidR="00C41015" w:rsidRPr="00A3523B">
        <w:rPr>
          <w:rFonts w:ascii="Arial" w:hAnsi="Arial" w:cs="Arial"/>
          <w:b/>
          <w:color w:val="4472C4" w:themeColor="accent1"/>
          <w:sz w:val="28"/>
          <w:szCs w:val="28"/>
          <w:lang w:val="es-ES_tradnl"/>
        </w:rPr>
        <w:t xml:space="preserve">ASOCIACIÓN </w:t>
      </w:r>
      <w:r w:rsidR="009A5458" w:rsidRPr="00A3523B">
        <w:rPr>
          <w:rFonts w:ascii="Arial" w:hAnsi="Arial" w:cs="Arial"/>
          <w:b/>
          <w:color w:val="4472C4" w:themeColor="accent1"/>
          <w:sz w:val="28"/>
          <w:szCs w:val="28"/>
          <w:lang w:val="es-ES_tradnl"/>
        </w:rPr>
        <w:t xml:space="preserve">DE </w:t>
      </w:r>
      <w:r w:rsidR="00EF676F" w:rsidRPr="00A3523B">
        <w:rPr>
          <w:rFonts w:ascii="Arial" w:hAnsi="Arial" w:cs="Arial"/>
          <w:b/>
          <w:color w:val="4472C4" w:themeColor="accent1"/>
          <w:sz w:val="28"/>
          <w:szCs w:val="28"/>
          <w:lang w:val="es-ES_tradnl"/>
        </w:rPr>
        <w:t>TRUCHICULTORES NUEVO SAMBAQUI</w:t>
      </w:r>
    </w:p>
    <w:bookmarkEnd w:id="1"/>
    <w:p w14:paraId="7DA692F2" w14:textId="5D5C49EE" w:rsidR="00CE09AF" w:rsidRPr="00F427CA" w:rsidRDefault="00A3523B" w:rsidP="00CE09AF">
      <w:pPr>
        <w:tabs>
          <w:tab w:val="left" w:pos="1350"/>
        </w:tabs>
        <w:jc w:val="center"/>
        <w:rPr>
          <w:rFonts w:ascii="Arial" w:hAnsi="Arial" w:cs="Arial"/>
          <w:b/>
          <w:sz w:val="28"/>
          <w:szCs w:val="28"/>
        </w:rPr>
      </w:pPr>
      <w:r>
        <w:rPr>
          <w:rFonts w:ascii="Arial" w:hAnsi="Arial" w:cs="Arial"/>
          <w:b/>
          <w:sz w:val="28"/>
          <w:szCs w:val="28"/>
        </w:rPr>
        <w:t>SEGUNDA</w:t>
      </w:r>
      <w:r w:rsidR="00CE09AF" w:rsidRPr="00F427CA">
        <w:rPr>
          <w:rFonts w:ascii="Arial" w:hAnsi="Arial" w:cs="Arial"/>
          <w:b/>
          <w:sz w:val="28"/>
          <w:szCs w:val="28"/>
        </w:rPr>
        <w:t xml:space="preserve"> CONVOCATORIA</w:t>
      </w:r>
    </w:p>
    <w:bookmarkEnd w:id="2"/>
    <w:p w14:paraId="7A6058AE" w14:textId="77777777" w:rsidR="00CE09AF" w:rsidRPr="00F427CA" w:rsidRDefault="00CE09AF" w:rsidP="002217BB">
      <w:pPr>
        <w:tabs>
          <w:tab w:val="left" w:pos="1350"/>
        </w:tabs>
        <w:jc w:val="both"/>
        <w:rPr>
          <w:rFonts w:ascii="Arial" w:hAnsi="Arial" w:cs="Arial"/>
          <w:sz w:val="28"/>
          <w:szCs w:val="28"/>
        </w:rPr>
      </w:pPr>
    </w:p>
    <w:p w14:paraId="5D36F455" w14:textId="5F2BAD32" w:rsidR="00CE09AF" w:rsidRPr="00F427CA" w:rsidRDefault="00CE09AF" w:rsidP="002217BB">
      <w:pPr>
        <w:pStyle w:val="WW-Textosinformato"/>
        <w:spacing w:line="240" w:lineRule="atLeast"/>
        <w:jc w:val="both"/>
        <w:rPr>
          <w:rFonts w:ascii="Arial" w:hAnsi="Arial" w:cs="Arial"/>
          <w:b/>
          <w:color w:val="4472C4" w:themeColor="accent1"/>
          <w:sz w:val="28"/>
          <w:szCs w:val="28"/>
          <w:lang w:val="es-ES_tradnl"/>
        </w:rPr>
      </w:pPr>
      <w:r w:rsidRPr="00F427CA">
        <w:rPr>
          <w:rFonts w:ascii="Arial" w:eastAsia="Calibri" w:hAnsi="Arial" w:cs="Arial"/>
          <w:b/>
          <w:color w:val="4472C4" w:themeColor="accent1"/>
          <w:sz w:val="28"/>
          <w:szCs w:val="28"/>
        </w:rPr>
        <w:t>SERVICIOS DE UNA PERSONA NATURAL O JURÍDICA PARA QUE EJECUTE EL PLAN DE GESTIÓN DE RECURSOS NATURALES (PGRNA) DENOMINADO “</w:t>
      </w:r>
      <w:r w:rsidR="00EF676F" w:rsidRPr="00F427CA">
        <w:rPr>
          <w:rFonts w:ascii="Arial" w:eastAsia="Calibri" w:hAnsi="Arial" w:cs="Arial"/>
          <w:b/>
          <w:color w:val="4472C4" w:themeColor="accent1"/>
          <w:sz w:val="28"/>
          <w:szCs w:val="28"/>
        </w:rPr>
        <w:t>PLAN DE GESTIÓN DE RECURSOS NATURALES PARA POTENCIAR LA RECARGA HÍDRICA EN CABECERA DE CUENCAS MEDIANTE LA FORESTACIÓN CON ESPECIES NATIVAS LOCALES</w:t>
      </w:r>
      <w:r w:rsidR="007115FE" w:rsidRPr="00F427CA">
        <w:rPr>
          <w:rFonts w:ascii="Arial" w:eastAsia="Calibri" w:hAnsi="Arial" w:cs="Arial"/>
          <w:b/>
          <w:color w:val="4472C4" w:themeColor="accent1"/>
          <w:sz w:val="28"/>
          <w:szCs w:val="28"/>
        </w:rPr>
        <w:t xml:space="preserve"> EN EL DISTRITO DE </w:t>
      </w:r>
      <w:r w:rsidR="00115DEF" w:rsidRPr="00F427CA">
        <w:rPr>
          <w:rFonts w:ascii="Arial" w:eastAsia="Calibri" w:hAnsi="Arial" w:cs="Arial"/>
          <w:b/>
          <w:color w:val="4472C4" w:themeColor="accent1"/>
          <w:sz w:val="28"/>
          <w:szCs w:val="28"/>
        </w:rPr>
        <w:t>CATILLUC</w:t>
      </w:r>
      <w:r w:rsidR="007115FE" w:rsidRPr="00F427CA">
        <w:rPr>
          <w:rFonts w:ascii="Arial" w:eastAsia="Calibri" w:hAnsi="Arial" w:cs="Arial"/>
          <w:b/>
          <w:color w:val="4472C4" w:themeColor="accent1"/>
          <w:sz w:val="28"/>
          <w:szCs w:val="28"/>
        </w:rPr>
        <w:t xml:space="preserve">, PROVINCIA DE SAN </w:t>
      </w:r>
      <w:r w:rsidR="00115DEF" w:rsidRPr="00F427CA">
        <w:rPr>
          <w:rFonts w:ascii="Arial" w:eastAsia="Calibri" w:hAnsi="Arial" w:cs="Arial"/>
          <w:b/>
          <w:color w:val="4472C4" w:themeColor="accent1"/>
          <w:sz w:val="28"/>
          <w:szCs w:val="28"/>
        </w:rPr>
        <w:t>MIGUEL</w:t>
      </w:r>
      <w:r w:rsidR="00C0452E" w:rsidRPr="00F427CA">
        <w:rPr>
          <w:rFonts w:ascii="Arial" w:eastAsia="Calibri" w:hAnsi="Arial" w:cs="Arial"/>
          <w:b/>
          <w:color w:val="4472C4" w:themeColor="accent1"/>
          <w:sz w:val="28"/>
          <w:szCs w:val="28"/>
        </w:rPr>
        <w:t xml:space="preserve">, REGIÓN </w:t>
      </w:r>
      <w:r w:rsidR="007115FE" w:rsidRPr="00F427CA">
        <w:rPr>
          <w:rFonts w:ascii="Arial" w:eastAsia="Calibri" w:hAnsi="Arial" w:cs="Arial"/>
          <w:b/>
          <w:color w:val="4472C4" w:themeColor="accent1"/>
          <w:sz w:val="28"/>
          <w:szCs w:val="28"/>
        </w:rPr>
        <w:t>CAJAMARCA</w:t>
      </w:r>
      <w:r w:rsidRPr="00F427CA">
        <w:rPr>
          <w:rFonts w:ascii="Arial" w:eastAsia="Calibri" w:hAnsi="Arial" w:cs="Arial"/>
          <w:b/>
          <w:color w:val="4472C4" w:themeColor="accent1"/>
          <w:sz w:val="28"/>
          <w:szCs w:val="28"/>
        </w:rPr>
        <w:t xml:space="preserve">”, </w:t>
      </w:r>
      <w:r w:rsidRPr="00F427CA">
        <w:rPr>
          <w:rFonts w:ascii="Arial" w:hAnsi="Arial" w:cs="Arial"/>
          <w:b/>
          <w:color w:val="4472C4" w:themeColor="accent1"/>
          <w:sz w:val="28"/>
          <w:szCs w:val="28"/>
        </w:rPr>
        <w:t>DE ACUERDO AL ESTUDIO APROBADO POR EL PROYECTO AVANZAR RURAL</w:t>
      </w:r>
      <w:r w:rsidR="00C0452E" w:rsidRPr="00F427CA">
        <w:rPr>
          <w:rFonts w:ascii="Arial" w:hAnsi="Arial" w:cs="Arial"/>
          <w:b/>
          <w:color w:val="4472C4" w:themeColor="accent1"/>
          <w:sz w:val="28"/>
          <w:szCs w:val="28"/>
        </w:rPr>
        <w:t>.</w:t>
      </w:r>
    </w:p>
    <w:p w14:paraId="20485B17" w14:textId="77777777" w:rsidR="00CE09AF" w:rsidRPr="00F427CA" w:rsidRDefault="00CE09AF" w:rsidP="00CE09AF">
      <w:pPr>
        <w:widowControl w:val="0"/>
        <w:jc w:val="both"/>
        <w:rPr>
          <w:rFonts w:ascii="Arial" w:hAnsi="Arial" w:cs="Arial"/>
          <w:lang w:val="es-ES_tradnl"/>
        </w:rPr>
      </w:pPr>
    </w:p>
    <w:p w14:paraId="12DB3EA6" w14:textId="77777777" w:rsidR="00CE09AF" w:rsidRPr="00F427CA" w:rsidRDefault="00CE09AF" w:rsidP="00CE09AF"/>
    <w:p w14:paraId="7FFF301B" w14:textId="09661423" w:rsidR="00CE09AF" w:rsidRPr="00F427CA" w:rsidRDefault="00CE09AF" w:rsidP="00CE09AF"/>
    <w:p w14:paraId="2C1F3CB6" w14:textId="4568DC39" w:rsidR="000D1292" w:rsidRPr="00F427CA" w:rsidRDefault="000D1292" w:rsidP="00CE09AF"/>
    <w:p w14:paraId="62D542D5" w14:textId="77777777" w:rsidR="000D1292" w:rsidRPr="00F427CA" w:rsidRDefault="000D1292" w:rsidP="00CE09AF"/>
    <w:p w14:paraId="7BE578C9" w14:textId="77777777" w:rsidR="00CE09AF" w:rsidRPr="00F427CA" w:rsidRDefault="00CE09AF" w:rsidP="00CE09AF">
      <w:pPr>
        <w:rPr>
          <w:sz w:val="28"/>
          <w:szCs w:val="28"/>
        </w:rPr>
      </w:pPr>
    </w:p>
    <w:p w14:paraId="2D57B653" w14:textId="4E9AFB38" w:rsidR="00CE09AF" w:rsidRPr="00F427CA" w:rsidRDefault="00E77575" w:rsidP="00CE09AF">
      <w:pPr>
        <w:jc w:val="center"/>
        <w:rPr>
          <w:rFonts w:ascii="Arial" w:hAnsi="Arial" w:cs="Arial"/>
          <w:b/>
          <w:sz w:val="28"/>
          <w:szCs w:val="28"/>
        </w:rPr>
      </w:pPr>
      <w:r>
        <w:rPr>
          <w:rFonts w:ascii="Arial" w:hAnsi="Arial" w:cs="Arial"/>
          <w:b/>
          <w:sz w:val="28"/>
          <w:szCs w:val="28"/>
        </w:rPr>
        <w:t>Noviembre</w:t>
      </w:r>
      <w:r w:rsidR="00A3523B">
        <w:rPr>
          <w:rFonts w:ascii="Arial" w:hAnsi="Arial" w:cs="Arial"/>
          <w:b/>
          <w:sz w:val="28"/>
          <w:szCs w:val="28"/>
        </w:rPr>
        <w:t xml:space="preserve"> </w:t>
      </w:r>
      <w:r w:rsidR="000D1292" w:rsidRPr="00F427CA">
        <w:rPr>
          <w:rFonts w:ascii="Arial" w:hAnsi="Arial" w:cs="Arial"/>
          <w:b/>
          <w:sz w:val="28"/>
          <w:szCs w:val="28"/>
        </w:rPr>
        <w:t>-</w:t>
      </w:r>
      <w:r w:rsidR="00CE09AF" w:rsidRPr="00F427CA">
        <w:rPr>
          <w:rFonts w:ascii="Arial" w:hAnsi="Arial" w:cs="Arial"/>
          <w:b/>
          <w:sz w:val="28"/>
          <w:szCs w:val="28"/>
        </w:rPr>
        <w:t xml:space="preserve"> 2022</w:t>
      </w:r>
    </w:p>
    <w:p w14:paraId="625E6B1C" w14:textId="77777777" w:rsidR="008F4EF2" w:rsidRPr="00F427CA" w:rsidRDefault="008F4EF2" w:rsidP="008F4EF2">
      <w:pPr>
        <w:spacing w:after="0" w:line="240" w:lineRule="auto"/>
        <w:jc w:val="center"/>
        <w:rPr>
          <w:rFonts w:ascii="Arial" w:eastAsia="Times New Roman" w:hAnsi="Arial" w:cs="Arial"/>
          <w:b/>
        </w:rPr>
      </w:pPr>
    </w:p>
    <w:p w14:paraId="18FA5902" w14:textId="77777777" w:rsidR="00CE09AF" w:rsidRPr="00F427CA" w:rsidRDefault="00CE09AF" w:rsidP="008F4EF2">
      <w:pPr>
        <w:spacing w:after="0" w:line="240" w:lineRule="auto"/>
        <w:jc w:val="center"/>
        <w:rPr>
          <w:rFonts w:ascii="Arial" w:eastAsia="Times New Roman" w:hAnsi="Arial" w:cs="Arial"/>
          <w:b/>
        </w:rPr>
      </w:pPr>
    </w:p>
    <w:p w14:paraId="573566CF" w14:textId="77777777" w:rsidR="00CE09AF" w:rsidRPr="00F427CA" w:rsidRDefault="00CE09AF" w:rsidP="008F4EF2">
      <w:pPr>
        <w:spacing w:after="0" w:line="240" w:lineRule="auto"/>
        <w:jc w:val="center"/>
        <w:rPr>
          <w:rFonts w:ascii="Arial" w:eastAsia="Times New Roman" w:hAnsi="Arial" w:cs="Arial"/>
          <w:b/>
        </w:rPr>
      </w:pPr>
    </w:p>
    <w:p w14:paraId="36B5FF2C" w14:textId="77777777" w:rsidR="00CE09AF" w:rsidRPr="00F427CA" w:rsidRDefault="00CE09AF" w:rsidP="008F4EF2">
      <w:pPr>
        <w:spacing w:after="0" w:line="240" w:lineRule="auto"/>
        <w:jc w:val="center"/>
        <w:rPr>
          <w:rFonts w:ascii="Arial" w:eastAsia="Times New Roman" w:hAnsi="Arial" w:cs="Arial"/>
          <w:b/>
        </w:rPr>
      </w:pPr>
    </w:p>
    <w:p w14:paraId="7F0B0B01" w14:textId="77777777" w:rsidR="00CE09AF" w:rsidRPr="00F427CA" w:rsidRDefault="00CE09AF" w:rsidP="008F4EF2">
      <w:pPr>
        <w:spacing w:after="0" w:line="240" w:lineRule="auto"/>
        <w:jc w:val="center"/>
        <w:rPr>
          <w:rFonts w:ascii="Arial" w:eastAsia="Times New Roman" w:hAnsi="Arial" w:cs="Arial"/>
          <w:b/>
        </w:rPr>
      </w:pPr>
    </w:p>
    <w:p w14:paraId="65B22544" w14:textId="77777777" w:rsidR="00CE09AF" w:rsidRPr="00F427CA" w:rsidRDefault="00CE09AF" w:rsidP="008F4EF2">
      <w:pPr>
        <w:spacing w:after="0" w:line="240" w:lineRule="auto"/>
        <w:jc w:val="center"/>
        <w:rPr>
          <w:rFonts w:ascii="Arial" w:eastAsia="Times New Roman" w:hAnsi="Arial" w:cs="Arial"/>
          <w:b/>
        </w:rPr>
      </w:pPr>
    </w:p>
    <w:p w14:paraId="7E4C7DF0" w14:textId="77777777" w:rsidR="00CE09AF" w:rsidRPr="00F427CA" w:rsidRDefault="00CE09AF" w:rsidP="008F4EF2">
      <w:pPr>
        <w:spacing w:after="0" w:line="240" w:lineRule="auto"/>
        <w:jc w:val="center"/>
        <w:rPr>
          <w:rFonts w:ascii="Arial" w:eastAsia="Times New Roman" w:hAnsi="Arial" w:cs="Arial"/>
          <w:b/>
        </w:rPr>
      </w:pPr>
    </w:p>
    <w:p w14:paraId="0602BFE9" w14:textId="597CF20E" w:rsidR="004E0A14" w:rsidRPr="00D9579A" w:rsidRDefault="008F4EF2" w:rsidP="004E0A14">
      <w:pPr>
        <w:pStyle w:val="Ttulo1"/>
        <w:ind w:left="0" w:firstLine="7"/>
        <w:jc w:val="center"/>
        <w:rPr>
          <w:sz w:val="28"/>
          <w:szCs w:val="28"/>
        </w:rPr>
      </w:pPr>
      <w:r w:rsidRPr="00D9579A">
        <w:rPr>
          <w:sz w:val="28"/>
          <w:szCs w:val="28"/>
        </w:rPr>
        <w:lastRenderedPageBreak/>
        <w:t xml:space="preserve">BASES </w:t>
      </w:r>
      <w:r w:rsidR="004E0A14" w:rsidRPr="00D9579A">
        <w:rPr>
          <w:sz w:val="28"/>
          <w:szCs w:val="28"/>
        </w:rPr>
        <w:t xml:space="preserve"> </w:t>
      </w:r>
    </w:p>
    <w:p w14:paraId="295EE58B" w14:textId="77777777" w:rsidR="00F64B97" w:rsidRPr="00F427CA" w:rsidRDefault="00F64B97" w:rsidP="004E0A14">
      <w:pPr>
        <w:pStyle w:val="Ttulo1"/>
        <w:ind w:left="0" w:firstLine="7"/>
        <w:jc w:val="center"/>
      </w:pPr>
    </w:p>
    <w:p w14:paraId="4607AA47" w14:textId="37FEC598" w:rsidR="00347A8E" w:rsidRDefault="00CE09AF" w:rsidP="00347A8E">
      <w:pPr>
        <w:widowControl w:val="0"/>
        <w:spacing w:after="0" w:line="240" w:lineRule="auto"/>
        <w:ind w:left="62"/>
        <w:jc w:val="center"/>
        <w:rPr>
          <w:rFonts w:ascii="Arial" w:hAnsi="Arial" w:cs="Arial"/>
          <w:b/>
          <w:bCs/>
          <w:sz w:val="24"/>
          <w:szCs w:val="24"/>
        </w:rPr>
      </w:pPr>
      <w:r w:rsidRPr="00D9579A">
        <w:rPr>
          <w:rFonts w:ascii="Arial" w:hAnsi="Arial" w:cs="Arial"/>
          <w:b/>
          <w:bCs/>
          <w:sz w:val="24"/>
          <w:szCs w:val="24"/>
        </w:rPr>
        <w:t xml:space="preserve">LICITACION </w:t>
      </w:r>
      <w:r w:rsidR="0070201D" w:rsidRPr="00D9579A">
        <w:rPr>
          <w:rFonts w:ascii="Arial" w:hAnsi="Arial" w:cs="Arial"/>
          <w:b/>
          <w:bCs/>
          <w:sz w:val="24"/>
          <w:szCs w:val="24"/>
        </w:rPr>
        <w:t>N.º</w:t>
      </w:r>
      <w:r w:rsidRPr="00D9579A">
        <w:rPr>
          <w:rFonts w:ascii="Arial" w:hAnsi="Arial" w:cs="Arial"/>
          <w:b/>
          <w:bCs/>
          <w:sz w:val="24"/>
          <w:szCs w:val="24"/>
        </w:rPr>
        <w:t xml:space="preserve"> 00</w:t>
      </w:r>
      <w:r w:rsidR="002C6A45">
        <w:rPr>
          <w:rFonts w:ascii="Arial" w:hAnsi="Arial" w:cs="Arial"/>
          <w:b/>
          <w:bCs/>
          <w:sz w:val="24"/>
          <w:szCs w:val="24"/>
        </w:rPr>
        <w:t>2</w:t>
      </w:r>
      <w:r w:rsidRPr="00D9579A">
        <w:rPr>
          <w:rFonts w:ascii="Arial" w:hAnsi="Arial" w:cs="Arial"/>
          <w:b/>
          <w:bCs/>
          <w:sz w:val="24"/>
          <w:szCs w:val="24"/>
        </w:rPr>
        <w:t>-2022-</w:t>
      </w:r>
      <w:r w:rsidR="00347A8E" w:rsidRPr="00D9579A">
        <w:rPr>
          <w:rFonts w:ascii="Arial" w:hAnsi="Arial" w:cs="Arial"/>
          <w:b/>
          <w:bCs/>
          <w:sz w:val="24"/>
          <w:szCs w:val="24"/>
          <w:lang w:val="es-ES_tradnl"/>
        </w:rPr>
        <w:t xml:space="preserve"> </w:t>
      </w:r>
      <w:r w:rsidR="00116064" w:rsidRPr="00D9579A">
        <w:rPr>
          <w:rFonts w:ascii="Arial" w:hAnsi="Arial" w:cs="Arial"/>
          <w:b/>
          <w:bCs/>
          <w:sz w:val="24"/>
          <w:szCs w:val="24"/>
        </w:rPr>
        <w:t xml:space="preserve">ASOCIACIÓN </w:t>
      </w:r>
      <w:r w:rsidR="005C7FB1" w:rsidRPr="00D9579A">
        <w:rPr>
          <w:rFonts w:ascii="Arial" w:hAnsi="Arial" w:cs="Arial"/>
          <w:b/>
          <w:bCs/>
          <w:sz w:val="24"/>
          <w:szCs w:val="24"/>
        </w:rPr>
        <w:t xml:space="preserve">DE </w:t>
      </w:r>
      <w:r w:rsidR="00115DEF" w:rsidRPr="00D9579A">
        <w:rPr>
          <w:rFonts w:ascii="Arial" w:hAnsi="Arial" w:cs="Arial"/>
          <w:b/>
          <w:bCs/>
          <w:sz w:val="24"/>
          <w:szCs w:val="24"/>
        </w:rPr>
        <w:t>TRUCHICULTORES NUEVO SAMBAQUI</w:t>
      </w:r>
    </w:p>
    <w:p w14:paraId="3E050822" w14:textId="77777777" w:rsidR="00023037" w:rsidRPr="00D9579A" w:rsidRDefault="00023037" w:rsidP="00347A8E">
      <w:pPr>
        <w:widowControl w:val="0"/>
        <w:spacing w:after="0" w:line="240" w:lineRule="auto"/>
        <w:ind w:left="62"/>
        <w:jc w:val="center"/>
        <w:rPr>
          <w:rFonts w:ascii="Arial" w:hAnsi="Arial" w:cs="Arial"/>
          <w:b/>
          <w:bCs/>
          <w:sz w:val="24"/>
          <w:szCs w:val="24"/>
        </w:rPr>
      </w:pPr>
    </w:p>
    <w:p w14:paraId="7EED9BF7" w14:textId="77777777" w:rsidR="00023037" w:rsidRPr="003C15DC" w:rsidRDefault="00023037" w:rsidP="00023037">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rPr>
      </w:pPr>
      <w:r w:rsidRPr="003C15DC">
        <w:rPr>
          <w:rFonts w:ascii="Arial" w:eastAsia="Times New Roman" w:hAnsi="Arial" w:cs="Arial"/>
          <w:b/>
        </w:rPr>
        <w:t>CAPITULO I</w:t>
      </w:r>
    </w:p>
    <w:p w14:paraId="7C854C1C" w14:textId="61C8662F" w:rsidR="00023037" w:rsidRPr="003C15DC" w:rsidRDefault="00A3523B" w:rsidP="00023037">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rPr>
      </w:pPr>
      <w:r>
        <w:rPr>
          <w:rFonts w:ascii="Arial" w:eastAsia="Times New Roman" w:hAnsi="Arial" w:cs="Arial"/>
          <w:b/>
        </w:rPr>
        <w:t>ETAPAS DEL PROCEDIMIENTO DE SELECCIÓN</w:t>
      </w:r>
    </w:p>
    <w:p w14:paraId="06FBC242" w14:textId="6004F7EF" w:rsidR="00CE09AF" w:rsidRDefault="00CE09AF" w:rsidP="008F4EF2">
      <w:pPr>
        <w:spacing w:after="0"/>
        <w:ind w:left="163"/>
        <w:jc w:val="center"/>
        <w:rPr>
          <w:rFonts w:ascii="Arial" w:eastAsia="Arial" w:hAnsi="Arial" w:cs="Arial"/>
          <w:b/>
          <w:color w:val="000000"/>
          <w:lang w:val="es-ES" w:eastAsia="es-PE"/>
        </w:rPr>
      </w:pPr>
    </w:p>
    <w:p w14:paraId="39A86404" w14:textId="0C1D1528" w:rsidR="00A3523B" w:rsidRPr="0033501F" w:rsidRDefault="00A3523B" w:rsidP="004E1B8A">
      <w:pPr>
        <w:pStyle w:val="Ttulo1"/>
        <w:numPr>
          <w:ilvl w:val="1"/>
          <w:numId w:val="17"/>
        </w:numPr>
        <w:ind w:left="709" w:hanging="851"/>
      </w:pPr>
      <w:r w:rsidRPr="0033501F">
        <w:t>REFERENCIAS</w:t>
      </w:r>
    </w:p>
    <w:p w14:paraId="36E788AB" w14:textId="6F1210E2" w:rsidR="00A3523B" w:rsidRPr="008F48DA" w:rsidRDefault="00A3523B" w:rsidP="0033501F">
      <w:pPr>
        <w:spacing w:after="45" w:line="240" w:lineRule="auto"/>
        <w:ind w:left="709"/>
        <w:jc w:val="both"/>
        <w:rPr>
          <w:rFonts w:ascii="Arial" w:eastAsia="Times New Roman" w:hAnsi="Arial" w:cs="Arial"/>
          <w:bCs/>
          <w:lang w:bidi="en-US"/>
        </w:rPr>
      </w:pPr>
      <w:r w:rsidRPr="008F48DA">
        <w:rPr>
          <w:rFonts w:ascii="Arial" w:eastAsia="Times New Roman" w:hAnsi="Arial" w:cs="Arial"/>
          <w:bCs/>
          <w:lang w:bidi="en-US"/>
        </w:rPr>
        <w:t>El presente proceso de selección se desarrolla bajo el ámbito privado, considerando los principios y modelos establecidos en la Ley N° 30225, Ley de Contrataciones del Estado y su Reglamento.</w:t>
      </w:r>
    </w:p>
    <w:p w14:paraId="231E9D72" w14:textId="77777777" w:rsidR="00934ABC" w:rsidRPr="006219AA" w:rsidRDefault="00934ABC" w:rsidP="00A3523B">
      <w:pPr>
        <w:spacing w:after="45" w:line="240" w:lineRule="auto"/>
        <w:ind w:left="567"/>
        <w:jc w:val="both"/>
        <w:rPr>
          <w:rFonts w:ascii="Arial Narrow" w:eastAsia="Times New Roman" w:hAnsi="Arial Narrow" w:cs="Arial"/>
          <w:bCs/>
          <w:lang w:bidi="en-US"/>
        </w:rPr>
      </w:pPr>
    </w:p>
    <w:p w14:paraId="693B9012" w14:textId="59A72F26" w:rsidR="008312A4" w:rsidRPr="0033501F" w:rsidRDefault="008312A4" w:rsidP="004E1B8A">
      <w:pPr>
        <w:pStyle w:val="Ttulo1"/>
        <w:numPr>
          <w:ilvl w:val="1"/>
          <w:numId w:val="17"/>
        </w:numPr>
        <w:ind w:left="709" w:hanging="851"/>
      </w:pPr>
      <w:r w:rsidRPr="0033501F">
        <w:t>CONVOCATORIA</w:t>
      </w:r>
    </w:p>
    <w:p w14:paraId="2D12FC39" w14:textId="77777777" w:rsidR="008312A4" w:rsidRPr="008F48DA" w:rsidRDefault="008312A4" w:rsidP="0033501F">
      <w:pPr>
        <w:spacing w:after="45" w:line="240" w:lineRule="auto"/>
        <w:ind w:left="709"/>
        <w:jc w:val="both"/>
        <w:rPr>
          <w:rFonts w:ascii="Arial" w:eastAsia="Times New Roman" w:hAnsi="Arial" w:cs="Arial"/>
          <w:bCs/>
          <w:lang w:bidi="en-US"/>
        </w:rPr>
      </w:pPr>
      <w:r w:rsidRPr="008F48DA">
        <w:rPr>
          <w:rFonts w:ascii="Arial" w:eastAsia="Times New Roman" w:hAnsi="Arial" w:cs="Arial"/>
          <w:bCs/>
          <w:lang w:bidi="en-US"/>
        </w:rPr>
        <w:t>Se realiza a través de su publicación en la red social de la OPP Líder, el Portal Institucional del Proyecto Avanzar Rural, en la red social de la Unidad Zonal de Agro Rural, en la red de la Oficina Zonal, en la red social de la Municipalidad Provincial y en la red social de la Municipalidad Distrital cuando corresponda. debiendo adjuntar las bases y TDR.</w:t>
      </w:r>
    </w:p>
    <w:p w14:paraId="749F7413" w14:textId="1E0EF051" w:rsidR="008312A4" w:rsidRPr="006219AA" w:rsidRDefault="008312A4" w:rsidP="00934ABC">
      <w:pPr>
        <w:spacing w:after="45" w:line="240" w:lineRule="auto"/>
        <w:jc w:val="both"/>
        <w:rPr>
          <w:rFonts w:ascii="Arial Narrow" w:eastAsia="Times New Roman" w:hAnsi="Arial Narrow" w:cs="Arial"/>
          <w:bCs/>
          <w:lang w:bidi="en-US"/>
        </w:rPr>
      </w:pPr>
    </w:p>
    <w:tbl>
      <w:tblPr>
        <w:tblW w:w="8363"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670"/>
      </w:tblGrid>
      <w:tr w:rsidR="00934ABC" w:rsidRPr="006219AA" w14:paraId="6463A7EF" w14:textId="77777777" w:rsidTr="0033501F">
        <w:tc>
          <w:tcPr>
            <w:tcW w:w="2693" w:type="dxa"/>
            <w:shd w:val="clear" w:color="auto" w:fill="E7E6E6" w:themeFill="background2"/>
          </w:tcPr>
          <w:p w14:paraId="53FD7C6D" w14:textId="77777777" w:rsidR="00934ABC" w:rsidRPr="006219AA" w:rsidRDefault="00934ABC" w:rsidP="00110F9A">
            <w:pPr>
              <w:spacing w:after="45" w:line="240" w:lineRule="auto"/>
              <w:jc w:val="center"/>
              <w:rPr>
                <w:rFonts w:ascii="Arial Narrow" w:eastAsia="Times New Roman" w:hAnsi="Arial Narrow" w:cs="Arial"/>
                <w:b/>
                <w:lang w:bidi="en-US"/>
              </w:rPr>
            </w:pPr>
            <w:r w:rsidRPr="006219AA">
              <w:rPr>
                <w:rFonts w:ascii="Arial Narrow" w:eastAsia="Times New Roman" w:hAnsi="Arial Narrow" w:cs="Arial"/>
                <w:b/>
                <w:lang w:bidi="en-US"/>
              </w:rPr>
              <w:t>INSTITUCIÓN:</w:t>
            </w:r>
          </w:p>
        </w:tc>
        <w:tc>
          <w:tcPr>
            <w:tcW w:w="5670" w:type="dxa"/>
            <w:shd w:val="clear" w:color="auto" w:fill="E7E6E6" w:themeFill="background2"/>
          </w:tcPr>
          <w:p w14:paraId="3E9B3C43" w14:textId="77777777" w:rsidR="00934ABC" w:rsidRPr="006219AA" w:rsidRDefault="00934ABC" w:rsidP="00110F9A">
            <w:pPr>
              <w:spacing w:after="45" w:line="240" w:lineRule="auto"/>
              <w:jc w:val="center"/>
              <w:rPr>
                <w:rFonts w:ascii="Arial Narrow" w:eastAsia="Times New Roman" w:hAnsi="Arial Narrow" w:cs="Arial"/>
                <w:b/>
                <w:lang w:bidi="en-US"/>
              </w:rPr>
            </w:pPr>
            <w:r w:rsidRPr="006219AA">
              <w:rPr>
                <w:rFonts w:ascii="Arial Narrow" w:eastAsia="Times New Roman" w:hAnsi="Arial Narrow" w:cs="Arial"/>
                <w:b/>
                <w:lang w:bidi="en-US"/>
              </w:rPr>
              <w:t>URL y/o Link de Convocatoria</w:t>
            </w:r>
          </w:p>
        </w:tc>
      </w:tr>
      <w:tr w:rsidR="00934ABC" w:rsidRPr="006219AA" w14:paraId="45B00BBF" w14:textId="77777777" w:rsidTr="0033501F">
        <w:tc>
          <w:tcPr>
            <w:tcW w:w="2693" w:type="dxa"/>
          </w:tcPr>
          <w:p w14:paraId="453D1BAA" w14:textId="77777777" w:rsidR="00934ABC" w:rsidRPr="006219AA" w:rsidRDefault="00934ABC" w:rsidP="00110F9A">
            <w:pPr>
              <w:spacing w:after="45" w:line="240" w:lineRule="auto"/>
              <w:jc w:val="both"/>
              <w:rPr>
                <w:rFonts w:ascii="Arial Narrow" w:eastAsia="Times New Roman" w:hAnsi="Arial Narrow" w:cs="Arial"/>
                <w:bCs/>
                <w:lang w:bidi="en-US"/>
              </w:rPr>
            </w:pPr>
            <w:r w:rsidRPr="006219AA">
              <w:rPr>
                <w:rFonts w:ascii="Arial Narrow" w:eastAsia="Times New Roman" w:hAnsi="Arial Narrow" w:cs="Arial"/>
                <w:bCs/>
                <w:lang w:bidi="en-US"/>
              </w:rPr>
              <w:t>Proyecto Avanzar Rural</w:t>
            </w:r>
          </w:p>
        </w:tc>
        <w:tc>
          <w:tcPr>
            <w:tcW w:w="5670" w:type="dxa"/>
          </w:tcPr>
          <w:p w14:paraId="545B17E2" w14:textId="35536914" w:rsidR="00934ABC" w:rsidRPr="006219AA" w:rsidRDefault="00256652" w:rsidP="00110F9A">
            <w:pPr>
              <w:spacing w:after="45" w:line="240" w:lineRule="auto"/>
              <w:jc w:val="both"/>
              <w:rPr>
                <w:rFonts w:ascii="Arial Narrow" w:eastAsia="Times New Roman" w:hAnsi="Arial Narrow" w:cs="Arial"/>
                <w:bCs/>
                <w:lang w:bidi="en-US"/>
              </w:rPr>
            </w:pPr>
            <w:hyperlink r:id="rId8" w:history="1">
              <w:r w:rsidR="00240BD9" w:rsidRPr="00CD37C2">
                <w:rPr>
                  <w:rStyle w:val="Hipervnculo"/>
                  <w:rFonts w:eastAsia="Times New Roman"/>
                  <w:bCs/>
                  <w:lang w:bidi="en-US"/>
                </w:rPr>
                <w:t>https://avanzarrural.org.pe/inicio/convocatoria</w:t>
              </w:r>
            </w:hyperlink>
            <w:r w:rsidR="00240BD9">
              <w:rPr>
                <w:rFonts w:eastAsia="Times New Roman"/>
                <w:bCs/>
                <w:lang w:bidi="en-US"/>
              </w:rPr>
              <w:t xml:space="preserve"> </w:t>
            </w:r>
          </w:p>
        </w:tc>
      </w:tr>
      <w:tr w:rsidR="00934ABC" w:rsidRPr="006219AA" w14:paraId="6D6ECED7" w14:textId="77777777" w:rsidTr="0033501F">
        <w:tc>
          <w:tcPr>
            <w:tcW w:w="2693" w:type="dxa"/>
          </w:tcPr>
          <w:p w14:paraId="0DBF85A4" w14:textId="77777777" w:rsidR="00934ABC" w:rsidRPr="006219AA" w:rsidRDefault="00934ABC" w:rsidP="00110F9A">
            <w:pPr>
              <w:spacing w:after="45" w:line="240" w:lineRule="auto"/>
              <w:jc w:val="both"/>
              <w:rPr>
                <w:rFonts w:ascii="Arial Narrow" w:eastAsia="Times New Roman" w:hAnsi="Arial Narrow" w:cs="Arial"/>
                <w:bCs/>
                <w:lang w:bidi="en-US"/>
              </w:rPr>
            </w:pPr>
            <w:r w:rsidRPr="006219AA">
              <w:rPr>
                <w:rFonts w:ascii="Arial Narrow" w:eastAsia="Times New Roman" w:hAnsi="Arial Narrow" w:cs="Arial"/>
                <w:bCs/>
                <w:lang w:bidi="en-US"/>
              </w:rPr>
              <w:t xml:space="preserve">Unidad Zonal </w:t>
            </w:r>
            <w:proofErr w:type="spellStart"/>
            <w:r w:rsidRPr="006219AA">
              <w:rPr>
                <w:rFonts w:ascii="Arial Narrow" w:eastAsia="Times New Roman" w:hAnsi="Arial Narrow" w:cs="Arial"/>
                <w:bCs/>
                <w:lang w:bidi="en-US"/>
              </w:rPr>
              <w:t>AgroRural</w:t>
            </w:r>
            <w:proofErr w:type="spellEnd"/>
          </w:p>
        </w:tc>
        <w:tc>
          <w:tcPr>
            <w:tcW w:w="5670" w:type="dxa"/>
          </w:tcPr>
          <w:p w14:paraId="0776A399" w14:textId="74A7FAEE" w:rsidR="00934ABC" w:rsidRPr="006219AA" w:rsidRDefault="00256652" w:rsidP="00240BD9">
            <w:pPr>
              <w:spacing w:after="45" w:line="240" w:lineRule="auto"/>
              <w:jc w:val="both"/>
              <w:rPr>
                <w:rFonts w:eastAsia="Times New Roman"/>
                <w:bCs/>
                <w:lang w:bidi="en-US"/>
              </w:rPr>
            </w:pPr>
            <w:hyperlink r:id="rId9" w:history="1">
              <w:r w:rsidR="00240BD9" w:rsidRPr="00CD37C2">
                <w:rPr>
                  <w:rStyle w:val="Hipervnculo"/>
                  <w:rFonts w:eastAsia="Times New Roman"/>
                  <w:bCs/>
                  <w:lang w:bidi="en-US"/>
                </w:rPr>
                <w:t>https://www.facebook.com/AgroRural.Cajamarca</w:t>
              </w:r>
            </w:hyperlink>
            <w:r w:rsidR="00240BD9">
              <w:rPr>
                <w:rFonts w:eastAsia="Times New Roman"/>
                <w:bCs/>
                <w:lang w:bidi="en-US"/>
              </w:rPr>
              <w:t xml:space="preserve"> </w:t>
            </w:r>
            <w:r w:rsidR="00934ABC" w:rsidRPr="006219AA">
              <w:rPr>
                <w:rFonts w:eastAsia="Times New Roman"/>
                <w:bCs/>
                <w:lang w:bidi="en-US"/>
              </w:rPr>
              <w:t xml:space="preserve"> </w:t>
            </w:r>
            <w:r w:rsidR="00240BD9">
              <w:rPr>
                <w:rFonts w:eastAsia="Times New Roman"/>
                <w:bCs/>
                <w:lang w:bidi="en-US"/>
              </w:rPr>
              <w:t xml:space="preserve"> </w:t>
            </w:r>
          </w:p>
        </w:tc>
      </w:tr>
      <w:tr w:rsidR="00934ABC" w:rsidRPr="006219AA" w14:paraId="44D882D3" w14:textId="77777777" w:rsidTr="0033501F">
        <w:tc>
          <w:tcPr>
            <w:tcW w:w="2693" w:type="dxa"/>
          </w:tcPr>
          <w:p w14:paraId="4F01F907" w14:textId="77777777" w:rsidR="00934ABC" w:rsidRPr="006219AA" w:rsidRDefault="00934ABC" w:rsidP="00110F9A">
            <w:pPr>
              <w:spacing w:after="45" w:line="240" w:lineRule="auto"/>
              <w:jc w:val="both"/>
              <w:rPr>
                <w:rFonts w:ascii="Arial Narrow" w:eastAsia="Times New Roman" w:hAnsi="Arial Narrow" w:cs="Arial"/>
                <w:bCs/>
                <w:lang w:bidi="en-US"/>
              </w:rPr>
            </w:pPr>
            <w:r w:rsidRPr="006219AA">
              <w:rPr>
                <w:rFonts w:ascii="Arial Narrow" w:eastAsia="Times New Roman" w:hAnsi="Arial Narrow" w:cs="Arial"/>
                <w:bCs/>
                <w:lang w:bidi="en-US"/>
              </w:rPr>
              <w:t>Oficina Zonal Avanzar Rural</w:t>
            </w:r>
          </w:p>
        </w:tc>
        <w:tc>
          <w:tcPr>
            <w:tcW w:w="5670" w:type="dxa"/>
          </w:tcPr>
          <w:p w14:paraId="19BB632D" w14:textId="24BCF03F" w:rsidR="00934ABC" w:rsidRPr="006219AA" w:rsidRDefault="00256652" w:rsidP="00240BD9">
            <w:pPr>
              <w:spacing w:after="45" w:line="240" w:lineRule="auto"/>
              <w:jc w:val="both"/>
              <w:rPr>
                <w:rFonts w:eastAsia="Times New Roman"/>
                <w:bCs/>
                <w:lang w:bidi="en-US"/>
              </w:rPr>
            </w:pPr>
            <w:hyperlink r:id="rId10" w:history="1">
              <w:r w:rsidR="00240BD9" w:rsidRPr="00CD37C2">
                <w:rPr>
                  <w:rStyle w:val="Hipervnculo"/>
                  <w:rFonts w:eastAsia="Times New Roman"/>
                  <w:bCs/>
                  <w:lang w:bidi="en-US"/>
                </w:rPr>
                <w:t>https://web.facebook.com/ARSMSP</w:t>
              </w:r>
            </w:hyperlink>
            <w:r w:rsidR="00240BD9">
              <w:rPr>
                <w:rFonts w:eastAsia="Times New Roman"/>
                <w:bCs/>
                <w:lang w:bidi="en-US"/>
              </w:rPr>
              <w:t xml:space="preserve"> </w:t>
            </w:r>
          </w:p>
        </w:tc>
      </w:tr>
      <w:tr w:rsidR="00934ABC" w:rsidRPr="006219AA" w14:paraId="02A5D616" w14:textId="77777777" w:rsidTr="0033501F">
        <w:tc>
          <w:tcPr>
            <w:tcW w:w="2693" w:type="dxa"/>
          </w:tcPr>
          <w:p w14:paraId="411FAB73" w14:textId="77777777" w:rsidR="00934ABC" w:rsidRPr="006219AA" w:rsidRDefault="00934ABC" w:rsidP="00110F9A">
            <w:pPr>
              <w:spacing w:after="45" w:line="240" w:lineRule="auto"/>
              <w:jc w:val="both"/>
              <w:rPr>
                <w:rFonts w:ascii="Arial Narrow" w:eastAsia="Times New Roman" w:hAnsi="Arial Narrow" w:cs="Arial"/>
                <w:bCs/>
                <w:lang w:bidi="en-US"/>
              </w:rPr>
            </w:pPr>
            <w:r w:rsidRPr="006219AA">
              <w:rPr>
                <w:rFonts w:ascii="Arial Narrow" w:eastAsia="Times New Roman" w:hAnsi="Arial Narrow" w:cs="Arial"/>
                <w:bCs/>
                <w:lang w:bidi="en-US"/>
              </w:rPr>
              <w:t xml:space="preserve">Municipalidad Provincial </w:t>
            </w:r>
          </w:p>
        </w:tc>
        <w:tc>
          <w:tcPr>
            <w:tcW w:w="5670" w:type="dxa"/>
          </w:tcPr>
          <w:p w14:paraId="77012999" w14:textId="0060F0FE" w:rsidR="00934ABC" w:rsidRPr="00240BD9" w:rsidRDefault="00256652" w:rsidP="00240BD9">
            <w:pPr>
              <w:spacing w:after="0" w:line="240" w:lineRule="auto"/>
              <w:ind w:right="81"/>
              <w:rPr>
                <w:rFonts w:ascii="Arial" w:hAnsi="Arial" w:cs="Arial"/>
                <w:sz w:val="20"/>
                <w:szCs w:val="20"/>
              </w:rPr>
            </w:pPr>
            <w:hyperlink r:id="rId11" w:history="1">
              <w:r w:rsidR="00240BD9" w:rsidRPr="00CD37C2">
                <w:rPr>
                  <w:rStyle w:val="Hipervnculo"/>
                  <w:rFonts w:ascii="Arial" w:hAnsi="Arial" w:cs="Arial"/>
                  <w:sz w:val="20"/>
                  <w:szCs w:val="20"/>
                </w:rPr>
                <w:t>https://web.facebook.com/munipsanmiguel</w:t>
              </w:r>
            </w:hyperlink>
            <w:r w:rsidR="00240BD9">
              <w:rPr>
                <w:rStyle w:val="TextocomentarioCar1"/>
                <w:rFonts w:ascii="Arial" w:hAnsi="Arial" w:cs="Arial"/>
              </w:rPr>
              <w:t xml:space="preserve"> </w:t>
            </w:r>
          </w:p>
        </w:tc>
      </w:tr>
    </w:tbl>
    <w:p w14:paraId="3E260794" w14:textId="77777777" w:rsidR="00934ABC" w:rsidRPr="006219AA" w:rsidRDefault="00934ABC" w:rsidP="00934ABC">
      <w:pPr>
        <w:spacing w:after="45" w:line="240" w:lineRule="auto"/>
        <w:jc w:val="both"/>
        <w:rPr>
          <w:rFonts w:ascii="Arial Narrow" w:eastAsia="Times New Roman" w:hAnsi="Arial Narrow" w:cs="Arial"/>
          <w:bCs/>
          <w:lang w:bidi="en-US"/>
        </w:rPr>
      </w:pPr>
    </w:p>
    <w:p w14:paraId="4F0C13E4" w14:textId="3763E999" w:rsidR="00934ABC" w:rsidRPr="0033501F" w:rsidRDefault="00934ABC" w:rsidP="004E1B8A">
      <w:pPr>
        <w:pStyle w:val="Ttulo1"/>
        <w:numPr>
          <w:ilvl w:val="1"/>
          <w:numId w:val="17"/>
        </w:numPr>
        <w:ind w:left="709" w:hanging="851"/>
      </w:pPr>
      <w:r w:rsidRPr="0033501F">
        <w:t>REGISTRO DE PARTICIPANTES</w:t>
      </w:r>
    </w:p>
    <w:p w14:paraId="1D640020" w14:textId="0C5A4C69" w:rsidR="00934ABC" w:rsidRPr="008F48DA" w:rsidRDefault="00934ABC" w:rsidP="0033501F">
      <w:pPr>
        <w:spacing w:after="45" w:line="240" w:lineRule="auto"/>
        <w:ind w:left="709"/>
        <w:jc w:val="both"/>
        <w:rPr>
          <w:rFonts w:ascii="Arial" w:eastAsia="Times New Roman" w:hAnsi="Arial" w:cs="Arial"/>
          <w:bCs/>
          <w:lang w:bidi="en-US"/>
        </w:rPr>
      </w:pPr>
      <w:r w:rsidRPr="008F48DA">
        <w:rPr>
          <w:rFonts w:ascii="Arial" w:eastAsia="Times New Roman" w:hAnsi="Arial" w:cs="Arial"/>
          <w:bCs/>
          <w:lang w:bidi="en-US"/>
        </w:rPr>
        <w:t xml:space="preserve">El registro de participantes se realiza a través del envío de correo electrónico a </w:t>
      </w:r>
      <w:hyperlink r:id="rId12" w:history="1">
        <w:r w:rsidR="0033501F" w:rsidRPr="0031461B">
          <w:rPr>
            <w:rStyle w:val="Hipervnculo"/>
            <w:rFonts w:ascii="Arial" w:eastAsia="Times New Roman" w:hAnsi="Arial"/>
            <w:lang w:bidi="en-US"/>
          </w:rPr>
          <w:t>comiteadquisicionescatilluc@gmail.com</w:t>
        </w:r>
      </w:hyperlink>
      <w:r w:rsidRPr="008F48DA">
        <w:rPr>
          <w:rFonts w:ascii="Arial" w:eastAsia="Times New Roman" w:hAnsi="Arial" w:cs="Arial"/>
          <w:bCs/>
          <w:lang w:bidi="en-US"/>
        </w:rPr>
        <w:t xml:space="preserve"> en los plazos establecidos en el cronograma del procedimiento de selección adjuntando el Formato N° 01 y copia del RNP vigente. El postor que cumpla se considerará como INSCRITO </w:t>
      </w:r>
    </w:p>
    <w:p w14:paraId="20658D7D" w14:textId="77777777" w:rsidR="00934ABC" w:rsidRPr="008F48DA" w:rsidRDefault="00934ABC" w:rsidP="008F48DA">
      <w:pPr>
        <w:spacing w:after="45" w:line="240" w:lineRule="auto"/>
        <w:ind w:left="567"/>
        <w:jc w:val="both"/>
        <w:rPr>
          <w:rFonts w:ascii="Arial" w:eastAsia="Times New Roman" w:hAnsi="Arial" w:cs="Arial"/>
          <w:bCs/>
          <w:lang w:bidi="en-US"/>
        </w:rPr>
      </w:pPr>
    </w:p>
    <w:p w14:paraId="72F1C149" w14:textId="77777777" w:rsidR="00934ABC" w:rsidRPr="008F48DA" w:rsidRDefault="00934ABC" w:rsidP="0033501F">
      <w:pPr>
        <w:spacing w:after="45" w:line="240" w:lineRule="auto"/>
        <w:ind w:left="709"/>
        <w:jc w:val="both"/>
        <w:rPr>
          <w:rFonts w:ascii="Arial" w:eastAsia="Times New Roman" w:hAnsi="Arial" w:cs="Arial"/>
          <w:bCs/>
          <w:lang w:bidi="en-US"/>
        </w:rPr>
      </w:pPr>
      <w:r w:rsidRPr="008F48DA">
        <w:rPr>
          <w:rFonts w:ascii="Arial" w:eastAsia="Times New Roman" w:hAnsi="Arial" w:cs="Arial"/>
          <w:bCs/>
          <w:lang w:bidi="en-US"/>
        </w:rPr>
        <w:t>En el caso de un consorcio, basta que se registre uno (1) de sus integrantes.</w:t>
      </w:r>
    </w:p>
    <w:p w14:paraId="371F2E1D" w14:textId="77777777" w:rsidR="00934ABC" w:rsidRPr="006219AA" w:rsidRDefault="00934ABC" w:rsidP="004E1B8A">
      <w:pPr>
        <w:widowControl w:val="0"/>
        <w:numPr>
          <w:ilvl w:val="0"/>
          <w:numId w:val="18"/>
        </w:numPr>
        <w:spacing w:after="0" w:line="240" w:lineRule="auto"/>
        <w:ind w:left="709" w:hanging="218"/>
        <w:jc w:val="both"/>
        <w:rPr>
          <w:rFonts w:ascii="Arial" w:eastAsia="Batang" w:hAnsi="Arial" w:cs="Arial"/>
          <w:bCs/>
          <w:i/>
          <w:color w:val="0000FF"/>
          <w:lang w:val="es-ES_tradnl" w:eastAsia="es-PE"/>
        </w:rPr>
      </w:pPr>
      <w:r w:rsidRPr="006219AA">
        <w:rPr>
          <w:rFonts w:ascii="Arial" w:eastAsia="Batang" w:hAnsi="Arial" w:cs="Arial"/>
          <w:bCs/>
          <w:i/>
          <w:color w:val="0000FF"/>
          <w:lang w:val="es-ES_tradnl" w:eastAsia="es-PE"/>
        </w:rPr>
        <w:t xml:space="preserve">En caso los proveedores no cuenten con inscripción vigente en el RNP y/o se encuentren inhabilitados o suspendidos para ser participantes, postores y/o contratistas se restringirá su participación asignándoles la condición de </w:t>
      </w:r>
      <w:r w:rsidRPr="006219AA">
        <w:rPr>
          <w:rFonts w:ascii="Arial" w:eastAsia="Batang" w:hAnsi="Arial" w:cs="Arial"/>
          <w:b/>
          <w:i/>
          <w:color w:val="0000FF"/>
          <w:lang w:val="es-ES_tradnl" w:eastAsia="es-PE"/>
        </w:rPr>
        <w:t>NO INSCRITO</w:t>
      </w:r>
    </w:p>
    <w:p w14:paraId="1CA2EBCE" w14:textId="4E753083" w:rsidR="008312A4" w:rsidRPr="006219AA" w:rsidRDefault="008312A4" w:rsidP="00934ABC">
      <w:pPr>
        <w:spacing w:after="45" w:line="240" w:lineRule="auto"/>
        <w:ind w:left="284"/>
        <w:jc w:val="both"/>
        <w:rPr>
          <w:rFonts w:ascii="Arial Narrow" w:eastAsia="Times New Roman" w:hAnsi="Arial Narrow" w:cs="Arial"/>
          <w:bCs/>
          <w:lang w:bidi="en-US"/>
        </w:rPr>
      </w:pPr>
    </w:p>
    <w:p w14:paraId="39CC2809" w14:textId="6CC77E5D" w:rsidR="00934ABC" w:rsidRPr="0033501F" w:rsidRDefault="00934ABC" w:rsidP="004E1B8A">
      <w:pPr>
        <w:pStyle w:val="Ttulo1"/>
        <w:numPr>
          <w:ilvl w:val="1"/>
          <w:numId w:val="17"/>
        </w:numPr>
        <w:ind w:left="709" w:hanging="851"/>
      </w:pPr>
      <w:r w:rsidRPr="0033501F">
        <w:t>FORMULACIÓN DE CONSULTAS Y OBSERVACIONES A LAS BASES</w:t>
      </w:r>
    </w:p>
    <w:p w14:paraId="6828AB4C" w14:textId="3366BFDD" w:rsidR="00934ABC" w:rsidRPr="008F48DA" w:rsidRDefault="00934ABC" w:rsidP="0033501F">
      <w:pPr>
        <w:spacing w:after="45" w:line="240" w:lineRule="auto"/>
        <w:ind w:left="709"/>
        <w:jc w:val="both"/>
        <w:rPr>
          <w:rFonts w:ascii="Arial" w:eastAsia="Times New Roman" w:hAnsi="Arial" w:cs="Arial"/>
          <w:bCs/>
          <w:lang w:bidi="en-US"/>
        </w:rPr>
      </w:pPr>
      <w:r w:rsidRPr="008F48DA">
        <w:rPr>
          <w:rFonts w:ascii="Arial" w:eastAsia="Times New Roman" w:hAnsi="Arial" w:cs="Arial"/>
          <w:bCs/>
          <w:lang w:bidi="en-US"/>
        </w:rPr>
        <w:t xml:space="preserve">La formulación de consultas y observaciones a las bases se efectúa a través del envío de correo electrónico a </w:t>
      </w:r>
      <w:hyperlink r:id="rId13" w:history="1">
        <w:r w:rsidR="00AD2C7D" w:rsidRPr="00F41301">
          <w:rPr>
            <w:rStyle w:val="Hipervnculo"/>
            <w:rFonts w:ascii="Arial" w:eastAsia="Times New Roman" w:hAnsi="Arial"/>
            <w:lang w:bidi="en-US"/>
          </w:rPr>
          <w:t>comiteadquisicionescatilluc@gmail.com</w:t>
        </w:r>
      </w:hyperlink>
      <w:r w:rsidRPr="008F48DA">
        <w:rPr>
          <w:rFonts w:ascii="Arial" w:eastAsia="Times New Roman" w:hAnsi="Arial" w:cs="Arial"/>
          <w:bCs/>
          <w:lang w:bidi="en-US"/>
        </w:rPr>
        <w:t xml:space="preserve"> esta etapa inicia a partir del </w:t>
      </w:r>
      <w:r w:rsidR="00A932AC">
        <w:rPr>
          <w:rFonts w:ascii="Arial" w:eastAsia="Times New Roman" w:hAnsi="Arial" w:cs="Arial"/>
          <w:bCs/>
          <w:lang w:bidi="en-US"/>
        </w:rPr>
        <w:t>octavo</w:t>
      </w:r>
      <w:r w:rsidRPr="008F48DA">
        <w:rPr>
          <w:rFonts w:ascii="Arial" w:eastAsia="Times New Roman" w:hAnsi="Arial" w:cs="Arial"/>
          <w:bCs/>
          <w:lang w:bidi="en-US"/>
        </w:rPr>
        <w:t xml:space="preserve"> (</w:t>
      </w:r>
      <w:r w:rsidR="00A932AC">
        <w:rPr>
          <w:rFonts w:ascii="Arial" w:eastAsia="Times New Roman" w:hAnsi="Arial" w:cs="Arial"/>
          <w:bCs/>
          <w:lang w:bidi="en-US"/>
        </w:rPr>
        <w:t>8</w:t>
      </w:r>
      <w:r w:rsidRPr="008F48DA">
        <w:rPr>
          <w:rFonts w:ascii="Arial" w:eastAsia="Times New Roman" w:hAnsi="Arial" w:cs="Arial"/>
          <w:bCs/>
          <w:lang w:bidi="en-US"/>
        </w:rPr>
        <w:t xml:space="preserve">) día de efectuada la convocatoria y estará abierta por un plazo </w:t>
      </w:r>
      <w:r w:rsidR="00A932AC">
        <w:rPr>
          <w:rFonts w:ascii="Arial" w:eastAsia="Times New Roman" w:hAnsi="Arial" w:cs="Arial"/>
          <w:bCs/>
          <w:lang w:bidi="en-US"/>
        </w:rPr>
        <w:t>máximo</w:t>
      </w:r>
      <w:r w:rsidRPr="008F48DA">
        <w:rPr>
          <w:rFonts w:ascii="Arial" w:eastAsia="Times New Roman" w:hAnsi="Arial" w:cs="Arial"/>
          <w:bCs/>
          <w:lang w:bidi="en-US"/>
        </w:rPr>
        <w:t xml:space="preserve"> de </w:t>
      </w:r>
      <w:r w:rsidR="00A932AC">
        <w:rPr>
          <w:rFonts w:ascii="Arial" w:eastAsia="Times New Roman" w:hAnsi="Arial" w:cs="Arial"/>
          <w:bCs/>
          <w:lang w:bidi="en-US"/>
        </w:rPr>
        <w:t>un</w:t>
      </w:r>
      <w:r w:rsidRPr="008F48DA">
        <w:rPr>
          <w:rFonts w:ascii="Arial" w:eastAsia="Times New Roman" w:hAnsi="Arial" w:cs="Arial"/>
          <w:bCs/>
          <w:lang w:bidi="en-US"/>
        </w:rPr>
        <w:t xml:space="preserve"> (</w:t>
      </w:r>
      <w:r w:rsidR="00A932AC">
        <w:rPr>
          <w:rFonts w:ascii="Arial" w:eastAsia="Times New Roman" w:hAnsi="Arial" w:cs="Arial"/>
          <w:bCs/>
          <w:lang w:bidi="en-US"/>
        </w:rPr>
        <w:t>1</w:t>
      </w:r>
      <w:r w:rsidRPr="008F48DA">
        <w:rPr>
          <w:rFonts w:ascii="Arial" w:eastAsia="Times New Roman" w:hAnsi="Arial" w:cs="Arial"/>
          <w:bCs/>
          <w:lang w:bidi="en-US"/>
        </w:rPr>
        <w:t xml:space="preserve">) día. </w:t>
      </w:r>
    </w:p>
    <w:p w14:paraId="7B407998" w14:textId="77777777" w:rsidR="00934ABC" w:rsidRPr="006219AA" w:rsidRDefault="00934ABC" w:rsidP="00934ABC">
      <w:pPr>
        <w:spacing w:after="45" w:line="240" w:lineRule="auto"/>
        <w:ind w:left="708"/>
        <w:jc w:val="both"/>
        <w:rPr>
          <w:rFonts w:ascii="Arial Narrow" w:eastAsia="Times New Roman" w:hAnsi="Arial Narrow" w:cs="Arial"/>
          <w:bCs/>
          <w:lang w:bidi="en-US"/>
        </w:rPr>
      </w:pPr>
    </w:p>
    <w:p w14:paraId="7385A723" w14:textId="77777777" w:rsidR="00934ABC" w:rsidRPr="0033501F" w:rsidRDefault="00934ABC" w:rsidP="004E1B8A">
      <w:pPr>
        <w:pStyle w:val="Ttulo1"/>
        <w:numPr>
          <w:ilvl w:val="1"/>
          <w:numId w:val="17"/>
        </w:numPr>
        <w:ind w:left="709" w:hanging="851"/>
      </w:pPr>
      <w:r w:rsidRPr="0033501F">
        <w:t>ABSOLUCIÓN DE CONSULTAS, OBSERVACIONES E INTEGRACIÓN DE BASES</w:t>
      </w:r>
    </w:p>
    <w:p w14:paraId="6969F1B5" w14:textId="7B37055E" w:rsidR="00934ABC" w:rsidRPr="008F48DA" w:rsidRDefault="00934ABC" w:rsidP="00A932AC">
      <w:pPr>
        <w:spacing w:after="45" w:line="240" w:lineRule="auto"/>
        <w:ind w:left="709"/>
        <w:jc w:val="both"/>
        <w:rPr>
          <w:rFonts w:ascii="Arial" w:eastAsia="Times New Roman" w:hAnsi="Arial" w:cs="Arial"/>
          <w:bCs/>
          <w:lang w:bidi="en-US"/>
        </w:rPr>
      </w:pPr>
      <w:r w:rsidRPr="008F48DA">
        <w:rPr>
          <w:rFonts w:ascii="Arial" w:eastAsia="Times New Roman" w:hAnsi="Arial" w:cs="Arial"/>
          <w:bCs/>
          <w:lang w:bidi="en-US"/>
        </w:rPr>
        <w:t xml:space="preserve">La absolución de consultas, observaciones e integración de las bases se realizan en un plazo máximo de </w:t>
      </w:r>
      <w:r w:rsidR="00A932AC">
        <w:rPr>
          <w:rFonts w:ascii="Arial" w:eastAsia="Times New Roman" w:hAnsi="Arial" w:cs="Arial"/>
          <w:bCs/>
          <w:lang w:bidi="en-US"/>
        </w:rPr>
        <w:t>un</w:t>
      </w:r>
      <w:r w:rsidRPr="008F48DA">
        <w:rPr>
          <w:rFonts w:ascii="Arial" w:eastAsia="Times New Roman" w:hAnsi="Arial" w:cs="Arial"/>
          <w:bCs/>
          <w:lang w:bidi="en-US"/>
        </w:rPr>
        <w:t xml:space="preserve"> (0</w:t>
      </w:r>
      <w:r w:rsidR="00A932AC">
        <w:rPr>
          <w:rFonts w:ascii="Arial" w:eastAsia="Times New Roman" w:hAnsi="Arial" w:cs="Arial"/>
          <w:bCs/>
          <w:lang w:bidi="en-US"/>
        </w:rPr>
        <w:t>1</w:t>
      </w:r>
      <w:r w:rsidRPr="008F48DA">
        <w:rPr>
          <w:rFonts w:ascii="Arial" w:eastAsia="Times New Roman" w:hAnsi="Arial" w:cs="Arial"/>
          <w:bCs/>
          <w:lang w:bidi="en-US"/>
        </w:rPr>
        <w:t xml:space="preserve">) día y su publicación se realizará por los medios indicados en el punto 1.2. </w:t>
      </w:r>
    </w:p>
    <w:p w14:paraId="206AA0AC" w14:textId="77777777" w:rsidR="00934ABC" w:rsidRPr="006219AA" w:rsidRDefault="00934ABC" w:rsidP="00934ABC">
      <w:pPr>
        <w:spacing w:after="45" w:line="240" w:lineRule="auto"/>
        <w:ind w:left="708"/>
        <w:jc w:val="both"/>
        <w:rPr>
          <w:rFonts w:ascii="Arial Narrow" w:eastAsia="Times New Roman" w:hAnsi="Arial Narrow" w:cs="Arial"/>
          <w:bCs/>
          <w:lang w:bidi="en-US"/>
        </w:rPr>
      </w:pPr>
    </w:p>
    <w:p w14:paraId="35A299E3" w14:textId="77777777" w:rsidR="00934ABC" w:rsidRPr="006219AA" w:rsidRDefault="00934ABC" w:rsidP="004E1B8A">
      <w:pPr>
        <w:widowControl w:val="0"/>
        <w:numPr>
          <w:ilvl w:val="0"/>
          <w:numId w:val="18"/>
        </w:numPr>
        <w:spacing w:after="0" w:line="240" w:lineRule="auto"/>
        <w:ind w:left="851" w:hanging="218"/>
        <w:jc w:val="both"/>
        <w:rPr>
          <w:rFonts w:ascii="Arial" w:eastAsia="Batang" w:hAnsi="Arial" w:cs="Arial"/>
          <w:bCs/>
          <w:i/>
          <w:color w:val="0000FF"/>
          <w:lang w:val="es-ES_tradnl" w:eastAsia="es-PE"/>
        </w:rPr>
      </w:pPr>
      <w:r w:rsidRPr="006219AA">
        <w:rPr>
          <w:rFonts w:ascii="Arial" w:eastAsia="Batang" w:hAnsi="Arial" w:cs="Arial"/>
          <w:bCs/>
          <w:i/>
          <w:color w:val="0000FF"/>
          <w:lang w:val="es-ES_tradnl" w:eastAsia="es-PE"/>
        </w:rPr>
        <w:t xml:space="preserve">No se absolverán consultas y observaciones a las bases que se presenten en forma física. </w:t>
      </w:r>
    </w:p>
    <w:p w14:paraId="39F6642B" w14:textId="77777777" w:rsidR="00934ABC" w:rsidRPr="006219AA" w:rsidRDefault="00934ABC" w:rsidP="004E1B8A">
      <w:pPr>
        <w:widowControl w:val="0"/>
        <w:numPr>
          <w:ilvl w:val="0"/>
          <w:numId w:val="18"/>
        </w:numPr>
        <w:spacing w:after="0" w:line="240" w:lineRule="auto"/>
        <w:ind w:left="851" w:hanging="218"/>
        <w:jc w:val="both"/>
        <w:rPr>
          <w:rFonts w:ascii="Arial" w:eastAsia="Batang" w:hAnsi="Arial" w:cs="Arial"/>
          <w:bCs/>
          <w:i/>
          <w:color w:val="0000FF"/>
          <w:lang w:val="es-ES_tradnl" w:eastAsia="es-PE"/>
        </w:rPr>
      </w:pPr>
      <w:r w:rsidRPr="006219AA">
        <w:rPr>
          <w:rFonts w:ascii="Arial" w:eastAsia="Batang" w:hAnsi="Arial" w:cs="Arial"/>
          <w:bCs/>
          <w:i/>
          <w:color w:val="0000FF"/>
          <w:lang w:val="es-ES_tradnl" w:eastAsia="es-PE"/>
        </w:rPr>
        <w:t>Cuando exista divergencia entre lo indicado en el pliego de absolución de consultas y observaciones y la integración de bases, prevalece lo absuelto en el referido pliego</w:t>
      </w:r>
    </w:p>
    <w:p w14:paraId="4D9B57CE" w14:textId="08CECE2D" w:rsidR="00934ABC" w:rsidRDefault="00934ABC" w:rsidP="00934ABC">
      <w:pPr>
        <w:widowControl w:val="0"/>
        <w:spacing w:after="0" w:line="240" w:lineRule="auto"/>
        <w:ind w:left="993"/>
        <w:jc w:val="both"/>
        <w:rPr>
          <w:rFonts w:ascii="Arial" w:eastAsia="Batang" w:hAnsi="Arial" w:cs="Arial"/>
          <w:bCs/>
          <w:i/>
          <w:color w:val="0000FF"/>
          <w:lang w:val="es-ES_tradnl" w:eastAsia="es-PE"/>
        </w:rPr>
      </w:pPr>
    </w:p>
    <w:p w14:paraId="00C83C83" w14:textId="77777777" w:rsidR="00240BD9" w:rsidRPr="006219AA" w:rsidRDefault="00240BD9" w:rsidP="00934ABC">
      <w:pPr>
        <w:widowControl w:val="0"/>
        <w:spacing w:after="0" w:line="240" w:lineRule="auto"/>
        <w:ind w:left="993"/>
        <w:jc w:val="both"/>
        <w:rPr>
          <w:rFonts w:ascii="Arial" w:eastAsia="Batang" w:hAnsi="Arial" w:cs="Arial"/>
          <w:bCs/>
          <w:i/>
          <w:color w:val="0000FF"/>
          <w:lang w:val="es-ES_tradnl" w:eastAsia="es-PE"/>
        </w:rPr>
      </w:pPr>
    </w:p>
    <w:p w14:paraId="40C2E2D7" w14:textId="77777777" w:rsidR="00934ABC" w:rsidRPr="0033501F" w:rsidRDefault="00934ABC" w:rsidP="004E1B8A">
      <w:pPr>
        <w:pStyle w:val="Ttulo1"/>
        <w:numPr>
          <w:ilvl w:val="1"/>
          <w:numId w:val="17"/>
        </w:numPr>
        <w:ind w:left="709" w:hanging="851"/>
      </w:pPr>
      <w:r w:rsidRPr="0033501F">
        <w:lastRenderedPageBreak/>
        <w:t>FORMA DE PRESENTACIÓN DE OFERTAS</w:t>
      </w:r>
    </w:p>
    <w:p w14:paraId="0F85311E" w14:textId="76DEDB5A" w:rsidR="00934ABC" w:rsidRPr="0033501F" w:rsidRDefault="00934ABC" w:rsidP="0033501F">
      <w:pPr>
        <w:spacing w:after="45" w:line="240" w:lineRule="auto"/>
        <w:ind w:left="709"/>
        <w:jc w:val="both"/>
        <w:rPr>
          <w:rFonts w:ascii="Arial" w:eastAsia="Times New Roman" w:hAnsi="Arial" w:cs="Arial"/>
          <w:bCs/>
          <w:lang w:bidi="en-US"/>
        </w:rPr>
      </w:pPr>
      <w:r w:rsidRPr="0033501F">
        <w:rPr>
          <w:rFonts w:ascii="Arial" w:eastAsia="Times New Roman" w:hAnsi="Arial" w:cs="Arial"/>
          <w:bCs/>
          <w:lang w:bidi="en-US"/>
        </w:rPr>
        <w:t xml:space="preserve">La presentación de ofertas se efectúa en un plazo </w:t>
      </w:r>
      <w:r w:rsidR="00984C66">
        <w:rPr>
          <w:rFonts w:ascii="Arial" w:eastAsia="Times New Roman" w:hAnsi="Arial" w:cs="Arial"/>
          <w:bCs/>
          <w:lang w:bidi="en-US"/>
        </w:rPr>
        <w:t>máximo</w:t>
      </w:r>
      <w:r w:rsidRPr="0033501F">
        <w:rPr>
          <w:rFonts w:ascii="Arial" w:eastAsia="Times New Roman" w:hAnsi="Arial" w:cs="Arial"/>
          <w:bCs/>
          <w:lang w:bidi="en-US"/>
        </w:rPr>
        <w:t xml:space="preserve"> de </w:t>
      </w:r>
      <w:r w:rsidR="006968CE">
        <w:rPr>
          <w:rFonts w:ascii="Arial" w:eastAsia="Times New Roman" w:hAnsi="Arial" w:cs="Arial"/>
          <w:bCs/>
          <w:lang w:bidi="en-US"/>
        </w:rPr>
        <w:t>cinco</w:t>
      </w:r>
      <w:r w:rsidRPr="0033501F">
        <w:rPr>
          <w:rFonts w:ascii="Arial" w:eastAsia="Times New Roman" w:hAnsi="Arial" w:cs="Arial"/>
          <w:bCs/>
          <w:lang w:bidi="en-US"/>
        </w:rPr>
        <w:t xml:space="preserve"> (</w:t>
      </w:r>
      <w:r w:rsidR="006968CE">
        <w:rPr>
          <w:rFonts w:ascii="Arial" w:eastAsia="Times New Roman" w:hAnsi="Arial" w:cs="Arial"/>
          <w:bCs/>
          <w:lang w:bidi="en-US"/>
        </w:rPr>
        <w:t>5</w:t>
      </w:r>
      <w:r w:rsidRPr="0033501F">
        <w:rPr>
          <w:rFonts w:ascii="Arial" w:eastAsia="Times New Roman" w:hAnsi="Arial" w:cs="Arial"/>
          <w:bCs/>
          <w:lang w:bidi="en-US"/>
        </w:rPr>
        <w:t xml:space="preserve">) días, contados </w:t>
      </w:r>
      <w:r w:rsidR="00984C66">
        <w:rPr>
          <w:rFonts w:ascii="Arial" w:eastAsia="Times New Roman" w:hAnsi="Arial" w:cs="Arial"/>
          <w:bCs/>
          <w:lang w:bidi="en-US"/>
        </w:rPr>
        <w:t>de acuerdo al cronograma establecido.</w:t>
      </w:r>
    </w:p>
    <w:p w14:paraId="03BA0BAB" w14:textId="77777777" w:rsidR="00934ABC" w:rsidRPr="006219AA" w:rsidRDefault="00934ABC" w:rsidP="00934ABC">
      <w:pPr>
        <w:spacing w:after="45" w:line="240" w:lineRule="auto"/>
        <w:ind w:left="708"/>
        <w:jc w:val="both"/>
        <w:rPr>
          <w:rFonts w:ascii="Arial" w:hAnsi="Arial" w:cs="Arial"/>
          <w:lang w:val="es-ES"/>
        </w:rPr>
      </w:pPr>
    </w:p>
    <w:p w14:paraId="135E4257" w14:textId="77777777" w:rsidR="00934ABC" w:rsidRPr="006219AA" w:rsidRDefault="00934ABC" w:rsidP="00934ABC">
      <w:pPr>
        <w:spacing w:after="45" w:line="240" w:lineRule="auto"/>
        <w:ind w:left="708"/>
        <w:jc w:val="both"/>
        <w:rPr>
          <w:rFonts w:ascii="Arial" w:hAnsi="Arial" w:cs="Arial"/>
          <w:lang w:val="es-ES"/>
        </w:rPr>
      </w:pPr>
      <w:r w:rsidRPr="006219AA">
        <w:rPr>
          <w:rFonts w:ascii="Arial" w:hAnsi="Arial" w:cs="Arial"/>
          <w:lang w:val="es-ES"/>
        </w:rPr>
        <w:t xml:space="preserve">Las declaraciones juradas, formatos o formularios previstos en las bases que conforman la oferta deben estar debidamente firmados por el postor (firma manuscrita o digital, según la Ley </w:t>
      </w:r>
      <w:proofErr w:type="spellStart"/>
      <w:r w:rsidRPr="006219AA">
        <w:rPr>
          <w:rFonts w:ascii="Arial" w:hAnsi="Arial" w:cs="Arial"/>
          <w:lang w:val="es-ES"/>
        </w:rPr>
        <w:t>Nº</w:t>
      </w:r>
      <w:proofErr w:type="spellEnd"/>
      <w:r w:rsidRPr="006219AA">
        <w:rPr>
          <w:rFonts w:ascii="Arial" w:hAnsi="Arial" w:cs="Arial"/>
          <w:lang w:val="es-ES"/>
        </w:rPr>
        <w:t xml:space="preserve"> 27269, Ley de Firmas y Certificados Digitales</w:t>
      </w:r>
      <w:r w:rsidRPr="006219AA">
        <w:rPr>
          <w:rFonts w:ascii="Arial" w:hAnsi="Arial" w:cs="Arial"/>
          <w:vertAlign w:val="superscript"/>
          <w:lang w:val="es-ES"/>
        </w:rPr>
        <w:footnoteReference w:id="1"/>
      </w:r>
      <w:r w:rsidRPr="006219AA">
        <w:rPr>
          <w:rFonts w:ascii="Arial" w:hAnsi="Arial" w:cs="Arial"/>
          <w:lang w:val="es-ES"/>
        </w:rPr>
        <w:t xml:space="preserve">). Los demás documentos deben ser visados por el postor. En el caso de persona jurídica, por su representante legal, apoderado o mandatario designado para dicho fin y, en el caso de persona natural, por este o su apoderado. No se acepta el pegado de la imagen de una firma o visto. Las ofertas se presentan foliadas. </w:t>
      </w:r>
    </w:p>
    <w:p w14:paraId="2223C552" w14:textId="77777777" w:rsidR="00934ABC" w:rsidRPr="006219AA" w:rsidRDefault="00934ABC" w:rsidP="00934ABC">
      <w:pPr>
        <w:spacing w:after="45" w:line="240" w:lineRule="auto"/>
        <w:ind w:left="708"/>
        <w:jc w:val="both"/>
        <w:rPr>
          <w:rFonts w:ascii="Arial" w:hAnsi="Arial" w:cs="Arial"/>
          <w:lang w:val="es-ES"/>
        </w:rPr>
      </w:pPr>
    </w:p>
    <w:p w14:paraId="515599BA" w14:textId="77777777" w:rsidR="00934ABC" w:rsidRPr="0033501F" w:rsidRDefault="00934ABC" w:rsidP="004E1B8A">
      <w:pPr>
        <w:pStyle w:val="Ttulo1"/>
        <w:numPr>
          <w:ilvl w:val="1"/>
          <w:numId w:val="17"/>
        </w:numPr>
        <w:ind w:left="709" w:hanging="851"/>
      </w:pPr>
      <w:r w:rsidRPr="0033501F">
        <w:t>PRESENTACIÓN DE OFERTAS</w:t>
      </w:r>
    </w:p>
    <w:p w14:paraId="5BF76496" w14:textId="77777777" w:rsidR="00934ABC" w:rsidRPr="006219AA" w:rsidRDefault="00934ABC" w:rsidP="00934ABC">
      <w:pPr>
        <w:spacing w:after="45" w:line="240" w:lineRule="auto"/>
        <w:ind w:left="708"/>
        <w:jc w:val="both"/>
        <w:rPr>
          <w:rFonts w:ascii="Arial Narrow" w:eastAsia="Times New Roman" w:hAnsi="Arial Narrow" w:cs="Arial"/>
          <w:bCs/>
          <w:lang w:bidi="en-US"/>
        </w:rPr>
      </w:pPr>
      <w:r w:rsidRPr="006219AA">
        <w:rPr>
          <w:rFonts w:ascii="Arial" w:hAnsi="Arial" w:cs="Arial"/>
          <w:lang w:val="es-ES"/>
        </w:rPr>
        <w:t xml:space="preserve">La presentación de ofertas se realizará en los horarios de atención al público de la Oficina Zonal de </w:t>
      </w:r>
      <w:proofErr w:type="spellStart"/>
      <w:r w:rsidRPr="006219AA">
        <w:rPr>
          <w:rFonts w:ascii="Arial" w:hAnsi="Arial" w:cs="Arial"/>
          <w:lang w:val="es-ES"/>
        </w:rPr>
        <w:t>AgroRural</w:t>
      </w:r>
      <w:proofErr w:type="spellEnd"/>
      <w:r w:rsidRPr="006219AA">
        <w:rPr>
          <w:rFonts w:ascii="Arial" w:hAnsi="Arial" w:cs="Arial"/>
          <w:lang w:val="es-ES"/>
        </w:rPr>
        <w:t>, desde las 8:00 a.m. a 1:00 p.m. y desde las 3:00 p.m. a 5:00 p.m. del día establecido en el cronograma del procedimiento de selección. El postor que cumpla se consid</w:t>
      </w:r>
      <w:r w:rsidRPr="00984C66">
        <w:rPr>
          <w:rFonts w:ascii="Arial" w:hAnsi="Arial" w:cs="Arial"/>
          <w:lang w:val="es-ES"/>
        </w:rPr>
        <w:t>erará</w:t>
      </w:r>
      <w:r w:rsidRPr="006219AA">
        <w:rPr>
          <w:rFonts w:ascii="Arial Narrow" w:eastAsia="Times New Roman" w:hAnsi="Arial Narrow" w:cs="Arial"/>
          <w:bCs/>
          <w:lang w:bidi="en-US"/>
        </w:rPr>
        <w:t xml:space="preserve"> </w:t>
      </w:r>
      <w:r w:rsidRPr="00984C66">
        <w:rPr>
          <w:rFonts w:ascii="Arial" w:hAnsi="Arial" w:cs="Arial"/>
          <w:lang w:val="es-ES"/>
        </w:rPr>
        <w:t>como</w:t>
      </w:r>
      <w:r w:rsidRPr="006219AA">
        <w:rPr>
          <w:rFonts w:ascii="Arial Narrow" w:eastAsia="Times New Roman" w:hAnsi="Arial Narrow" w:cs="Arial"/>
          <w:bCs/>
          <w:lang w:bidi="en-US"/>
        </w:rPr>
        <w:t xml:space="preserve"> </w:t>
      </w:r>
      <w:r w:rsidRPr="006219AA">
        <w:rPr>
          <w:rFonts w:ascii="Arial Narrow" w:eastAsia="Times New Roman" w:hAnsi="Arial Narrow" w:cs="Arial"/>
          <w:b/>
          <w:lang w:bidi="en-US"/>
        </w:rPr>
        <w:t xml:space="preserve">PRESENTÓ </w:t>
      </w:r>
    </w:p>
    <w:p w14:paraId="3CDABD89" w14:textId="77777777" w:rsidR="00934ABC" w:rsidRPr="006219AA" w:rsidRDefault="00934ABC" w:rsidP="00934ABC">
      <w:pPr>
        <w:spacing w:after="45" w:line="240" w:lineRule="auto"/>
        <w:ind w:left="708"/>
        <w:jc w:val="both"/>
        <w:rPr>
          <w:rFonts w:ascii="Arial" w:hAnsi="Arial" w:cs="Arial"/>
          <w:lang w:val="es-ES"/>
        </w:rPr>
      </w:pPr>
    </w:p>
    <w:p w14:paraId="2EA611F4" w14:textId="77777777" w:rsidR="00934ABC" w:rsidRPr="006219AA" w:rsidRDefault="00934ABC" w:rsidP="004E1B8A">
      <w:pPr>
        <w:widowControl w:val="0"/>
        <w:numPr>
          <w:ilvl w:val="0"/>
          <w:numId w:val="18"/>
        </w:numPr>
        <w:spacing w:after="0" w:line="240" w:lineRule="auto"/>
        <w:ind w:left="993" w:hanging="218"/>
        <w:jc w:val="both"/>
        <w:rPr>
          <w:rFonts w:ascii="Arial" w:eastAsia="Batang" w:hAnsi="Arial" w:cs="Arial"/>
          <w:bCs/>
          <w:i/>
          <w:color w:val="0000FF"/>
          <w:lang w:val="es-ES_tradnl" w:eastAsia="es-PE"/>
        </w:rPr>
      </w:pPr>
      <w:r w:rsidRPr="006219AA">
        <w:rPr>
          <w:rFonts w:ascii="Arial" w:eastAsia="Batang" w:hAnsi="Arial" w:cs="Arial"/>
          <w:bCs/>
          <w:i/>
          <w:color w:val="0000FF"/>
          <w:lang w:val="es-ES_tradnl" w:eastAsia="es-PE"/>
        </w:rPr>
        <w:t xml:space="preserve">Los integrantes de un consorcio no pueden presentar ofertas individuales ni conformar más de un consorcio en un procedimiento de selección, en tal caso se considerará como </w:t>
      </w:r>
      <w:r w:rsidRPr="006219AA">
        <w:rPr>
          <w:rFonts w:ascii="Arial" w:eastAsia="Batang" w:hAnsi="Arial" w:cs="Arial"/>
          <w:b/>
          <w:i/>
          <w:color w:val="0000FF"/>
          <w:lang w:val="es-ES_tradnl" w:eastAsia="es-PE"/>
        </w:rPr>
        <w:t>NO PRESENTÓ</w:t>
      </w:r>
      <w:r w:rsidRPr="006219AA">
        <w:rPr>
          <w:rFonts w:ascii="Arial" w:eastAsia="Batang" w:hAnsi="Arial" w:cs="Arial"/>
          <w:bCs/>
          <w:i/>
          <w:color w:val="0000FF"/>
          <w:lang w:val="es-ES_tradnl" w:eastAsia="es-PE"/>
        </w:rPr>
        <w:t>.</w:t>
      </w:r>
    </w:p>
    <w:p w14:paraId="340B87AC" w14:textId="77777777" w:rsidR="00934ABC" w:rsidRPr="006219AA" w:rsidRDefault="00934ABC" w:rsidP="00934ABC">
      <w:pPr>
        <w:spacing w:after="45" w:line="240" w:lineRule="auto"/>
        <w:ind w:left="708"/>
        <w:jc w:val="both"/>
        <w:rPr>
          <w:rFonts w:ascii="Arial" w:hAnsi="Arial" w:cs="Arial"/>
          <w:lang w:val="es-ES"/>
        </w:rPr>
      </w:pPr>
    </w:p>
    <w:p w14:paraId="396096A5" w14:textId="77777777" w:rsidR="00934ABC" w:rsidRPr="0033501F" w:rsidRDefault="00934ABC" w:rsidP="004E1B8A">
      <w:pPr>
        <w:pStyle w:val="Ttulo1"/>
        <w:numPr>
          <w:ilvl w:val="1"/>
          <w:numId w:val="17"/>
        </w:numPr>
        <w:ind w:left="709" w:hanging="851"/>
      </w:pPr>
      <w:r w:rsidRPr="0033501F">
        <w:t>APERTURA DE OFERTAS</w:t>
      </w:r>
    </w:p>
    <w:p w14:paraId="49800485" w14:textId="77777777" w:rsidR="00934ABC" w:rsidRPr="006219AA" w:rsidRDefault="00934ABC" w:rsidP="00934ABC">
      <w:pPr>
        <w:spacing w:after="45" w:line="240" w:lineRule="auto"/>
        <w:ind w:left="708"/>
        <w:jc w:val="both"/>
        <w:rPr>
          <w:rFonts w:ascii="Arial" w:hAnsi="Arial" w:cs="Arial"/>
          <w:lang w:val="es-ES"/>
        </w:rPr>
      </w:pPr>
      <w:r w:rsidRPr="006219AA">
        <w:rPr>
          <w:rFonts w:ascii="Arial" w:hAnsi="Arial" w:cs="Arial"/>
          <w:lang w:val="es-ES"/>
        </w:rPr>
        <w:t>En la apertura de ofertas, el comité de selección, verifica la presentación de lo exigido en la sección específica de las bases y determina si las ofertas responden a las características y/o requisitos y condiciones de los Términos de Referencia, detallados en la sección específica de las bases. El postor que cumpla se considerará como</w:t>
      </w:r>
      <w:r w:rsidRPr="006219AA">
        <w:rPr>
          <w:rFonts w:ascii="Arial Narrow" w:eastAsia="Times New Roman" w:hAnsi="Arial Narrow" w:cs="Arial"/>
          <w:bCs/>
          <w:lang w:bidi="en-US"/>
        </w:rPr>
        <w:t xml:space="preserve"> </w:t>
      </w:r>
      <w:r w:rsidRPr="006219AA">
        <w:rPr>
          <w:rFonts w:ascii="Arial Narrow" w:eastAsia="Times New Roman" w:hAnsi="Arial Narrow" w:cs="Arial"/>
          <w:b/>
          <w:lang w:bidi="en-US"/>
        </w:rPr>
        <w:t>ADMITIDA</w:t>
      </w:r>
      <w:r w:rsidRPr="006219AA">
        <w:rPr>
          <w:rFonts w:ascii="Arial" w:hAnsi="Arial" w:cs="Arial"/>
          <w:lang w:val="es-ES"/>
        </w:rPr>
        <w:t xml:space="preserve"> y en su defecto como </w:t>
      </w:r>
      <w:r w:rsidRPr="006219AA">
        <w:rPr>
          <w:rFonts w:ascii="Arial" w:hAnsi="Arial" w:cs="Arial"/>
          <w:b/>
          <w:bCs/>
          <w:lang w:val="es-ES"/>
        </w:rPr>
        <w:t>NO ADMITIDA.</w:t>
      </w:r>
    </w:p>
    <w:p w14:paraId="4F3A2E38" w14:textId="77777777" w:rsidR="00934ABC" w:rsidRPr="006219AA" w:rsidRDefault="00934ABC" w:rsidP="00934ABC">
      <w:pPr>
        <w:spacing w:after="45" w:line="240" w:lineRule="auto"/>
        <w:ind w:left="708"/>
        <w:jc w:val="both"/>
        <w:rPr>
          <w:rFonts w:ascii="Arial" w:hAnsi="Arial" w:cs="Arial"/>
          <w:lang w:val="es-ES"/>
        </w:rPr>
      </w:pPr>
    </w:p>
    <w:p w14:paraId="060BF443" w14:textId="77777777" w:rsidR="00934ABC" w:rsidRPr="006219AA" w:rsidRDefault="00934ABC" w:rsidP="00934ABC">
      <w:pPr>
        <w:spacing w:after="45" w:line="240" w:lineRule="auto"/>
        <w:ind w:left="708"/>
        <w:jc w:val="both"/>
        <w:rPr>
          <w:rFonts w:ascii="Arial" w:hAnsi="Arial" w:cs="Arial"/>
          <w:lang w:val="es-ES"/>
        </w:rPr>
      </w:pPr>
      <w:r w:rsidRPr="006219AA">
        <w:rPr>
          <w:rFonts w:ascii="Arial" w:hAnsi="Arial" w:cs="Arial"/>
          <w:lang w:val="es-ES"/>
        </w:rPr>
        <w:t>Asimismo, el comité de selección, declara no admitidas las ofertas que se encuentran por debajo del ochenta por ciento (80%) del valor referencial o que excedan el valor referencial.</w:t>
      </w:r>
    </w:p>
    <w:p w14:paraId="13A6609F" w14:textId="77777777" w:rsidR="00934ABC" w:rsidRPr="006219AA" w:rsidRDefault="00934ABC" w:rsidP="00934ABC">
      <w:pPr>
        <w:spacing w:after="45" w:line="240" w:lineRule="auto"/>
        <w:ind w:left="708"/>
        <w:jc w:val="both"/>
        <w:rPr>
          <w:rFonts w:ascii="Arial" w:hAnsi="Arial" w:cs="Arial"/>
          <w:lang w:val="es-ES"/>
        </w:rPr>
      </w:pPr>
    </w:p>
    <w:p w14:paraId="70D562AA" w14:textId="77777777" w:rsidR="00934ABC" w:rsidRPr="0033501F" w:rsidRDefault="00934ABC" w:rsidP="004E1B8A">
      <w:pPr>
        <w:pStyle w:val="Ttulo1"/>
        <w:numPr>
          <w:ilvl w:val="1"/>
          <w:numId w:val="17"/>
        </w:numPr>
        <w:ind w:left="709" w:hanging="851"/>
      </w:pPr>
      <w:r w:rsidRPr="0033501F">
        <w:t>EVALUACIÓN DE LAS OFERTAS</w:t>
      </w:r>
    </w:p>
    <w:p w14:paraId="453708B9" w14:textId="77777777" w:rsidR="00934ABC" w:rsidRPr="006219AA" w:rsidRDefault="00934ABC" w:rsidP="00934ABC">
      <w:pPr>
        <w:spacing w:after="45" w:line="240" w:lineRule="auto"/>
        <w:ind w:left="708"/>
        <w:jc w:val="both"/>
        <w:rPr>
          <w:rFonts w:ascii="Arial" w:hAnsi="Arial" w:cs="Arial"/>
          <w:lang w:val="es-ES"/>
        </w:rPr>
      </w:pPr>
      <w:r w:rsidRPr="006219AA">
        <w:rPr>
          <w:rFonts w:ascii="Arial" w:hAnsi="Arial" w:cs="Arial"/>
          <w:lang w:val="es-ES"/>
        </w:rPr>
        <w:t>La evaluación de las ofertas se realiza conforme a lo establecido en el numeral 74.1 y el literal a) del numeral 74.2 del artículo 74 del Reglamento.</w:t>
      </w:r>
    </w:p>
    <w:p w14:paraId="6B566983" w14:textId="77777777" w:rsidR="00934ABC" w:rsidRPr="006219AA" w:rsidRDefault="00934ABC" w:rsidP="00934ABC">
      <w:pPr>
        <w:spacing w:after="45" w:line="240" w:lineRule="auto"/>
        <w:ind w:left="708"/>
        <w:jc w:val="both"/>
        <w:rPr>
          <w:rFonts w:ascii="Arial" w:hAnsi="Arial" w:cs="Arial"/>
          <w:lang w:val="es-ES"/>
        </w:rPr>
      </w:pPr>
    </w:p>
    <w:p w14:paraId="6D1AAB4B" w14:textId="77777777" w:rsidR="00934ABC" w:rsidRPr="006219AA" w:rsidRDefault="00934ABC" w:rsidP="00934ABC">
      <w:pPr>
        <w:spacing w:after="45" w:line="240" w:lineRule="auto"/>
        <w:ind w:left="708"/>
        <w:jc w:val="both"/>
        <w:rPr>
          <w:rFonts w:ascii="Arial" w:hAnsi="Arial" w:cs="Arial"/>
          <w:lang w:val="es-ES"/>
        </w:rPr>
      </w:pPr>
      <w:r w:rsidRPr="006219AA">
        <w:rPr>
          <w:rFonts w:ascii="Arial" w:hAnsi="Arial" w:cs="Arial"/>
          <w:lang w:val="es-ES"/>
        </w:rPr>
        <w:t xml:space="preserve">En el supuesto de que dos (2) o más ofertas empaten, la determinación del orden de prelación de las ofertas empatadas se efectúa siguiendo estrictamente el orden establecido en el numeral 91.1 del artículo 91 del Reglamento. </w:t>
      </w:r>
    </w:p>
    <w:p w14:paraId="332A3AE2" w14:textId="77777777" w:rsidR="00934ABC" w:rsidRPr="006219AA" w:rsidRDefault="00934ABC" w:rsidP="00934ABC">
      <w:pPr>
        <w:spacing w:after="45" w:line="240" w:lineRule="auto"/>
        <w:ind w:left="708"/>
        <w:jc w:val="both"/>
        <w:rPr>
          <w:rFonts w:ascii="Arial" w:hAnsi="Arial" w:cs="Arial"/>
          <w:lang w:val="es-ES"/>
        </w:rPr>
      </w:pPr>
    </w:p>
    <w:p w14:paraId="7621B376" w14:textId="77777777" w:rsidR="00934ABC" w:rsidRPr="0033501F" w:rsidRDefault="00934ABC" w:rsidP="004E1B8A">
      <w:pPr>
        <w:pStyle w:val="Ttulo1"/>
        <w:numPr>
          <w:ilvl w:val="1"/>
          <w:numId w:val="17"/>
        </w:numPr>
        <w:ind w:left="709" w:hanging="851"/>
      </w:pPr>
      <w:r w:rsidRPr="0033501F">
        <w:t>CALIFICACIÓN DE OFERTAS</w:t>
      </w:r>
    </w:p>
    <w:p w14:paraId="05EE9B06" w14:textId="77777777" w:rsidR="00934ABC" w:rsidRPr="006219AA" w:rsidRDefault="00934ABC" w:rsidP="00934ABC">
      <w:pPr>
        <w:spacing w:after="45" w:line="240" w:lineRule="auto"/>
        <w:ind w:left="708"/>
        <w:jc w:val="both"/>
        <w:rPr>
          <w:rFonts w:ascii="Arial" w:hAnsi="Arial" w:cs="Arial"/>
          <w:lang w:val="es-ES"/>
        </w:rPr>
      </w:pPr>
      <w:r w:rsidRPr="006219AA">
        <w:rPr>
          <w:rFonts w:ascii="Arial" w:hAnsi="Arial" w:cs="Arial"/>
          <w:lang w:val="es-ES"/>
        </w:rPr>
        <w:t>La calificación de las ofertas se realiza conforme a lo establecido en los numerales 75.1 y 75.2 del artículo 75 del Reglamento.</w:t>
      </w:r>
    </w:p>
    <w:p w14:paraId="2DBDF10D" w14:textId="00D05956" w:rsidR="00934ABC" w:rsidRDefault="00934ABC" w:rsidP="00934ABC">
      <w:pPr>
        <w:pStyle w:val="Textosinformato"/>
        <w:ind w:left="709"/>
        <w:jc w:val="both"/>
        <w:rPr>
          <w:rFonts w:ascii="Arial" w:eastAsia="Batang" w:hAnsi="Arial" w:cs="Arial"/>
          <w:color w:val="000000"/>
          <w:sz w:val="22"/>
          <w:szCs w:val="22"/>
          <w:lang w:val="es-PE" w:eastAsia="es-PE"/>
        </w:rPr>
      </w:pPr>
    </w:p>
    <w:p w14:paraId="6AD53837" w14:textId="77777777" w:rsidR="00934ABC" w:rsidRPr="0033501F" w:rsidRDefault="00934ABC" w:rsidP="004E1B8A">
      <w:pPr>
        <w:pStyle w:val="Ttulo1"/>
        <w:numPr>
          <w:ilvl w:val="1"/>
          <w:numId w:val="17"/>
        </w:numPr>
        <w:ind w:left="709" w:hanging="851"/>
      </w:pPr>
      <w:r w:rsidRPr="0033501F">
        <w:t>OTORGAMIENTO DE LA BUENA PRO</w:t>
      </w:r>
    </w:p>
    <w:p w14:paraId="10DA948A" w14:textId="77777777" w:rsidR="00934ABC" w:rsidRPr="006219AA" w:rsidRDefault="00934ABC" w:rsidP="00934ABC">
      <w:pPr>
        <w:spacing w:after="45" w:line="240" w:lineRule="auto"/>
        <w:ind w:left="708"/>
        <w:jc w:val="both"/>
        <w:rPr>
          <w:rFonts w:ascii="Arial" w:hAnsi="Arial" w:cs="Arial"/>
          <w:lang w:val="es-ES"/>
        </w:rPr>
      </w:pPr>
      <w:r w:rsidRPr="006219AA">
        <w:rPr>
          <w:rFonts w:ascii="Arial" w:hAnsi="Arial" w:cs="Arial"/>
          <w:lang w:val="es-ES"/>
        </w:rPr>
        <w:t xml:space="preserve">Definida la oferta ganadora, el comité de selección, otorga la buena pro mediante su publicación en los medios señalados en el punto 1.2, incluyendo el cuadro comparativo y </w:t>
      </w:r>
      <w:r w:rsidRPr="006219AA">
        <w:rPr>
          <w:rFonts w:ascii="Arial" w:hAnsi="Arial" w:cs="Arial"/>
          <w:lang w:val="es-ES"/>
        </w:rPr>
        <w:lastRenderedPageBreak/>
        <w:t>las actas debidamente motivadas de los resultados de la admisión, no admisión, evaluación, calificación, descalificación y el otorgamiento de la buena pro.</w:t>
      </w:r>
    </w:p>
    <w:p w14:paraId="2C811DAB" w14:textId="77777777" w:rsidR="00934ABC" w:rsidRPr="006219AA" w:rsidRDefault="00934ABC" w:rsidP="00934ABC">
      <w:pPr>
        <w:spacing w:after="0" w:line="240" w:lineRule="auto"/>
        <w:ind w:left="720"/>
        <w:jc w:val="both"/>
        <w:rPr>
          <w:rFonts w:ascii="Arial" w:hAnsi="Arial" w:cs="Arial"/>
          <w:lang w:val="es-ES"/>
        </w:rPr>
      </w:pPr>
    </w:p>
    <w:p w14:paraId="705BF10D" w14:textId="77777777" w:rsidR="00934ABC" w:rsidRPr="0033501F" w:rsidRDefault="00934ABC" w:rsidP="004E1B8A">
      <w:pPr>
        <w:pStyle w:val="Ttulo1"/>
        <w:numPr>
          <w:ilvl w:val="1"/>
          <w:numId w:val="17"/>
        </w:numPr>
        <w:ind w:left="709" w:hanging="851"/>
      </w:pPr>
      <w:r w:rsidRPr="0033501F">
        <w:t>CONSENTIMIENTO DE LA BUENA PRO</w:t>
      </w:r>
    </w:p>
    <w:p w14:paraId="123B67F3" w14:textId="5B9218BD" w:rsidR="00934ABC" w:rsidRPr="006219AA" w:rsidRDefault="00934ABC" w:rsidP="00934ABC">
      <w:pPr>
        <w:spacing w:after="45" w:line="240" w:lineRule="auto"/>
        <w:ind w:left="708"/>
        <w:jc w:val="both"/>
        <w:rPr>
          <w:rFonts w:ascii="Arial" w:hAnsi="Arial" w:cs="Arial"/>
          <w:lang w:val="es-ES"/>
        </w:rPr>
      </w:pPr>
      <w:r w:rsidRPr="006219AA">
        <w:rPr>
          <w:rFonts w:ascii="Arial" w:hAnsi="Arial" w:cs="Arial"/>
          <w:lang w:val="es-ES"/>
        </w:rPr>
        <w:t xml:space="preserve">Cuando se hayan presentado dos (2) o más ofertas, </w:t>
      </w:r>
      <w:r w:rsidRPr="006219AA">
        <w:rPr>
          <w:rFonts w:ascii="Arial" w:hAnsi="Arial" w:cs="Arial"/>
          <w:b/>
          <w:bCs/>
          <w:lang w:val="es-ES"/>
        </w:rPr>
        <w:t xml:space="preserve">el consentimiento de la buena pro se produce </w:t>
      </w:r>
      <w:r w:rsidR="00FB2E15">
        <w:rPr>
          <w:rFonts w:ascii="Arial" w:hAnsi="Arial" w:cs="Arial"/>
          <w:b/>
          <w:bCs/>
          <w:lang w:val="es-ES"/>
        </w:rPr>
        <w:t>dentro de</w:t>
      </w:r>
      <w:r w:rsidRPr="006219AA">
        <w:rPr>
          <w:rFonts w:ascii="Arial" w:hAnsi="Arial" w:cs="Arial"/>
          <w:b/>
          <w:bCs/>
          <w:lang w:val="es-ES"/>
        </w:rPr>
        <w:t xml:space="preserve"> los </w:t>
      </w:r>
      <w:r w:rsidR="006968CE">
        <w:rPr>
          <w:rFonts w:ascii="Arial" w:hAnsi="Arial" w:cs="Arial"/>
          <w:b/>
          <w:bCs/>
          <w:lang w:val="es-ES"/>
        </w:rPr>
        <w:t>dos</w:t>
      </w:r>
      <w:r w:rsidRPr="006219AA">
        <w:rPr>
          <w:rFonts w:ascii="Arial" w:hAnsi="Arial" w:cs="Arial"/>
          <w:b/>
          <w:bCs/>
          <w:lang w:val="es-ES"/>
        </w:rPr>
        <w:t xml:space="preserve"> (</w:t>
      </w:r>
      <w:r w:rsidR="006968CE">
        <w:rPr>
          <w:rFonts w:ascii="Arial" w:hAnsi="Arial" w:cs="Arial"/>
          <w:b/>
          <w:bCs/>
          <w:lang w:val="es-ES"/>
        </w:rPr>
        <w:t>2</w:t>
      </w:r>
      <w:r w:rsidRPr="006219AA">
        <w:rPr>
          <w:rFonts w:ascii="Arial" w:hAnsi="Arial" w:cs="Arial"/>
          <w:b/>
          <w:bCs/>
          <w:lang w:val="es-ES"/>
        </w:rPr>
        <w:t>) días hábiles siguientes de la notificación de su otorgamiento</w:t>
      </w:r>
      <w:r w:rsidRPr="006219AA">
        <w:rPr>
          <w:rFonts w:ascii="Arial" w:hAnsi="Arial" w:cs="Arial"/>
          <w:lang w:val="es-ES"/>
        </w:rPr>
        <w:t xml:space="preserve">, sin que los postores hayan ejercido el derecho de interponer el recurso de apelación. En caso que se haya presentado una sola oferta, el consentimiento de la buena pro se produce el mismo día de la notificación de su otorgamiento. </w:t>
      </w:r>
    </w:p>
    <w:p w14:paraId="4ECF79D0" w14:textId="77777777" w:rsidR="00934ABC" w:rsidRPr="006219AA" w:rsidRDefault="00934ABC" w:rsidP="00934ABC">
      <w:pPr>
        <w:widowControl w:val="0"/>
        <w:tabs>
          <w:tab w:val="left" w:pos="1560"/>
        </w:tabs>
        <w:spacing w:after="0" w:line="240" w:lineRule="auto"/>
        <w:ind w:left="1560"/>
        <w:jc w:val="both"/>
        <w:rPr>
          <w:rFonts w:ascii="Arial" w:hAnsi="Arial" w:cs="Arial"/>
          <w:lang w:val="es-ES_tradnl"/>
        </w:rPr>
      </w:pPr>
    </w:p>
    <w:p w14:paraId="08810C3D" w14:textId="77777777" w:rsidR="00934ABC" w:rsidRPr="0033501F" w:rsidRDefault="00934ABC" w:rsidP="004E1B8A">
      <w:pPr>
        <w:pStyle w:val="Ttulo1"/>
        <w:numPr>
          <w:ilvl w:val="1"/>
          <w:numId w:val="17"/>
        </w:numPr>
        <w:ind w:left="709" w:hanging="851"/>
      </w:pPr>
      <w:r w:rsidRPr="0033501F">
        <w:t>REQUISITOS PARA PERFECCIONAR EL CONTRATO</w:t>
      </w:r>
    </w:p>
    <w:p w14:paraId="1746A4BA" w14:textId="77777777" w:rsidR="00934ABC" w:rsidRPr="006219AA" w:rsidRDefault="00934ABC" w:rsidP="00934ABC">
      <w:pPr>
        <w:widowControl w:val="0"/>
        <w:spacing w:after="0" w:line="240" w:lineRule="auto"/>
        <w:ind w:left="709"/>
        <w:jc w:val="both"/>
        <w:rPr>
          <w:rFonts w:ascii="Arial" w:hAnsi="Arial" w:cs="Arial"/>
          <w:lang w:val="es-ES"/>
        </w:rPr>
      </w:pPr>
      <w:r w:rsidRPr="006219AA">
        <w:rPr>
          <w:rFonts w:ascii="Arial" w:hAnsi="Arial" w:cs="Arial"/>
          <w:lang w:val="es-ES"/>
        </w:rPr>
        <w:t>El postor ganador de la buena pro debe presentar los siguientes documentos para perfeccionar el contrato:</w:t>
      </w:r>
    </w:p>
    <w:p w14:paraId="0C2A27E0" w14:textId="77777777" w:rsidR="00934ABC" w:rsidRPr="006219AA" w:rsidRDefault="00934ABC" w:rsidP="003E50CA">
      <w:pPr>
        <w:widowControl w:val="0"/>
        <w:numPr>
          <w:ilvl w:val="0"/>
          <w:numId w:val="19"/>
        </w:numPr>
        <w:spacing w:after="0" w:line="240" w:lineRule="auto"/>
        <w:ind w:left="1134" w:hanging="283"/>
        <w:jc w:val="both"/>
        <w:rPr>
          <w:rFonts w:ascii="Arial" w:hAnsi="Arial" w:cs="Arial"/>
          <w:lang w:val="es-ES"/>
        </w:rPr>
      </w:pPr>
      <w:r w:rsidRPr="006219AA">
        <w:rPr>
          <w:rFonts w:ascii="Arial" w:hAnsi="Arial" w:cs="Arial"/>
          <w:lang w:val="es-ES_tradnl"/>
        </w:rPr>
        <w:t>Garantía de fiel cumplimiento del contrato</w:t>
      </w:r>
      <w:r w:rsidRPr="006219AA">
        <w:rPr>
          <w:rFonts w:ascii="Arial" w:hAnsi="Arial" w:cs="Arial"/>
          <w:lang w:val="es-ES"/>
        </w:rPr>
        <w:t xml:space="preserve">. </w:t>
      </w:r>
    </w:p>
    <w:p w14:paraId="4848679C" w14:textId="77777777" w:rsidR="00934ABC" w:rsidRPr="006219AA" w:rsidRDefault="00934ABC" w:rsidP="003E50CA">
      <w:pPr>
        <w:widowControl w:val="0"/>
        <w:numPr>
          <w:ilvl w:val="0"/>
          <w:numId w:val="19"/>
        </w:numPr>
        <w:spacing w:after="0" w:line="240" w:lineRule="auto"/>
        <w:ind w:left="1134" w:hanging="283"/>
        <w:jc w:val="both"/>
        <w:rPr>
          <w:rFonts w:ascii="Arial" w:hAnsi="Arial" w:cs="Arial"/>
          <w:lang w:val="es-ES"/>
        </w:rPr>
      </w:pPr>
      <w:r w:rsidRPr="006219AA">
        <w:rPr>
          <w:rFonts w:ascii="Arial" w:hAnsi="Arial" w:cs="Arial"/>
          <w:lang w:val="es-ES_tradnl"/>
        </w:rPr>
        <w:t>Garantía de fiel cumplimiento por prestaciones accesorias</w:t>
      </w:r>
      <w:r w:rsidRPr="006219AA">
        <w:rPr>
          <w:rFonts w:ascii="Arial" w:hAnsi="Arial" w:cs="Arial"/>
          <w:lang w:val="es-ES"/>
        </w:rPr>
        <w:t>, de ser el caso.</w:t>
      </w:r>
    </w:p>
    <w:p w14:paraId="1CBB9E18" w14:textId="77777777" w:rsidR="00934ABC" w:rsidRPr="006219AA" w:rsidRDefault="00934ABC" w:rsidP="003E50CA">
      <w:pPr>
        <w:widowControl w:val="0"/>
        <w:numPr>
          <w:ilvl w:val="0"/>
          <w:numId w:val="19"/>
        </w:numPr>
        <w:spacing w:after="0" w:line="240" w:lineRule="auto"/>
        <w:ind w:left="1134" w:hanging="283"/>
        <w:jc w:val="both"/>
        <w:rPr>
          <w:rFonts w:ascii="Arial" w:hAnsi="Arial" w:cs="Arial"/>
          <w:lang w:val="es-ES"/>
        </w:rPr>
      </w:pPr>
      <w:r w:rsidRPr="006219AA">
        <w:rPr>
          <w:rFonts w:ascii="Arial" w:hAnsi="Arial" w:cs="Arial"/>
          <w:lang w:val="es-ES"/>
        </w:rPr>
        <w:t>Contrato de consorcio con firmas legalizadas ante Notario de cada uno de los integrantes, de ser el caso.</w:t>
      </w:r>
    </w:p>
    <w:p w14:paraId="64ACD110" w14:textId="77777777" w:rsidR="00934ABC" w:rsidRPr="006219AA" w:rsidRDefault="00934ABC" w:rsidP="003E50CA">
      <w:pPr>
        <w:widowControl w:val="0"/>
        <w:numPr>
          <w:ilvl w:val="0"/>
          <w:numId w:val="19"/>
        </w:numPr>
        <w:spacing w:after="0" w:line="240" w:lineRule="auto"/>
        <w:ind w:left="1134" w:hanging="283"/>
        <w:jc w:val="both"/>
        <w:rPr>
          <w:rFonts w:ascii="Arial" w:hAnsi="Arial" w:cs="Arial"/>
          <w:lang w:val="es-ES"/>
        </w:rPr>
      </w:pPr>
      <w:r w:rsidRPr="006219AA">
        <w:rPr>
          <w:rFonts w:ascii="Arial" w:hAnsi="Arial" w:cs="Arial"/>
          <w:lang w:val="es-ES"/>
        </w:rPr>
        <w:t xml:space="preserve">Código de cuenta interbancaria (CCI) o, en el caso de proveedores no domiciliados, el número de su cuenta bancaria y la entidad bancaria en el exterior. </w:t>
      </w:r>
    </w:p>
    <w:p w14:paraId="54DD448D" w14:textId="77777777" w:rsidR="00934ABC" w:rsidRPr="006219AA" w:rsidRDefault="00934ABC" w:rsidP="003E50CA">
      <w:pPr>
        <w:widowControl w:val="0"/>
        <w:numPr>
          <w:ilvl w:val="0"/>
          <w:numId w:val="19"/>
        </w:numPr>
        <w:spacing w:after="0" w:line="240" w:lineRule="auto"/>
        <w:ind w:left="1134" w:hanging="283"/>
        <w:jc w:val="both"/>
        <w:rPr>
          <w:rFonts w:ascii="Arial" w:hAnsi="Arial" w:cs="Arial"/>
          <w:lang w:val="es-ES"/>
        </w:rPr>
      </w:pPr>
      <w:r w:rsidRPr="006219AA">
        <w:rPr>
          <w:rFonts w:ascii="Arial" w:hAnsi="Arial" w:cs="Arial"/>
          <w:lang w:val="es-ES"/>
        </w:rPr>
        <w:t>Copia de la vigencia del poder del representante legal de la empresa que acredite que cuenta con facultades para perfeccionar el contrato, cuando corresponda.</w:t>
      </w:r>
    </w:p>
    <w:p w14:paraId="479BCB16" w14:textId="77777777" w:rsidR="00934ABC" w:rsidRPr="006219AA" w:rsidRDefault="00934ABC" w:rsidP="003E50CA">
      <w:pPr>
        <w:widowControl w:val="0"/>
        <w:numPr>
          <w:ilvl w:val="0"/>
          <w:numId w:val="19"/>
        </w:numPr>
        <w:spacing w:after="0" w:line="240" w:lineRule="auto"/>
        <w:ind w:left="1134" w:hanging="283"/>
        <w:jc w:val="both"/>
        <w:rPr>
          <w:rFonts w:ascii="Arial" w:hAnsi="Arial" w:cs="Arial"/>
          <w:lang w:val="es-ES"/>
        </w:rPr>
      </w:pPr>
      <w:r w:rsidRPr="006219AA">
        <w:rPr>
          <w:rFonts w:ascii="Arial" w:hAnsi="Arial" w:cs="Arial"/>
          <w:lang w:val="es-ES"/>
        </w:rPr>
        <w:t>Copia de DNI del postor en caso de persona natural, o de su representante legal en caso de persona jurídica.</w:t>
      </w:r>
    </w:p>
    <w:p w14:paraId="3ECADA1E" w14:textId="77777777" w:rsidR="00934ABC" w:rsidRPr="006219AA" w:rsidRDefault="00934ABC" w:rsidP="003E50CA">
      <w:pPr>
        <w:widowControl w:val="0"/>
        <w:numPr>
          <w:ilvl w:val="0"/>
          <w:numId w:val="19"/>
        </w:numPr>
        <w:spacing w:after="0" w:line="240" w:lineRule="auto"/>
        <w:ind w:left="1134" w:hanging="283"/>
        <w:jc w:val="both"/>
        <w:rPr>
          <w:rFonts w:ascii="Arial" w:hAnsi="Arial" w:cs="Arial"/>
          <w:lang w:val="es-ES"/>
        </w:rPr>
      </w:pPr>
      <w:r w:rsidRPr="006219AA">
        <w:rPr>
          <w:rFonts w:ascii="Arial" w:hAnsi="Arial" w:cs="Arial"/>
          <w:lang w:val="es-ES"/>
        </w:rPr>
        <w:t>Domicilio para efectos de la notificación durante la ejecución del contrato.</w:t>
      </w:r>
    </w:p>
    <w:p w14:paraId="071E838C" w14:textId="77777777" w:rsidR="00934ABC" w:rsidRPr="006219AA" w:rsidRDefault="00934ABC" w:rsidP="003E50CA">
      <w:pPr>
        <w:widowControl w:val="0"/>
        <w:numPr>
          <w:ilvl w:val="0"/>
          <w:numId w:val="19"/>
        </w:numPr>
        <w:tabs>
          <w:tab w:val="left" w:pos="1134"/>
        </w:tabs>
        <w:spacing w:after="0" w:line="240" w:lineRule="auto"/>
        <w:ind w:left="1134" w:hanging="283"/>
        <w:jc w:val="both"/>
        <w:rPr>
          <w:rFonts w:ascii="Arial" w:hAnsi="Arial" w:cs="Arial"/>
          <w:lang w:val="es-ES"/>
        </w:rPr>
      </w:pPr>
      <w:r w:rsidRPr="006219AA">
        <w:rPr>
          <w:rFonts w:ascii="Arial" w:hAnsi="Arial" w:cs="Arial"/>
          <w:lang w:val="es-ES"/>
        </w:rPr>
        <w:t>Detalle de los precios unitarios del precio ofertado.</w:t>
      </w:r>
    </w:p>
    <w:p w14:paraId="38A952C0" w14:textId="77777777" w:rsidR="00934ABC" w:rsidRPr="006219AA" w:rsidRDefault="00934ABC" w:rsidP="003E50CA">
      <w:pPr>
        <w:widowControl w:val="0"/>
        <w:numPr>
          <w:ilvl w:val="0"/>
          <w:numId w:val="19"/>
        </w:numPr>
        <w:tabs>
          <w:tab w:val="left" w:pos="1134"/>
        </w:tabs>
        <w:spacing w:after="0" w:line="240" w:lineRule="auto"/>
        <w:ind w:left="1134" w:hanging="283"/>
        <w:jc w:val="both"/>
        <w:rPr>
          <w:rFonts w:ascii="Arial" w:hAnsi="Arial" w:cs="Arial"/>
          <w:lang w:val="es-ES"/>
        </w:rPr>
      </w:pPr>
      <w:r w:rsidRPr="006219AA">
        <w:rPr>
          <w:rFonts w:ascii="Arial" w:hAnsi="Arial" w:cs="Arial"/>
          <w:lang w:val="es-ES"/>
        </w:rPr>
        <w:t>Estructura de costos</w:t>
      </w:r>
    </w:p>
    <w:p w14:paraId="52D84EC4" w14:textId="77777777" w:rsidR="00934ABC" w:rsidRPr="006219AA" w:rsidRDefault="00934ABC" w:rsidP="003E50CA">
      <w:pPr>
        <w:widowControl w:val="0"/>
        <w:numPr>
          <w:ilvl w:val="0"/>
          <w:numId w:val="19"/>
        </w:numPr>
        <w:tabs>
          <w:tab w:val="left" w:pos="1134"/>
        </w:tabs>
        <w:spacing w:after="0" w:line="240" w:lineRule="auto"/>
        <w:ind w:left="1134" w:hanging="283"/>
        <w:jc w:val="both"/>
        <w:rPr>
          <w:rFonts w:ascii="Arial" w:hAnsi="Arial" w:cs="Arial"/>
          <w:lang w:val="es-ES"/>
        </w:rPr>
      </w:pPr>
      <w:r w:rsidRPr="006219AA">
        <w:rPr>
          <w:rFonts w:ascii="Arial" w:hAnsi="Arial" w:cs="Arial"/>
        </w:rPr>
        <w:t xml:space="preserve">Detalle del precio de la oferta de cada uno de los servicios que conforman el paquete. </w:t>
      </w:r>
    </w:p>
    <w:p w14:paraId="4F5285D3" w14:textId="77777777" w:rsidR="00934ABC" w:rsidRPr="006219AA" w:rsidRDefault="00934ABC" w:rsidP="003E50CA">
      <w:pPr>
        <w:widowControl w:val="0"/>
        <w:spacing w:after="0" w:line="240" w:lineRule="auto"/>
        <w:ind w:left="1134" w:hanging="283"/>
        <w:jc w:val="both"/>
        <w:rPr>
          <w:rFonts w:ascii="Arial" w:hAnsi="Arial" w:cs="Arial"/>
        </w:rPr>
      </w:pPr>
    </w:p>
    <w:p w14:paraId="36F115E0" w14:textId="77777777" w:rsidR="00934ABC" w:rsidRPr="0033501F" w:rsidRDefault="00934ABC" w:rsidP="004E1B8A">
      <w:pPr>
        <w:pStyle w:val="Ttulo1"/>
        <w:numPr>
          <w:ilvl w:val="1"/>
          <w:numId w:val="17"/>
        </w:numPr>
        <w:ind w:left="709" w:hanging="851"/>
      </w:pPr>
      <w:r w:rsidRPr="0033501F">
        <w:t>PERFECCIONAMIENTO DEL CONTRATO</w:t>
      </w:r>
    </w:p>
    <w:p w14:paraId="292E50B3" w14:textId="77777777" w:rsidR="00934ABC" w:rsidRPr="006219AA" w:rsidRDefault="00934ABC" w:rsidP="00934ABC">
      <w:pPr>
        <w:widowControl w:val="0"/>
        <w:spacing w:after="0" w:line="240" w:lineRule="auto"/>
        <w:ind w:left="709"/>
        <w:jc w:val="both"/>
        <w:rPr>
          <w:rFonts w:ascii="Arial" w:hAnsi="Arial" w:cs="Arial"/>
          <w:lang w:val="es-ES_tradnl"/>
        </w:rPr>
      </w:pPr>
      <w:r w:rsidRPr="006219AA">
        <w:rPr>
          <w:rFonts w:ascii="Arial" w:hAnsi="Arial" w:cs="Arial"/>
          <w:lang w:val="es-ES"/>
        </w:rPr>
        <w:t xml:space="preserve">El contrato se perfecciona con la suscripción del documento que lo contiene. Para dicho efecto el </w:t>
      </w:r>
      <w:r w:rsidRPr="006219AA">
        <w:rPr>
          <w:rFonts w:ascii="Arial" w:hAnsi="Arial" w:cs="Arial"/>
        </w:rPr>
        <w:t>postor ganador de la buena pro, dentro del plazo previsto en las bases, debe presentar l</w:t>
      </w:r>
      <w:r w:rsidRPr="006219AA">
        <w:rPr>
          <w:rFonts w:ascii="Arial" w:hAnsi="Arial" w:cs="Arial"/>
          <w:lang w:val="es-ES_tradnl"/>
        </w:rPr>
        <w:t xml:space="preserve">a documentación requerida en la Oficina Zonal de </w:t>
      </w:r>
      <w:proofErr w:type="spellStart"/>
      <w:r w:rsidRPr="006219AA">
        <w:rPr>
          <w:rFonts w:ascii="Arial" w:hAnsi="Arial" w:cs="Arial"/>
          <w:lang w:val="es-ES_tradnl"/>
        </w:rPr>
        <w:t>AgroRural</w:t>
      </w:r>
      <w:proofErr w:type="spellEnd"/>
      <w:r w:rsidRPr="006219AA">
        <w:rPr>
          <w:rFonts w:ascii="Arial" w:hAnsi="Arial" w:cs="Arial"/>
          <w:lang w:val="es-ES_tradnl"/>
        </w:rPr>
        <w:t>.</w:t>
      </w:r>
    </w:p>
    <w:p w14:paraId="70DA9D52" w14:textId="5843C2ED" w:rsidR="00934ABC" w:rsidRDefault="00934ABC" w:rsidP="00934ABC">
      <w:pPr>
        <w:spacing w:after="45" w:line="240" w:lineRule="auto"/>
        <w:ind w:left="708"/>
        <w:jc w:val="both"/>
        <w:rPr>
          <w:rFonts w:ascii="Arial" w:hAnsi="Arial" w:cs="Arial"/>
          <w:sz w:val="20"/>
          <w:lang w:val="es-ES"/>
        </w:rPr>
      </w:pPr>
    </w:p>
    <w:p w14:paraId="3A99EDE4" w14:textId="3E481DF8" w:rsidR="006219AA" w:rsidRDefault="006219AA" w:rsidP="00934ABC">
      <w:pPr>
        <w:spacing w:after="45" w:line="240" w:lineRule="auto"/>
        <w:ind w:left="708"/>
        <w:jc w:val="both"/>
        <w:rPr>
          <w:rFonts w:ascii="Arial" w:hAnsi="Arial" w:cs="Arial"/>
          <w:sz w:val="20"/>
          <w:lang w:val="es-ES"/>
        </w:rPr>
      </w:pPr>
    </w:p>
    <w:p w14:paraId="6FB27A46" w14:textId="2D09BEB3" w:rsidR="006219AA" w:rsidRDefault="006219AA" w:rsidP="00934ABC">
      <w:pPr>
        <w:spacing w:after="45" w:line="240" w:lineRule="auto"/>
        <w:ind w:left="708"/>
        <w:jc w:val="both"/>
        <w:rPr>
          <w:rFonts w:ascii="Arial" w:hAnsi="Arial" w:cs="Arial"/>
          <w:sz w:val="20"/>
          <w:lang w:val="es-ES"/>
        </w:rPr>
      </w:pPr>
    </w:p>
    <w:p w14:paraId="69E5A8D3" w14:textId="2A8A91A7" w:rsidR="006219AA" w:rsidRDefault="006219AA" w:rsidP="00934ABC">
      <w:pPr>
        <w:spacing w:after="45" w:line="240" w:lineRule="auto"/>
        <w:ind w:left="708"/>
        <w:jc w:val="both"/>
        <w:rPr>
          <w:rFonts w:ascii="Arial" w:hAnsi="Arial" w:cs="Arial"/>
          <w:sz w:val="20"/>
          <w:lang w:val="es-ES"/>
        </w:rPr>
      </w:pPr>
    </w:p>
    <w:p w14:paraId="210275D5" w14:textId="766F2EC3" w:rsidR="006219AA" w:rsidRDefault="006219AA" w:rsidP="00934ABC">
      <w:pPr>
        <w:spacing w:after="45" w:line="240" w:lineRule="auto"/>
        <w:ind w:left="708"/>
        <w:jc w:val="both"/>
        <w:rPr>
          <w:rFonts w:ascii="Arial" w:hAnsi="Arial" w:cs="Arial"/>
          <w:sz w:val="20"/>
          <w:lang w:val="es-ES"/>
        </w:rPr>
      </w:pPr>
    </w:p>
    <w:p w14:paraId="2261EC7F" w14:textId="21BA8F24" w:rsidR="006219AA" w:rsidRDefault="006219AA" w:rsidP="00934ABC">
      <w:pPr>
        <w:spacing w:after="45" w:line="240" w:lineRule="auto"/>
        <w:ind w:left="708"/>
        <w:jc w:val="both"/>
        <w:rPr>
          <w:rFonts w:ascii="Arial" w:hAnsi="Arial" w:cs="Arial"/>
          <w:sz w:val="20"/>
          <w:lang w:val="es-ES"/>
        </w:rPr>
      </w:pPr>
    </w:p>
    <w:p w14:paraId="0D122B1A" w14:textId="0D0C41D1" w:rsidR="006219AA" w:rsidRDefault="006219AA" w:rsidP="00934ABC">
      <w:pPr>
        <w:spacing w:after="45" w:line="240" w:lineRule="auto"/>
        <w:ind w:left="708"/>
        <w:jc w:val="both"/>
        <w:rPr>
          <w:rFonts w:ascii="Arial" w:hAnsi="Arial" w:cs="Arial"/>
          <w:sz w:val="20"/>
          <w:lang w:val="es-ES"/>
        </w:rPr>
      </w:pPr>
    </w:p>
    <w:p w14:paraId="2A459956" w14:textId="4B184ABD" w:rsidR="006219AA" w:rsidRDefault="006219AA" w:rsidP="00934ABC">
      <w:pPr>
        <w:spacing w:after="45" w:line="240" w:lineRule="auto"/>
        <w:ind w:left="708"/>
        <w:jc w:val="both"/>
        <w:rPr>
          <w:rFonts w:ascii="Arial" w:hAnsi="Arial" w:cs="Arial"/>
          <w:sz w:val="20"/>
          <w:lang w:val="es-ES"/>
        </w:rPr>
      </w:pPr>
    </w:p>
    <w:p w14:paraId="7DF80DF9" w14:textId="303CF714" w:rsidR="006219AA" w:rsidRDefault="006219AA" w:rsidP="00934ABC">
      <w:pPr>
        <w:spacing w:after="45" w:line="240" w:lineRule="auto"/>
        <w:ind w:left="708"/>
        <w:jc w:val="both"/>
        <w:rPr>
          <w:rFonts w:ascii="Arial" w:hAnsi="Arial" w:cs="Arial"/>
          <w:sz w:val="20"/>
          <w:lang w:val="es-ES"/>
        </w:rPr>
      </w:pPr>
    </w:p>
    <w:p w14:paraId="2DDF8A37" w14:textId="73C6328C" w:rsidR="006219AA" w:rsidRDefault="006219AA" w:rsidP="00934ABC">
      <w:pPr>
        <w:spacing w:after="45" w:line="240" w:lineRule="auto"/>
        <w:ind w:left="708"/>
        <w:jc w:val="both"/>
        <w:rPr>
          <w:rFonts w:ascii="Arial" w:hAnsi="Arial" w:cs="Arial"/>
          <w:sz w:val="20"/>
          <w:lang w:val="es-ES"/>
        </w:rPr>
      </w:pPr>
    </w:p>
    <w:p w14:paraId="158E2B82" w14:textId="0A27DD71" w:rsidR="006219AA" w:rsidRDefault="006219AA" w:rsidP="00934ABC">
      <w:pPr>
        <w:spacing w:after="45" w:line="240" w:lineRule="auto"/>
        <w:ind w:left="708"/>
        <w:jc w:val="both"/>
        <w:rPr>
          <w:rFonts w:ascii="Arial" w:hAnsi="Arial" w:cs="Arial"/>
          <w:sz w:val="20"/>
          <w:lang w:val="es-ES"/>
        </w:rPr>
      </w:pPr>
    </w:p>
    <w:p w14:paraId="3666E8E8" w14:textId="2501D03E" w:rsidR="006219AA" w:rsidRDefault="006219AA" w:rsidP="00934ABC">
      <w:pPr>
        <w:spacing w:after="45" w:line="240" w:lineRule="auto"/>
        <w:ind w:left="708"/>
        <w:jc w:val="both"/>
        <w:rPr>
          <w:rFonts w:ascii="Arial" w:hAnsi="Arial" w:cs="Arial"/>
          <w:sz w:val="20"/>
          <w:lang w:val="es-ES"/>
        </w:rPr>
      </w:pPr>
    </w:p>
    <w:p w14:paraId="519EAAB2" w14:textId="4F075624" w:rsidR="006219AA" w:rsidRDefault="006219AA" w:rsidP="00934ABC">
      <w:pPr>
        <w:spacing w:after="45" w:line="240" w:lineRule="auto"/>
        <w:ind w:left="708"/>
        <w:jc w:val="both"/>
        <w:rPr>
          <w:rFonts w:ascii="Arial" w:hAnsi="Arial" w:cs="Arial"/>
          <w:sz w:val="20"/>
          <w:lang w:val="es-ES"/>
        </w:rPr>
      </w:pPr>
    </w:p>
    <w:p w14:paraId="678076FF" w14:textId="4661FF42" w:rsidR="006219AA" w:rsidRDefault="006219AA" w:rsidP="00934ABC">
      <w:pPr>
        <w:spacing w:after="45" w:line="240" w:lineRule="auto"/>
        <w:ind w:left="708"/>
        <w:jc w:val="both"/>
        <w:rPr>
          <w:rFonts w:ascii="Arial" w:hAnsi="Arial" w:cs="Arial"/>
          <w:sz w:val="20"/>
          <w:lang w:val="es-ES"/>
        </w:rPr>
      </w:pPr>
    </w:p>
    <w:p w14:paraId="388A7306" w14:textId="326B842C" w:rsidR="006219AA" w:rsidRDefault="006219AA" w:rsidP="00934ABC">
      <w:pPr>
        <w:spacing w:after="45" w:line="240" w:lineRule="auto"/>
        <w:ind w:left="708"/>
        <w:jc w:val="both"/>
        <w:rPr>
          <w:rFonts w:ascii="Arial" w:hAnsi="Arial" w:cs="Arial"/>
          <w:sz w:val="20"/>
          <w:lang w:val="es-ES"/>
        </w:rPr>
      </w:pPr>
    </w:p>
    <w:p w14:paraId="61BA6167" w14:textId="463788F4" w:rsidR="006219AA" w:rsidRDefault="006219AA" w:rsidP="00934ABC">
      <w:pPr>
        <w:spacing w:after="45" w:line="240" w:lineRule="auto"/>
        <w:ind w:left="708"/>
        <w:jc w:val="both"/>
        <w:rPr>
          <w:rFonts w:ascii="Arial" w:hAnsi="Arial" w:cs="Arial"/>
          <w:sz w:val="20"/>
          <w:lang w:val="es-ES"/>
        </w:rPr>
      </w:pPr>
    </w:p>
    <w:p w14:paraId="5B8DDEFE" w14:textId="389FE55D" w:rsidR="006219AA" w:rsidRDefault="006219AA" w:rsidP="00934ABC">
      <w:pPr>
        <w:spacing w:after="45" w:line="240" w:lineRule="auto"/>
        <w:ind w:left="708"/>
        <w:jc w:val="both"/>
        <w:rPr>
          <w:rFonts w:ascii="Arial" w:hAnsi="Arial" w:cs="Arial"/>
          <w:sz w:val="20"/>
          <w:lang w:val="es-ES"/>
        </w:rPr>
      </w:pPr>
    </w:p>
    <w:p w14:paraId="692EE03F" w14:textId="465DCB52" w:rsidR="00C670A2" w:rsidRDefault="00C670A2" w:rsidP="00934ABC">
      <w:pPr>
        <w:spacing w:after="45" w:line="240" w:lineRule="auto"/>
        <w:ind w:left="708"/>
        <w:jc w:val="both"/>
        <w:rPr>
          <w:rFonts w:ascii="Arial" w:hAnsi="Arial" w:cs="Arial"/>
          <w:sz w:val="20"/>
          <w:lang w:val="es-ES"/>
        </w:rPr>
      </w:pPr>
    </w:p>
    <w:p w14:paraId="174DDAFD" w14:textId="77777777" w:rsidR="00C670A2" w:rsidRDefault="00C670A2" w:rsidP="00934ABC">
      <w:pPr>
        <w:spacing w:after="45" w:line="240" w:lineRule="auto"/>
        <w:ind w:left="708"/>
        <w:jc w:val="both"/>
        <w:rPr>
          <w:rFonts w:ascii="Arial" w:hAnsi="Arial" w:cs="Arial"/>
          <w:sz w:val="20"/>
          <w:lang w:val="es-ES"/>
        </w:rPr>
      </w:pPr>
    </w:p>
    <w:p w14:paraId="4D47B230" w14:textId="528BC1DD" w:rsidR="006219AA" w:rsidRDefault="006219AA" w:rsidP="00934ABC">
      <w:pPr>
        <w:spacing w:after="45" w:line="240" w:lineRule="auto"/>
        <w:ind w:left="708"/>
        <w:jc w:val="both"/>
        <w:rPr>
          <w:rFonts w:ascii="Arial" w:hAnsi="Arial" w:cs="Arial"/>
          <w:sz w:val="20"/>
          <w:lang w:val="es-ES"/>
        </w:rPr>
      </w:pPr>
    </w:p>
    <w:p w14:paraId="569920BD" w14:textId="4B89CA40" w:rsidR="006219AA" w:rsidRDefault="006219AA" w:rsidP="00934ABC">
      <w:pPr>
        <w:spacing w:after="45" w:line="240" w:lineRule="auto"/>
        <w:ind w:left="708"/>
        <w:jc w:val="both"/>
        <w:rPr>
          <w:rFonts w:ascii="Arial" w:hAnsi="Arial" w:cs="Arial"/>
          <w:sz w:val="20"/>
          <w:lang w:val="es-ES"/>
        </w:rPr>
      </w:pPr>
    </w:p>
    <w:p w14:paraId="0020E00E" w14:textId="084034A8" w:rsidR="006219AA" w:rsidRDefault="006219AA" w:rsidP="00934ABC">
      <w:pPr>
        <w:spacing w:after="45" w:line="240" w:lineRule="auto"/>
        <w:ind w:left="708"/>
        <w:jc w:val="both"/>
        <w:rPr>
          <w:rFonts w:ascii="Arial" w:hAnsi="Arial" w:cs="Arial"/>
          <w:sz w:val="20"/>
          <w:lang w:val="es-ES"/>
        </w:rPr>
      </w:pPr>
    </w:p>
    <w:p w14:paraId="2230D405" w14:textId="46429481" w:rsidR="006219AA" w:rsidRDefault="006219AA" w:rsidP="00934ABC">
      <w:pPr>
        <w:spacing w:after="45" w:line="240" w:lineRule="auto"/>
        <w:ind w:left="708"/>
        <w:jc w:val="both"/>
        <w:rPr>
          <w:rFonts w:ascii="Arial" w:hAnsi="Arial" w:cs="Arial"/>
          <w:sz w:val="20"/>
          <w:lang w:val="es-ES"/>
        </w:rPr>
      </w:pPr>
    </w:p>
    <w:p w14:paraId="2A219CD4" w14:textId="600DC042" w:rsidR="00934ABC" w:rsidRPr="003C15DC" w:rsidRDefault="00934ABC" w:rsidP="00934AB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rPr>
      </w:pPr>
      <w:r w:rsidRPr="003C15DC">
        <w:rPr>
          <w:rFonts w:ascii="Arial" w:eastAsia="Times New Roman" w:hAnsi="Arial" w:cs="Arial"/>
          <w:b/>
        </w:rPr>
        <w:lastRenderedPageBreak/>
        <w:t>CAPITULO I</w:t>
      </w:r>
      <w:r>
        <w:rPr>
          <w:rFonts w:ascii="Arial" w:eastAsia="Times New Roman" w:hAnsi="Arial" w:cs="Arial"/>
          <w:b/>
        </w:rPr>
        <w:t>I</w:t>
      </w:r>
    </w:p>
    <w:p w14:paraId="668A3B31" w14:textId="71CB3861" w:rsidR="00934ABC" w:rsidRPr="003C15DC" w:rsidRDefault="00934ABC" w:rsidP="00934AB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rPr>
      </w:pPr>
      <w:r>
        <w:rPr>
          <w:rFonts w:ascii="Arial" w:eastAsia="Times New Roman" w:hAnsi="Arial" w:cs="Arial"/>
          <w:b/>
        </w:rPr>
        <w:t>GENERALIDADES</w:t>
      </w:r>
    </w:p>
    <w:p w14:paraId="5C24325E" w14:textId="73AD2B72" w:rsidR="00A3523B" w:rsidRDefault="00A3523B" w:rsidP="008F4EF2">
      <w:pPr>
        <w:spacing w:after="0"/>
        <w:ind w:left="163"/>
        <w:jc w:val="center"/>
        <w:rPr>
          <w:rFonts w:ascii="Arial" w:eastAsia="Arial" w:hAnsi="Arial" w:cs="Arial"/>
          <w:b/>
          <w:color w:val="000000"/>
          <w:lang w:val="es-ES" w:eastAsia="es-PE"/>
        </w:rPr>
      </w:pPr>
    </w:p>
    <w:p w14:paraId="7C9A75EF" w14:textId="140D2CBC" w:rsidR="008F4EF2" w:rsidRPr="00F427CA" w:rsidRDefault="008F4EF2" w:rsidP="004E1B8A">
      <w:pPr>
        <w:pStyle w:val="Ttulo1"/>
        <w:numPr>
          <w:ilvl w:val="1"/>
          <w:numId w:val="20"/>
        </w:numPr>
        <w:ind w:left="709" w:hanging="851"/>
      </w:pPr>
      <w:r w:rsidRPr="00F427CA">
        <w:t>ENTIDAD CONVOCANTE</w:t>
      </w:r>
    </w:p>
    <w:p w14:paraId="2C0CD75C" w14:textId="3CFBF369" w:rsidR="00A034AC" w:rsidRPr="00F427CA" w:rsidRDefault="00A034AC" w:rsidP="00A034AC">
      <w:pPr>
        <w:spacing w:after="45" w:line="240" w:lineRule="auto"/>
        <w:ind w:left="708"/>
        <w:jc w:val="both"/>
        <w:rPr>
          <w:b/>
        </w:rPr>
      </w:pPr>
      <w:r w:rsidRPr="00F427CA">
        <w:rPr>
          <w:rFonts w:ascii="Arial" w:hAnsi="Arial" w:cs="Arial"/>
          <w:lang w:val="es-ES_tradnl"/>
        </w:rPr>
        <w:t xml:space="preserve">Asociación </w:t>
      </w:r>
      <w:r w:rsidR="005C7FB1" w:rsidRPr="00F427CA">
        <w:rPr>
          <w:rFonts w:ascii="Arial" w:hAnsi="Arial" w:cs="Arial"/>
          <w:lang w:val="es-ES_tradnl"/>
        </w:rPr>
        <w:t xml:space="preserve">de </w:t>
      </w:r>
      <w:r w:rsidR="00115DEF" w:rsidRPr="00F427CA">
        <w:rPr>
          <w:rFonts w:ascii="Arial" w:hAnsi="Arial" w:cs="Arial"/>
          <w:lang w:val="es-ES_tradnl"/>
        </w:rPr>
        <w:t>Truchicultores Nuevo Sambaqui</w:t>
      </w:r>
      <w:r w:rsidRPr="00F427CA">
        <w:rPr>
          <w:rFonts w:ascii="Arial" w:hAnsi="Arial" w:cs="Arial"/>
          <w:lang w:val="es-ES_tradnl"/>
        </w:rPr>
        <w:t>, con RUC N°2060</w:t>
      </w:r>
      <w:r w:rsidR="007B79A7" w:rsidRPr="00F427CA">
        <w:rPr>
          <w:rFonts w:ascii="Arial" w:hAnsi="Arial" w:cs="Arial"/>
          <w:lang w:val="es-ES_tradnl"/>
        </w:rPr>
        <w:t>0409850</w:t>
      </w:r>
    </w:p>
    <w:p w14:paraId="5E7E87C6" w14:textId="372B9E68" w:rsidR="00A034AC" w:rsidRPr="00F427CA" w:rsidRDefault="00A034AC" w:rsidP="00A034AC">
      <w:pPr>
        <w:pStyle w:val="Ttulo1"/>
      </w:pPr>
    </w:p>
    <w:p w14:paraId="7E7B8A53" w14:textId="0D2F83BF" w:rsidR="00A034AC" w:rsidRPr="00F427CA" w:rsidRDefault="00A034AC" w:rsidP="004E1B8A">
      <w:pPr>
        <w:pStyle w:val="Ttulo1"/>
        <w:numPr>
          <w:ilvl w:val="1"/>
          <w:numId w:val="20"/>
        </w:numPr>
        <w:ind w:left="709" w:hanging="851"/>
        <w:rPr>
          <w:b w:val="0"/>
          <w:bCs w:val="0"/>
        </w:rPr>
      </w:pPr>
      <w:r w:rsidRPr="00F427CA">
        <w:t>DOMICILIO LEGAL</w:t>
      </w:r>
    </w:p>
    <w:p w14:paraId="1E53EE39" w14:textId="3B083018" w:rsidR="00A034AC" w:rsidRPr="00950E0D" w:rsidRDefault="00114DA3" w:rsidP="00A034AC">
      <w:pPr>
        <w:spacing w:after="45" w:line="240" w:lineRule="auto"/>
        <w:ind w:left="708"/>
        <w:jc w:val="both"/>
        <w:rPr>
          <w:rFonts w:ascii="Arial" w:eastAsia="Times New Roman" w:hAnsi="Arial" w:cs="Arial"/>
          <w:bCs/>
          <w:lang w:bidi="en-US"/>
        </w:rPr>
      </w:pPr>
      <w:r w:rsidRPr="00F427CA">
        <w:rPr>
          <w:rFonts w:ascii="Arial" w:eastAsia="Times New Roman" w:hAnsi="Arial" w:cs="Arial"/>
          <w:bCs/>
          <w:lang w:bidi="en-US"/>
        </w:rPr>
        <w:t xml:space="preserve">Caserío San Mateo de Quilcate, </w:t>
      </w:r>
      <w:r w:rsidR="00A034AC" w:rsidRPr="00F427CA">
        <w:rPr>
          <w:rFonts w:ascii="Arial" w:eastAsia="Times New Roman" w:hAnsi="Arial" w:cs="Arial"/>
          <w:bCs/>
          <w:lang w:bidi="en-US"/>
        </w:rPr>
        <w:t xml:space="preserve">Centro Poblado de </w:t>
      </w:r>
      <w:r w:rsidRPr="00F427CA">
        <w:rPr>
          <w:rFonts w:ascii="Arial" w:eastAsia="Times New Roman" w:hAnsi="Arial" w:cs="Arial"/>
          <w:bCs/>
          <w:lang w:bidi="en-US"/>
        </w:rPr>
        <w:t>Quilcate</w:t>
      </w:r>
      <w:r w:rsidR="00A034AC" w:rsidRPr="00F427CA">
        <w:rPr>
          <w:rFonts w:ascii="Arial" w:eastAsia="Times New Roman" w:hAnsi="Arial" w:cs="Arial"/>
          <w:bCs/>
          <w:lang w:bidi="en-US"/>
        </w:rPr>
        <w:t xml:space="preserve">, distrito </w:t>
      </w:r>
      <w:r w:rsidRPr="00F427CA">
        <w:rPr>
          <w:rFonts w:ascii="Arial" w:eastAsia="Times New Roman" w:hAnsi="Arial" w:cs="Arial"/>
          <w:bCs/>
          <w:lang w:bidi="en-US"/>
        </w:rPr>
        <w:t xml:space="preserve">de Catilluc </w:t>
      </w:r>
      <w:r w:rsidR="00A034AC" w:rsidRPr="00F427CA">
        <w:rPr>
          <w:rFonts w:ascii="Arial" w:eastAsia="Times New Roman" w:hAnsi="Arial" w:cs="Arial"/>
          <w:bCs/>
          <w:lang w:bidi="en-US"/>
        </w:rPr>
        <w:t xml:space="preserve">y provincia de San </w:t>
      </w:r>
      <w:r w:rsidRPr="00F427CA">
        <w:rPr>
          <w:rFonts w:ascii="Arial" w:eastAsia="Times New Roman" w:hAnsi="Arial" w:cs="Arial"/>
          <w:bCs/>
          <w:lang w:bidi="en-US"/>
        </w:rPr>
        <w:t>Miguel</w:t>
      </w:r>
      <w:r w:rsidR="00A034AC" w:rsidRPr="00F427CA">
        <w:rPr>
          <w:rFonts w:ascii="Arial" w:eastAsia="Times New Roman" w:hAnsi="Arial" w:cs="Arial"/>
          <w:bCs/>
          <w:lang w:bidi="en-US"/>
        </w:rPr>
        <w:t>, departamento de Cajamarca, teléfono celular N° 97</w:t>
      </w:r>
      <w:r w:rsidR="0095579C" w:rsidRPr="00F427CA">
        <w:rPr>
          <w:rFonts w:ascii="Arial" w:eastAsia="Times New Roman" w:hAnsi="Arial" w:cs="Arial"/>
          <w:bCs/>
          <w:lang w:bidi="en-US"/>
        </w:rPr>
        <w:t>4920371</w:t>
      </w:r>
      <w:r w:rsidR="00A034AC" w:rsidRPr="00F427CA">
        <w:rPr>
          <w:rFonts w:ascii="Arial" w:eastAsia="Times New Roman" w:hAnsi="Arial" w:cs="Arial"/>
          <w:bCs/>
          <w:lang w:bidi="en-US"/>
        </w:rPr>
        <w:t xml:space="preserve"> y correo electrónico</w:t>
      </w:r>
      <w:r w:rsidR="00950E0D">
        <w:rPr>
          <w:rFonts w:ascii="Arial" w:eastAsia="Times New Roman" w:hAnsi="Arial" w:cs="Arial"/>
          <w:bCs/>
          <w:lang w:bidi="en-US"/>
        </w:rPr>
        <w:t>:</w:t>
      </w:r>
      <w:r w:rsidR="00A034AC" w:rsidRPr="00F427CA">
        <w:rPr>
          <w:b/>
          <w:bCs/>
        </w:rPr>
        <w:t xml:space="preserve">  </w:t>
      </w:r>
      <w:hyperlink r:id="rId14" w:history="1">
        <w:r w:rsidR="00A50880" w:rsidRPr="00B941D3">
          <w:rPr>
            <w:rStyle w:val="Hipervnculo"/>
            <w:rFonts w:ascii="Arial" w:eastAsia="Times New Roman" w:hAnsi="Arial" w:cs="Arial"/>
            <w:b/>
            <w:color w:val="034990" w:themeColor="hyperlink" w:themeShade="BF"/>
            <w:lang w:bidi="en-US"/>
          </w:rPr>
          <w:t>comiteadquisicionescatilluc@gmail.com</w:t>
        </w:r>
      </w:hyperlink>
      <w:r w:rsidR="00A50880" w:rsidRPr="00A50880">
        <w:rPr>
          <w:rFonts w:ascii="Arial" w:eastAsia="Times New Roman" w:hAnsi="Arial" w:cs="Arial"/>
          <w:b/>
          <w:color w:val="2F5496" w:themeColor="accent1" w:themeShade="BF"/>
          <w:lang w:bidi="en-US"/>
        </w:rPr>
        <w:t xml:space="preserve"> </w:t>
      </w:r>
      <w:r w:rsidR="00950E0D" w:rsidRPr="00A50880">
        <w:rPr>
          <w:rFonts w:ascii="Arial" w:eastAsia="Times New Roman" w:hAnsi="Arial" w:cs="Arial"/>
          <w:b/>
          <w:color w:val="2F5496" w:themeColor="accent1" w:themeShade="BF"/>
          <w:lang w:bidi="en-US"/>
        </w:rPr>
        <w:t xml:space="preserve"> </w:t>
      </w:r>
      <w:r w:rsidR="00A034AC" w:rsidRPr="00A50880">
        <w:rPr>
          <w:rFonts w:ascii="Arial" w:eastAsia="Times New Roman" w:hAnsi="Arial" w:cs="Arial"/>
          <w:b/>
          <w:color w:val="2F5496" w:themeColor="accent1" w:themeShade="BF"/>
          <w:lang w:bidi="en-US"/>
        </w:rPr>
        <w:t xml:space="preserve">  </w:t>
      </w:r>
    </w:p>
    <w:p w14:paraId="430840A7" w14:textId="77777777" w:rsidR="00A034AC" w:rsidRPr="00950E0D" w:rsidRDefault="00A034AC" w:rsidP="00A034AC">
      <w:pPr>
        <w:pStyle w:val="Ttulo1"/>
        <w:ind w:left="426" w:firstLine="0"/>
        <w:rPr>
          <w:rFonts w:eastAsia="Times New Roman"/>
          <w:b w:val="0"/>
          <w:lang w:val="es-PE" w:eastAsia="en-US" w:bidi="en-US"/>
        </w:rPr>
      </w:pPr>
    </w:p>
    <w:p w14:paraId="6BFB9C43" w14:textId="5E41F413" w:rsidR="00192DAE" w:rsidRPr="00F427CA" w:rsidRDefault="00192DAE" w:rsidP="004E1B8A">
      <w:pPr>
        <w:pStyle w:val="Ttulo1"/>
        <w:numPr>
          <w:ilvl w:val="1"/>
          <w:numId w:val="20"/>
        </w:numPr>
        <w:ind w:left="709" w:hanging="851"/>
      </w:pPr>
      <w:r w:rsidRPr="00F427CA">
        <w:t>OBJETO DE LA CONVOCATORIA</w:t>
      </w:r>
    </w:p>
    <w:p w14:paraId="0C2C54FF" w14:textId="7B21FF07" w:rsidR="00E046F3" w:rsidRPr="00F427CA" w:rsidRDefault="00192DAE" w:rsidP="00E046F3">
      <w:pPr>
        <w:spacing w:after="45" w:line="240" w:lineRule="auto"/>
        <w:ind w:left="708"/>
        <w:jc w:val="both"/>
        <w:rPr>
          <w:rFonts w:ascii="Arial" w:eastAsia="Times New Roman" w:hAnsi="Arial" w:cs="Arial"/>
          <w:bCs/>
          <w:lang w:bidi="en-US"/>
        </w:rPr>
      </w:pPr>
      <w:r w:rsidRPr="00F427CA">
        <w:rPr>
          <w:rFonts w:ascii="Arial" w:eastAsia="Times New Roman" w:hAnsi="Arial" w:cs="Arial"/>
          <w:bCs/>
          <w:lang w:bidi="en-US"/>
        </w:rPr>
        <w:t>El objeto de la presente Licitación es seleccionar a la persona natural o jurídica que ejecutara el Plan de Gestión de Recursos Naturales (PGRNA)</w:t>
      </w:r>
      <w:r w:rsidR="00934ABC">
        <w:rPr>
          <w:rFonts w:ascii="Arial" w:eastAsia="Times New Roman" w:hAnsi="Arial" w:cs="Arial"/>
          <w:bCs/>
          <w:lang w:bidi="en-US"/>
        </w:rPr>
        <w:t xml:space="preserve">, en el distrito de Catilluc, provincia de San Miguel </w:t>
      </w:r>
      <w:r w:rsidR="00574523">
        <w:rPr>
          <w:rFonts w:ascii="Arial" w:eastAsia="Times New Roman" w:hAnsi="Arial" w:cs="Arial"/>
          <w:bCs/>
          <w:lang w:bidi="en-US"/>
        </w:rPr>
        <w:t>–</w:t>
      </w:r>
      <w:r w:rsidR="00934ABC">
        <w:rPr>
          <w:rFonts w:ascii="Arial" w:eastAsia="Times New Roman" w:hAnsi="Arial" w:cs="Arial"/>
          <w:bCs/>
          <w:lang w:bidi="en-US"/>
        </w:rPr>
        <w:t xml:space="preserve"> Cajamarca</w:t>
      </w:r>
    </w:p>
    <w:p w14:paraId="2881007F" w14:textId="14158FA6" w:rsidR="00192DAE" w:rsidRPr="00F427CA" w:rsidRDefault="00192DAE" w:rsidP="00E046F3">
      <w:pPr>
        <w:spacing w:after="45" w:line="240" w:lineRule="auto"/>
        <w:ind w:left="708"/>
        <w:jc w:val="both"/>
      </w:pPr>
    </w:p>
    <w:p w14:paraId="5B30A708" w14:textId="17AD36D7" w:rsidR="00F64B97" w:rsidRPr="00F427CA" w:rsidRDefault="00F64B97" w:rsidP="004E1B8A">
      <w:pPr>
        <w:pStyle w:val="Ttulo1"/>
        <w:numPr>
          <w:ilvl w:val="1"/>
          <w:numId w:val="20"/>
        </w:numPr>
        <w:ind w:left="709" w:hanging="851"/>
      </w:pPr>
      <w:r w:rsidRPr="00F427CA">
        <w:t>EL VALOR REFERENCIAL</w:t>
      </w:r>
    </w:p>
    <w:p w14:paraId="659B3FEC" w14:textId="5FFF3D23" w:rsidR="00192DAE" w:rsidRPr="00F427CA" w:rsidRDefault="00192DAE" w:rsidP="00192DAE">
      <w:pPr>
        <w:spacing w:after="45" w:line="240" w:lineRule="auto"/>
        <w:ind w:left="708"/>
        <w:jc w:val="both"/>
        <w:rPr>
          <w:rFonts w:ascii="Arial" w:eastAsia="Times New Roman" w:hAnsi="Arial" w:cs="Arial"/>
          <w:bCs/>
          <w:lang w:bidi="en-US"/>
        </w:rPr>
      </w:pPr>
      <w:r w:rsidRPr="00F427CA">
        <w:rPr>
          <w:rFonts w:ascii="Arial" w:eastAsia="Times New Roman" w:hAnsi="Arial" w:cs="Arial"/>
          <w:bCs/>
          <w:lang w:bidi="en-US"/>
        </w:rPr>
        <w:t xml:space="preserve">El Valor Referencial para la ejecución del Plan de Gestión de Recursos Naturales (PGRNA) asciende a la suma de </w:t>
      </w:r>
      <w:r w:rsidR="002067F9" w:rsidRPr="002067F9">
        <w:rPr>
          <w:rFonts w:ascii="Arial" w:eastAsia="Times New Roman" w:hAnsi="Arial" w:cs="Arial"/>
          <w:b/>
          <w:bCs/>
          <w:lang w:bidi="en-US"/>
        </w:rPr>
        <w:t>S/. 3</w:t>
      </w:r>
      <w:r w:rsidR="00A50880">
        <w:rPr>
          <w:rFonts w:ascii="Arial" w:eastAsia="Times New Roman" w:hAnsi="Arial" w:cs="Arial"/>
          <w:b/>
          <w:bCs/>
          <w:lang w:bidi="en-US"/>
        </w:rPr>
        <w:t>09</w:t>
      </w:r>
      <w:r w:rsidR="002067F9" w:rsidRPr="002067F9">
        <w:rPr>
          <w:rFonts w:ascii="Arial" w:eastAsia="Times New Roman" w:hAnsi="Arial" w:cs="Arial"/>
          <w:b/>
          <w:bCs/>
          <w:lang w:bidi="en-US"/>
        </w:rPr>
        <w:t>,000.00 Soles (tre</w:t>
      </w:r>
      <w:r w:rsidR="00EB506F">
        <w:rPr>
          <w:rFonts w:ascii="Arial" w:eastAsia="Times New Roman" w:hAnsi="Arial" w:cs="Arial"/>
          <w:b/>
          <w:bCs/>
          <w:lang w:bidi="en-US"/>
        </w:rPr>
        <w:t>s</w:t>
      </w:r>
      <w:r w:rsidR="002067F9" w:rsidRPr="002067F9">
        <w:rPr>
          <w:rFonts w:ascii="Arial" w:eastAsia="Times New Roman" w:hAnsi="Arial" w:cs="Arial"/>
          <w:b/>
          <w:bCs/>
          <w:lang w:bidi="en-US"/>
        </w:rPr>
        <w:t xml:space="preserve">cientos </w:t>
      </w:r>
      <w:r w:rsidR="00A50880">
        <w:rPr>
          <w:rFonts w:ascii="Arial" w:eastAsia="Times New Roman" w:hAnsi="Arial" w:cs="Arial"/>
          <w:b/>
          <w:bCs/>
          <w:lang w:bidi="en-US"/>
        </w:rPr>
        <w:t>nueve</w:t>
      </w:r>
      <w:r w:rsidR="002067F9" w:rsidRPr="002067F9">
        <w:rPr>
          <w:rFonts w:ascii="Arial" w:eastAsia="Times New Roman" w:hAnsi="Arial" w:cs="Arial"/>
          <w:b/>
          <w:bCs/>
          <w:lang w:bidi="en-US"/>
        </w:rPr>
        <w:t xml:space="preserve"> mil con 00/100 Soles)</w:t>
      </w:r>
      <w:r w:rsidRPr="002067F9">
        <w:rPr>
          <w:rFonts w:ascii="Arial" w:eastAsia="Times New Roman" w:hAnsi="Arial" w:cs="Arial"/>
          <w:b/>
          <w:bCs/>
          <w:lang w:bidi="en-US"/>
        </w:rPr>
        <w:t xml:space="preserve">, </w:t>
      </w:r>
      <w:r w:rsidRPr="00F427CA">
        <w:rPr>
          <w:rFonts w:ascii="Arial" w:eastAsia="Times New Roman" w:hAnsi="Arial" w:cs="Arial"/>
          <w:bCs/>
          <w:lang w:bidi="en-US"/>
        </w:rPr>
        <w:t>incluidos impuestos de Ley y cuales</w:t>
      </w:r>
      <w:r w:rsidR="00A50880">
        <w:rPr>
          <w:rFonts w:ascii="Arial" w:eastAsia="Times New Roman" w:hAnsi="Arial" w:cs="Arial"/>
          <w:bCs/>
          <w:lang w:bidi="en-US"/>
        </w:rPr>
        <w:t xml:space="preserve"> </w:t>
      </w:r>
      <w:r w:rsidRPr="00F427CA">
        <w:rPr>
          <w:rFonts w:ascii="Arial" w:eastAsia="Times New Roman" w:hAnsi="Arial" w:cs="Arial"/>
          <w:bCs/>
          <w:lang w:bidi="en-US"/>
        </w:rPr>
        <w:t>quiera otros conceptos que incidan en el costo total del PGRNA, en dicho valor se ha considerado gastos generales</w:t>
      </w:r>
      <w:r w:rsidR="00A50880">
        <w:rPr>
          <w:rFonts w:ascii="Arial" w:eastAsia="Times New Roman" w:hAnsi="Arial" w:cs="Arial"/>
          <w:bCs/>
          <w:lang w:bidi="en-US"/>
        </w:rPr>
        <w:t xml:space="preserve">, </w:t>
      </w:r>
      <w:r w:rsidRPr="00F427CA">
        <w:rPr>
          <w:rFonts w:ascii="Arial" w:eastAsia="Times New Roman" w:hAnsi="Arial" w:cs="Arial"/>
          <w:bCs/>
          <w:lang w:bidi="en-US"/>
        </w:rPr>
        <w:t>utilidad</w:t>
      </w:r>
      <w:r w:rsidR="00CA64EA">
        <w:rPr>
          <w:rFonts w:ascii="Arial" w:eastAsia="Times New Roman" w:hAnsi="Arial" w:cs="Arial"/>
          <w:bCs/>
          <w:lang w:bidi="en-US"/>
        </w:rPr>
        <w:t>, plan de manejo ambiental, plan de prevención del covid-19 y estudios arqueológicos CIRA</w:t>
      </w:r>
    </w:p>
    <w:p w14:paraId="6A77F774" w14:textId="77777777" w:rsidR="00192DAE" w:rsidRPr="00F427CA" w:rsidRDefault="00192DAE" w:rsidP="00192DAE">
      <w:pPr>
        <w:pStyle w:val="Ttulo1"/>
      </w:pPr>
    </w:p>
    <w:p w14:paraId="28E08A36" w14:textId="0EC7F7FB" w:rsidR="008F4EF2" w:rsidRPr="00F427CA" w:rsidRDefault="008F4EF2" w:rsidP="004E1B8A">
      <w:pPr>
        <w:pStyle w:val="Ttulo1"/>
        <w:numPr>
          <w:ilvl w:val="1"/>
          <w:numId w:val="20"/>
        </w:numPr>
        <w:ind w:left="709" w:hanging="851"/>
      </w:pPr>
      <w:r w:rsidRPr="00F427CA">
        <w:t>DENOMINACIÓN DE LA CONTRATACIÓN</w:t>
      </w:r>
    </w:p>
    <w:p w14:paraId="5D1C55CF" w14:textId="4AE83941" w:rsidR="008F4EF2" w:rsidRPr="00F427CA" w:rsidRDefault="004A43BC" w:rsidP="008F4EF2">
      <w:pPr>
        <w:spacing w:after="45" w:line="240" w:lineRule="auto"/>
        <w:ind w:left="708"/>
        <w:jc w:val="both"/>
        <w:rPr>
          <w:rFonts w:ascii="Arial" w:eastAsia="Times New Roman" w:hAnsi="Arial" w:cs="Arial"/>
          <w:bCs/>
          <w:lang w:bidi="en-US"/>
        </w:rPr>
      </w:pPr>
      <w:r w:rsidRPr="00F427CA">
        <w:rPr>
          <w:rFonts w:ascii="Arial" w:eastAsia="Times New Roman" w:hAnsi="Arial" w:cs="Arial"/>
          <w:bCs/>
          <w:lang w:bidi="en-US"/>
        </w:rPr>
        <w:t>S</w:t>
      </w:r>
      <w:r w:rsidR="00F849C2" w:rsidRPr="00F427CA">
        <w:rPr>
          <w:rFonts w:ascii="Arial" w:eastAsia="Times New Roman" w:hAnsi="Arial" w:cs="Arial"/>
          <w:bCs/>
          <w:lang w:bidi="en-US"/>
        </w:rPr>
        <w:t>ervicios de una persona natural o jurídica para que ejecute el Plan de Gestión de Recursos Naturales</w:t>
      </w:r>
      <w:r w:rsidRPr="00F427CA">
        <w:rPr>
          <w:rFonts w:ascii="Arial" w:eastAsia="Times New Roman" w:hAnsi="Arial" w:cs="Arial"/>
          <w:bCs/>
          <w:lang w:bidi="en-US"/>
        </w:rPr>
        <w:t xml:space="preserve"> (PGRNA) </w:t>
      </w:r>
      <w:r w:rsidR="00F849C2" w:rsidRPr="00F427CA">
        <w:rPr>
          <w:rFonts w:ascii="Arial" w:eastAsia="Times New Roman" w:hAnsi="Arial" w:cs="Arial"/>
          <w:bCs/>
          <w:lang w:bidi="en-US"/>
        </w:rPr>
        <w:t xml:space="preserve">denominado </w:t>
      </w:r>
      <w:r w:rsidR="00F849C2" w:rsidRPr="00F427CA">
        <w:rPr>
          <w:rFonts w:ascii="Arial" w:eastAsia="Times New Roman" w:hAnsi="Arial" w:cs="Arial"/>
          <w:b/>
          <w:lang w:bidi="en-US"/>
        </w:rPr>
        <w:t xml:space="preserve">“PLAN DE GESTIÓN DE RECURSOS NATURALES </w:t>
      </w:r>
      <w:r w:rsidR="00781692" w:rsidRPr="00F427CA">
        <w:rPr>
          <w:rFonts w:ascii="Arial" w:eastAsia="Times New Roman" w:hAnsi="Arial" w:cs="Arial"/>
          <w:b/>
          <w:lang w:bidi="en-US"/>
        </w:rPr>
        <w:t>PARA POTENCIAR LA RECARGA HÍDRICA EN CABECERA DE CUENCAS MEDIANTE LA FORESTACIÓN CON ESPECIES NATIVAS LOCALES EN EL DISTRITO DE CATILLUC, PROVINCIA DE SAN MIGUEL, REGIÓN CAJAMARCA”</w:t>
      </w:r>
      <w:r w:rsidRPr="00F427CA">
        <w:rPr>
          <w:rFonts w:ascii="Arial" w:eastAsia="Times New Roman" w:hAnsi="Arial" w:cs="Arial"/>
          <w:bCs/>
          <w:lang w:bidi="en-US"/>
        </w:rPr>
        <w:t xml:space="preserve">, </w:t>
      </w:r>
      <w:r w:rsidR="00CA537C" w:rsidRPr="00F427CA">
        <w:rPr>
          <w:rFonts w:ascii="Arial" w:eastAsia="Times New Roman" w:hAnsi="Arial" w:cs="Arial"/>
          <w:bCs/>
          <w:lang w:bidi="en-US"/>
        </w:rPr>
        <w:t>de acuerdo al estudio aprobado por el proyecto Avanzar Rural</w:t>
      </w:r>
      <w:r w:rsidRPr="00F427CA">
        <w:rPr>
          <w:rFonts w:ascii="Arial" w:eastAsia="Times New Roman" w:hAnsi="Arial" w:cs="Arial"/>
          <w:bCs/>
          <w:lang w:bidi="en-US"/>
        </w:rPr>
        <w:t xml:space="preserve"> </w:t>
      </w:r>
      <w:r w:rsidR="00BF2B80" w:rsidRPr="00F427CA">
        <w:rPr>
          <w:rFonts w:ascii="Arial" w:eastAsia="Times New Roman" w:hAnsi="Arial" w:cs="Arial"/>
          <w:bCs/>
          <w:lang w:bidi="en-US"/>
        </w:rPr>
        <w:t xml:space="preserve">y de </w:t>
      </w:r>
      <w:r w:rsidR="00674237" w:rsidRPr="00F427CA">
        <w:rPr>
          <w:rFonts w:ascii="Arial" w:eastAsia="Times New Roman" w:hAnsi="Arial" w:cs="Arial"/>
          <w:bCs/>
          <w:lang w:bidi="en-US"/>
        </w:rPr>
        <w:t>acuerdo a lo señalado en los Términos de Referencia</w:t>
      </w:r>
      <w:r w:rsidR="000F0317" w:rsidRPr="00F427CA">
        <w:rPr>
          <w:rFonts w:ascii="Arial" w:eastAsia="Times New Roman" w:hAnsi="Arial" w:cs="Arial"/>
          <w:bCs/>
          <w:lang w:bidi="en-US"/>
        </w:rPr>
        <w:t>.</w:t>
      </w:r>
    </w:p>
    <w:p w14:paraId="2314DB3D" w14:textId="77777777" w:rsidR="008F4EF2" w:rsidRPr="00F427CA" w:rsidRDefault="008F4EF2" w:rsidP="008F4EF2">
      <w:pPr>
        <w:widowControl w:val="0"/>
        <w:tabs>
          <w:tab w:val="left" w:pos="709"/>
        </w:tabs>
        <w:spacing w:after="0" w:line="240" w:lineRule="auto"/>
        <w:ind w:left="1080"/>
        <w:rPr>
          <w:rFonts w:ascii="Arial" w:hAnsi="Arial" w:cs="Arial"/>
          <w:b/>
        </w:rPr>
      </w:pPr>
    </w:p>
    <w:p w14:paraId="586C9B04" w14:textId="48C9AC81" w:rsidR="000E0AB0" w:rsidRPr="00F427CA" w:rsidRDefault="000E0AB0" w:rsidP="004E1B8A">
      <w:pPr>
        <w:pStyle w:val="Ttulo1"/>
        <w:numPr>
          <w:ilvl w:val="1"/>
          <w:numId w:val="20"/>
        </w:numPr>
        <w:ind w:left="709" w:hanging="851"/>
      </w:pPr>
      <w:r w:rsidRPr="00F427CA">
        <w:t>LOCALIZACIÓN DEL PGRNA</w:t>
      </w:r>
    </w:p>
    <w:p w14:paraId="75AE0408" w14:textId="52763CA8" w:rsidR="000E0AB0" w:rsidRPr="00F427CA" w:rsidRDefault="000E0AB0" w:rsidP="005025C8">
      <w:pPr>
        <w:pStyle w:val="Ttulo1"/>
        <w:ind w:hanging="136"/>
        <w:rPr>
          <w:b w:val="0"/>
        </w:rPr>
      </w:pPr>
      <w:r w:rsidRPr="00F427CA">
        <w:rPr>
          <w:b w:val="0"/>
        </w:rPr>
        <w:t>Se encuentra localizado en:</w:t>
      </w:r>
    </w:p>
    <w:tbl>
      <w:tblPr>
        <w:tblW w:w="96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949"/>
        <w:gridCol w:w="1170"/>
        <w:gridCol w:w="1417"/>
        <w:gridCol w:w="1843"/>
      </w:tblGrid>
      <w:tr w:rsidR="00FC2950" w:rsidRPr="00F427CA" w14:paraId="65BF2180" w14:textId="77777777" w:rsidTr="003640B7">
        <w:trPr>
          <w:trHeight w:val="345"/>
        </w:trPr>
        <w:tc>
          <w:tcPr>
            <w:tcW w:w="3256" w:type="dxa"/>
            <w:vAlign w:val="center"/>
          </w:tcPr>
          <w:p w14:paraId="5324D6B1" w14:textId="611DB67A" w:rsidR="00FC2950" w:rsidRPr="00F427CA" w:rsidRDefault="00FC2950" w:rsidP="00FC2950">
            <w:pPr>
              <w:pStyle w:val="Ttulo1"/>
              <w:ind w:left="0" w:firstLine="0"/>
              <w:jc w:val="center"/>
            </w:pPr>
            <w:r w:rsidRPr="00F427CA">
              <w:t>Asociación</w:t>
            </w:r>
          </w:p>
        </w:tc>
        <w:tc>
          <w:tcPr>
            <w:tcW w:w="1949" w:type="dxa"/>
            <w:vAlign w:val="center"/>
          </w:tcPr>
          <w:p w14:paraId="14FF5DF9" w14:textId="5F3147E0" w:rsidR="00FC2950" w:rsidRPr="00F427CA" w:rsidRDefault="00FC2950" w:rsidP="00FC2950">
            <w:pPr>
              <w:pStyle w:val="Ttulo1"/>
              <w:ind w:left="0" w:firstLine="0"/>
              <w:jc w:val="center"/>
            </w:pPr>
            <w:r w:rsidRPr="00F427CA">
              <w:t>Caserío o Centro Poblado</w:t>
            </w:r>
          </w:p>
        </w:tc>
        <w:tc>
          <w:tcPr>
            <w:tcW w:w="1170" w:type="dxa"/>
            <w:vAlign w:val="center"/>
          </w:tcPr>
          <w:p w14:paraId="474D3272" w14:textId="7C0C98AC" w:rsidR="00FC2950" w:rsidRPr="00F427CA" w:rsidRDefault="00FC2950" w:rsidP="00FC2950">
            <w:pPr>
              <w:pStyle w:val="Ttulo1"/>
              <w:ind w:left="0" w:firstLine="0"/>
              <w:jc w:val="center"/>
            </w:pPr>
            <w:r w:rsidRPr="00F427CA">
              <w:t>Distrito</w:t>
            </w:r>
          </w:p>
        </w:tc>
        <w:tc>
          <w:tcPr>
            <w:tcW w:w="1417" w:type="dxa"/>
            <w:vAlign w:val="center"/>
          </w:tcPr>
          <w:p w14:paraId="77952756" w14:textId="2DEB4F12" w:rsidR="00FC2950" w:rsidRPr="00F427CA" w:rsidRDefault="00FC2950" w:rsidP="00FC2950">
            <w:pPr>
              <w:pStyle w:val="Ttulo1"/>
              <w:ind w:left="0" w:firstLine="0"/>
              <w:jc w:val="center"/>
            </w:pPr>
            <w:r w:rsidRPr="00F427CA">
              <w:t>Provincia</w:t>
            </w:r>
          </w:p>
        </w:tc>
        <w:tc>
          <w:tcPr>
            <w:tcW w:w="1843" w:type="dxa"/>
            <w:vAlign w:val="center"/>
          </w:tcPr>
          <w:p w14:paraId="30130BF9" w14:textId="509CCA65" w:rsidR="00FC2950" w:rsidRPr="00F427CA" w:rsidRDefault="00FC2950" w:rsidP="00FC2950">
            <w:pPr>
              <w:pStyle w:val="Ttulo1"/>
              <w:ind w:left="0" w:firstLine="0"/>
              <w:jc w:val="center"/>
            </w:pPr>
            <w:r w:rsidRPr="00F427CA">
              <w:t>Departamento</w:t>
            </w:r>
          </w:p>
        </w:tc>
      </w:tr>
      <w:tr w:rsidR="00FC2950" w:rsidRPr="00F427CA" w14:paraId="540C3BFC" w14:textId="77777777" w:rsidTr="003640B7">
        <w:tc>
          <w:tcPr>
            <w:tcW w:w="3256" w:type="dxa"/>
            <w:vAlign w:val="center"/>
          </w:tcPr>
          <w:p w14:paraId="707527BA" w14:textId="68283C06" w:rsidR="00FC2950" w:rsidRPr="002067F9" w:rsidRDefault="00FC2950" w:rsidP="002217BB">
            <w:pPr>
              <w:pStyle w:val="Ttulo1"/>
              <w:ind w:left="0" w:firstLine="0"/>
              <w:rPr>
                <w:b w:val="0"/>
                <w:bCs w:val="0"/>
              </w:rPr>
            </w:pPr>
            <w:r w:rsidRPr="002067F9">
              <w:rPr>
                <w:rFonts w:eastAsia="Times New Roman"/>
                <w:b w:val="0"/>
                <w:bCs w:val="0"/>
                <w:color w:val="000000"/>
                <w:lang w:eastAsia="es-PE"/>
              </w:rPr>
              <w:t>Asociación de Truchicultores Nuevo Sambaqui</w:t>
            </w:r>
          </w:p>
        </w:tc>
        <w:tc>
          <w:tcPr>
            <w:tcW w:w="1949" w:type="dxa"/>
            <w:vAlign w:val="center"/>
          </w:tcPr>
          <w:p w14:paraId="1308E74B" w14:textId="76E57BC2" w:rsidR="00FC2950" w:rsidRPr="002067F9" w:rsidRDefault="00FC2950" w:rsidP="00F332A3">
            <w:pPr>
              <w:pStyle w:val="Ttulo1"/>
              <w:ind w:left="0" w:firstLine="0"/>
              <w:jc w:val="center"/>
              <w:rPr>
                <w:b w:val="0"/>
                <w:bCs w:val="0"/>
              </w:rPr>
            </w:pPr>
            <w:r w:rsidRPr="002067F9">
              <w:rPr>
                <w:rFonts w:eastAsia="Times New Roman"/>
                <w:b w:val="0"/>
                <w:bCs w:val="0"/>
                <w:color w:val="000000"/>
                <w:lang w:eastAsia="es-PE"/>
              </w:rPr>
              <w:t>San Mateo de Quilcate</w:t>
            </w:r>
          </w:p>
        </w:tc>
        <w:tc>
          <w:tcPr>
            <w:tcW w:w="1170" w:type="dxa"/>
            <w:vAlign w:val="center"/>
          </w:tcPr>
          <w:p w14:paraId="598210EA" w14:textId="0E1F2D08" w:rsidR="00FC2950" w:rsidRPr="002067F9" w:rsidRDefault="00FC2950" w:rsidP="001914B4">
            <w:pPr>
              <w:pStyle w:val="Ttulo1"/>
              <w:ind w:left="0" w:firstLine="0"/>
              <w:jc w:val="center"/>
              <w:rPr>
                <w:b w:val="0"/>
                <w:bCs w:val="0"/>
              </w:rPr>
            </w:pPr>
            <w:r w:rsidRPr="002067F9">
              <w:rPr>
                <w:rFonts w:eastAsia="Times New Roman"/>
                <w:b w:val="0"/>
                <w:bCs w:val="0"/>
                <w:color w:val="000000"/>
                <w:lang w:eastAsia="es-PE"/>
              </w:rPr>
              <w:t>Catilluc</w:t>
            </w:r>
          </w:p>
        </w:tc>
        <w:tc>
          <w:tcPr>
            <w:tcW w:w="1417" w:type="dxa"/>
            <w:vAlign w:val="center"/>
          </w:tcPr>
          <w:p w14:paraId="6DCFD512" w14:textId="2A24F439" w:rsidR="00FC2950" w:rsidRPr="002067F9" w:rsidRDefault="00FC2950" w:rsidP="001914B4">
            <w:pPr>
              <w:pStyle w:val="Ttulo1"/>
              <w:ind w:left="0" w:firstLine="0"/>
              <w:jc w:val="center"/>
              <w:rPr>
                <w:b w:val="0"/>
                <w:bCs w:val="0"/>
              </w:rPr>
            </w:pPr>
            <w:r w:rsidRPr="002067F9">
              <w:rPr>
                <w:rFonts w:eastAsia="Times New Roman"/>
                <w:b w:val="0"/>
                <w:bCs w:val="0"/>
                <w:color w:val="000000"/>
                <w:lang w:eastAsia="es-PE"/>
              </w:rPr>
              <w:t>San Miguel</w:t>
            </w:r>
          </w:p>
        </w:tc>
        <w:tc>
          <w:tcPr>
            <w:tcW w:w="1843" w:type="dxa"/>
            <w:vAlign w:val="center"/>
          </w:tcPr>
          <w:p w14:paraId="592DFB3D" w14:textId="3054F315" w:rsidR="00FC2950" w:rsidRPr="002067F9" w:rsidRDefault="00FC2950" w:rsidP="001914B4">
            <w:pPr>
              <w:pStyle w:val="Ttulo1"/>
              <w:ind w:left="0" w:firstLine="0"/>
              <w:jc w:val="center"/>
              <w:rPr>
                <w:b w:val="0"/>
                <w:bCs w:val="0"/>
              </w:rPr>
            </w:pPr>
            <w:r w:rsidRPr="002067F9">
              <w:rPr>
                <w:rFonts w:eastAsia="Times New Roman"/>
                <w:b w:val="0"/>
                <w:bCs w:val="0"/>
                <w:color w:val="000000"/>
                <w:lang w:eastAsia="es-PE"/>
              </w:rPr>
              <w:t>Cajamarca</w:t>
            </w:r>
          </w:p>
        </w:tc>
      </w:tr>
      <w:tr w:rsidR="00FC2950" w:rsidRPr="00F427CA" w14:paraId="31D84D2F" w14:textId="77777777" w:rsidTr="003640B7">
        <w:tc>
          <w:tcPr>
            <w:tcW w:w="3256" w:type="dxa"/>
            <w:vAlign w:val="center"/>
          </w:tcPr>
          <w:p w14:paraId="746610CE" w14:textId="5E4930FF" w:rsidR="00FC2950" w:rsidRPr="002067F9" w:rsidRDefault="00FC2950" w:rsidP="002217BB">
            <w:pPr>
              <w:pStyle w:val="Ttulo1"/>
              <w:ind w:left="0" w:firstLine="0"/>
              <w:rPr>
                <w:b w:val="0"/>
                <w:bCs w:val="0"/>
              </w:rPr>
            </w:pPr>
            <w:r w:rsidRPr="002067F9">
              <w:rPr>
                <w:rFonts w:eastAsia="Times New Roman"/>
                <w:b w:val="0"/>
                <w:bCs w:val="0"/>
                <w:color w:val="000000"/>
                <w:lang w:eastAsia="es-PE"/>
              </w:rPr>
              <w:t>Asociación Nuevo Amanecer Quilcate</w:t>
            </w:r>
          </w:p>
        </w:tc>
        <w:tc>
          <w:tcPr>
            <w:tcW w:w="1949" w:type="dxa"/>
            <w:vAlign w:val="center"/>
          </w:tcPr>
          <w:p w14:paraId="7EE782EE" w14:textId="42F6F368" w:rsidR="00FC2950" w:rsidRPr="002067F9" w:rsidRDefault="00FC2950" w:rsidP="00F332A3">
            <w:pPr>
              <w:pStyle w:val="Ttulo1"/>
              <w:ind w:left="0" w:firstLine="0"/>
              <w:jc w:val="center"/>
              <w:rPr>
                <w:b w:val="0"/>
                <w:bCs w:val="0"/>
              </w:rPr>
            </w:pPr>
            <w:r w:rsidRPr="002067F9">
              <w:rPr>
                <w:rFonts w:eastAsia="Times New Roman"/>
                <w:b w:val="0"/>
                <w:bCs w:val="0"/>
                <w:color w:val="000000"/>
                <w:lang w:eastAsia="es-PE"/>
              </w:rPr>
              <w:t>Quilcate</w:t>
            </w:r>
          </w:p>
        </w:tc>
        <w:tc>
          <w:tcPr>
            <w:tcW w:w="1170" w:type="dxa"/>
            <w:vAlign w:val="center"/>
          </w:tcPr>
          <w:p w14:paraId="0A9F9C03" w14:textId="2C0DEF23" w:rsidR="00FC2950" w:rsidRPr="002067F9" w:rsidRDefault="00FC2950" w:rsidP="001914B4">
            <w:pPr>
              <w:pStyle w:val="Ttulo1"/>
              <w:ind w:left="0" w:firstLine="0"/>
              <w:jc w:val="center"/>
              <w:rPr>
                <w:b w:val="0"/>
                <w:bCs w:val="0"/>
              </w:rPr>
            </w:pPr>
            <w:r w:rsidRPr="002067F9">
              <w:rPr>
                <w:rFonts w:eastAsia="Times New Roman"/>
                <w:b w:val="0"/>
                <w:bCs w:val="0"/>
                <w:color w:val="000000"/>
                <w:lang w:eastAsia="es-PE"/>
              </w:rPr>
              <w:t>Catilluc</w:t>
            </w:r>
          </w:p>
        </w:tc>
        <w:tc>
          <w:tcPr>
            <w:tcW w:w="1417" w:type="dxa"/>
            <w:vAlign w:val="center"/>
          </w:tcPr>
          <w:p w14:paraId="2830C53B" w14:textId="08EF7FA8" w:rsidR="00FC2950" w:rsidRPr="002067F9" w:rsidRDefault="00FC2950" w:rsidP="001914B4">
            <w:pPr>
              <w:pStyle w:val="Ttulo1"/>
              <w:ind w:left="0" w:firstLine="0"/>
              <w:jc w:val="center"/>
              <w:rPr>
                <w:b w:val="0"/>
                <w:bCs w:val="0"/>
              </w:rPr>
            </w:pPr>
            <w:r w:rsidRPr="002067F9">
              <w:rPr>
                <w:rFonts w:eastAsia="Times New Roman"/>
                <w:b w:val="0"/>
                <w:bCs w:val="0"/>
                <w:color w:val="000000"/>
                <w:lang w:eastAsia="es-PE"/>
              </w:rPr>
              <w:t>San Miguel</w:t>
            </w:r>
          </w:p>
        </w:tc>
        <w:tc>
          <w:tcPr>
            <w:tcW w:w="1843" w:type="dxa"/>
            <w:vAlign w:val="center"/>
          </w:tcPr>
          <w:p w14:paraId="720B2D5D" w14:textId="5501B70A" w:rsidR="00FC2950" w:rsidRPr="002067F9" w:rsidRDefault="00FC2950" w:rsidP="001914B4">
            <w:pPr>
              <w:pStyle w:val="Ttulo1"/>
              <w:ind w:left="0" w:firstLine="0"/>
              <w:jc w:val="center"/>
              <w:rPr>
                <w:b w:val="0"/>
                <w:bCs w:val="0"/>
              </w:rPr>
            </w:pPr>
            <w:r w:rsidRPr="002067F9">
              <w:rPr>
                <w:rFonts w:eastAsia="Times New Roman"/>
                <w:b w:val="0"/>
                <w:bCs w:val="0"/>
                <w:color w:val="000000"/>
                <w:lang w:eastAsia="es-PE"/>
              </w:rPr>
              <w:t>San Miguel</w:t>
            </w:r>
          </w:p>
        </w:tc>
      </w:tr>
      <w:tr w:rsidR="00FC2950" w:rsidRPr="00F427CA" w14:paraId="0E26CD5C" w14:textId="77777777" w:rsidTr="003640B7">
        <w:tc>
          <w:tcPr>
            <w:tcW w:w="3256" w:type="dxa"/>
            <w:vAlign w:val="center"/>
          </w:tcPr>
          <w:p w14:paraId="5215DC6A" w14:textId="193E45C3" w:rsidR="00FC2950" w:rsidRPr="002067F9" w:rsidRDefault="00FC2950" w:rsidP="002217BB">
            <w:pPr>
              <w:pStyle w:val="Ttulo1"/>
              <w:ind w:left="0" w:firstLine="0"/>
              <w:rPr>
                <w:b w:val="0"/>
                <w:bCs w:val="0"/>
              </w:rPr>
            </w:pPr>
            <w:bookmarkStart w:id="3" w:name="RANGE!C17"/>
            <w:r w:rsidRPr="002067F9">
              <w:rPr>
                <w:rFonts w:eastAsia="Times New Roman"/>
                <w:b w:val="0"/>
                <w:bCs w:val="0"/>
                <w:color w:val="000000"/>
                <w:lang w:eastAsia="es-PE"/>
              </w:rPr>
              <w:t xml:space="preserve">Asociación Dulce Valle San Mateo </w:t>
            </w:r>
            <w:r w:rsidR="000B7005">
              <w:rPr>
                <w:rFonts w:eastAsia="Times New Roman"/>
                <w:b w:val="0"/>
                <w:bCs w:val="0"/>
                <w:color w:val="000000"/>
                <w:lang w:eastAsia="es-PE"/>
              </w:rPr>
              <w:t>–</w:t>
            </w:r>
            <w:r w:rsidRPr="002067F9">
              <w:rPr>
                <w:rFonts w:eastAsia="Times New Roman"/>
                <w:b w:val="0"/>
                <w:bCs w:val="0"/>
                <w:color w:val="000000"/>
                <w:lang w:eastAsia="es-PE"/>
              </w:rPr>
              <w:t xml:space="preserve"> Catilluc</w:t>
            </w:r>
            <w:bookmarkEnd w:id="3"/>
          </w:p>
        </w:tc>
        <w:tc>
          <w:tcPr>
            <w:tcW w:w="1949" w:type="dxa"/>
            <w:vAlign w:val="center"/>
          </w:tcPr>
          <w:p w14:paraId="6863547A" w14:textId="610D8E9C" w:rsidR="00FC2950" w:rsidRPr="002067F9" w:rsidRDefault="00FC2950" w:rsidP="00F332A3">
            <w:pPr>
              <w:pStyle w:val="Ttulo1"/>
              <w:ind w:left="0" w:firstLine="0"/>
              <w:jc w:val="center"/>
              <w:rPr>
                <w:b w:val="0"/>
                <w:bCs w:val="0"/>
              </w:rPr>
            </w:pPr>
            <w:r w:rsidRPr="002067F9">
              <w:rPr>
                <w:rFonts w:eastAsia="Times New Roman"/>
                <w:b w:val="0"/>
                <w:bCs w:val="0"/>
                <w:color w:val="000000"/>
                <w:lang w:eastAsia="es-PE"/>
              </w:rPr>
              <w:t>San Mateo de Quilcate</w:t>
            </w:r>
          </w:p>
        </w:tc>
        <w:tc>
          <w:tcPr>
            <w:tcW w:w="1170" w:type="dxa"/>
            <w:vAlign w:val="center"/>
          </w:tcPr>
          <w:p w14:paraId="2BB5AE45" w14:textId="51B9B77B" w:rsidR="00FC2950" w:rsidRPr="002067F9" w:rsidRDefault="00FC2950" w:rsidP="001914B4">
            <w:pPr>
              <w:pStyle w:val="Ttulo1"/>
              <w:ind w:left="0" w:firstLine="0"/>
              <w:jc w:val="center"/>
              <w:rPr>
                <w:b w:val="0"/>
                <w:bCs w:val="0"/>
              </w:rPr>
            </w:pPr>
            <w:r w:rsidRPr="002067F9">
              <w:rPr>
                <w:rFonts w:eastAsia="Times New Roman"/>
                <w:b w:val="0"/>
                <w:bCs w:val="0"/>
                <w:color w:val="000000"/>
                <w:lang w:eastAsia="es-PE"/>
              </w:rPr>
              <w:t>Catilluc</w:t>
            </w:r>
          </w:p>
        </w:tc>
        <w:tc>
          <w:tcPr>
            <w:tcW w:w="1417" w:type="dxa"/>
            <w:vAlign w:val="center"/>
          </w:tcPr>
          <w:p w14:paraId="73EB45C9" w14:textId="2E3DD4E6" w:rsidR="00FC2950" w:rsidRPr="002067F9" w:rsidRDefault="00FC2950" w:rsidP="001914B4">
            <w:pPr>
              <w:pStyle w:val="Ttulo1"/>
              <w:ind w:left="0" w:firstLine="0"/>
              <w:jc w:val="center"/>
              <w:rPr>
                <w:b w:val="0"/>
                <w:bCs w:val="0"/>
              </w:rPr>
            </w:pPr>
            <w:r w:rsidRPr="002067F9">
              <w:rPr>
                <w:rFonts w:eastAsia="Times New Roman"/>
                <w:b w:val="0"/>
                <w:bCs w:val="0"/>
                <w:color w:val="000000"/>
                <w:lang w:eastAsia="es-PE"/>
              </w:rPr>
              <w:t>San Miguel</w:t>
            </w:r>
          </w:p>
        </w:tc>
        <w:tc>
          <w:tcPr>
            <w:tcW w:w="1843" w:type="dxa"/>
            <w:vAlign w:val="center"/>
          </w:tcPr>
          <w:p w14:paraId="23E11D1E" w14:textId="462F4688" w:rsidR="00FC2950" w:rsidRPr="002067F9" w:rsidRDefault="00FC2950" w:rsidP="001914B4">
            <w:pPr>
              <w:pStyle w:val="Ttulo1"/>
              <w:ind w:left="0" w:firstLine="0"/>
              <w:jc w:val="center"/>
              <w:rPr>
                <w:b w:val="0"/>
                <w:bCs w:val="0"/>
              </w:rPr>
            </w:pPr>
            <w:r w:rsidRPr="002067F9">
              <w:rPr>
                <w:rFonts w:eastAsia="Times New Roman"/>
                <w:b w:val="0"/>
                <w:bCs w:val="0"/>
                <w:color w:val="000000"/>
                <w:lang w:eastAsia="es-PE"/>
              </w:rPr>
              <w:t>San Miguel</w:t>
            </w:r>
          </w:p>
        </w:tc>
      </w:tr>
      <w:tr w:rsidR="00FC2950" w:rsidRPr="00F427CA" w14:paraId="05A9E29E" w14:textId="77777777" w:rsidTr="003640B7">
        <w:tc>
          <w:tcPr>
            <w:tcW w:w="3256" w:type="dxa"/>
            <w:vAlign w:val="center"/>
          </w:tcPr>
          <w:p w14:paraId="01A10483" w14:textId="1EB1A56D" w:rsidR="00FC2950" w:rsidRPr="002067F9" w:rsidRDefault="00FC2950" w:rsidP="002217BB">
            <w:pPr>
              <w:pStyle w:val="Ttulo1"/>
              <w:ind w:left="0" w:firstLine="0"/>
              <w:rPr>
                <w:b w:val="0"/>
                <w:bCs w:val="0"/>
              </w:rPr>
            </w:pPr>
            <w:r w:rsidRPr="002067F9">
              <w:rPr>
                <w:rFonts w:eastAsia="Times New Roman"/>
                <w:b w:val="0"/>
                <w:bCs w:val="0"/>
                <w:color w:val="000000"/>
                <w:lang w:eastAsia="es-PE"/>
              </w:rPr>
              <w:t xml:space="preserve">Asociación de Productores Agropecuarios y Artesanales Fuente de Bendición – </w:t>
            </w:r>
            <w:proofErr w:type="spellStart"/>
            <w:r w:rsidRPr="002067F9">
              <w:rPr>
                <w:rFonts w:eastAsia="Times New Roman"/>
                <w:b w:val="0"/>
                <w:bCs w:val="0"/>
                <w:color w:val="000000"/>
                <w:lang w:eastAsia="es-PE"/>
              </w:rPr>
              <w:t>Llamapampa</w:t>
            </w:r>
            <w:proofErr w:type="spellEnd"/>
            <w:r w:rsidRPr="002067F9">
              <w:rPr>
                <w:rFonts w:eastAsia="Times New Roman"/>
                <w:b w:val="0"/>
                <w:bCs w:val="0"/>
                <w:color w:val="000000"/>
                <w:lang w:eastAsia="es-PE"/>
              </w:rPr>
              <w:t>.</w:t>
            </w:r>
          </w:p>
        </w:tc>
        <w:tc>
          <w:tcPr>
            <w:tcW w:w="1949" w:type="dxa"/>
            <w:vAlign w:val="center"/>
          </w:tcPr>
          <w:p w14:paraId="4B9D16BC" w14:textId="035C755B" w:rsidR="00FC2950" w:rsidRPr="002067F9" w:rsidRDefault="00FC2950" w:rsidP="00F332A3">
            <w:pPr>
              <w:pStyle w:val="Ttulo1"/>
              <w:ind w:left="0" w:firstLine="0"/>
              <w:jc w:val="center"/>
              <w:rPr>
                <w:b w:val="0"/>
                <w:bCs w:val="0"/>
              </w:rPr>
            </w:pPr>
            <w:proofErr w:type="spellStart"/>
            <w:r w:rsidRPr="002067F9">
              <w:rPr>
                <w:rFonts w:eastAsia="Times New Roman"/>
                <w:b w:val="0"/>
                <w:bCs w:val="0"/>
                <w:color w:val="000000"/>
                <w:lang w:eastAsia="es-PE"/>
              </w:rPr>
              <w:t>Llamapampa</w:t>
            </w:r>
            <w:proofErr w:type="spellEnd"/>
          </w:p>
        </w:tc>
        <w:tc>
          <w:tcPr>
            <w:tcW w:w="1170" w:type="dxa"/>
            <w:vAlign w:val="center"/>
          </w:tcPr>
          <w:p w14:paraId="1936D103" w14:textId="6C13A696" w:rsidR="00FC2950" w:rsidRPr="002067F9" w:rsidRDefault="00FC2950" w:rsidP="001914B4">
            <w:pPr>
              <w:pStyle w:val="Ttulo1"/>
              <w:ind w:left="0" w:firstLine="0"/>
              <w:jc w:val="center"/>
              <w:rPr>
                <w:b w:val="0"/>
                <w:bCs w:val="0"/>
              </w:rPr>
            </w:pPr>
            <w:r w:rsidRPr="002067F9">
              <w:rPr>
                <w:rFonts w:eastAsia="Times New Roman"/>
                <w:b w:val="0"/>
                <w:bCs w:val="0"/>
                <w:color w:val="000000"/>
                <w:lang w:eastAsia="es-PE"/>
              </w:rPr>
              <w:t>Catilluc</w:t>
            </w:r>
          </w:p>
        </w:tc>
        <w:tc>
          <w:tcPr>
            <w:tcW w:w="1417" w:type="dxa"/>
            <w:vAlign w:val="center"/>
          </w:tcPr>
          <w:p w14:paraId="66FD1523" w14:textId="1EAA34AA" w:rsidR="00FC2950" w:rsidRPr="002067F9" w:rsidRDefault="00FC2950" w:rsidP="001914B4">
            <w:pPr>
              <w:pStyle w:val="Ttulo1"/>
              <w:ind w:left="0" w:firstLine="0"/>
              <w:jc w:val="center"/>
              <w:rPr>
                <w:b w:val="0"/>
                <w:bCs w:val="0"/>
              </w:rPr>
            </w:pPr>
            <w:r w:rsidRPr="002067F9">
              <w:rPr>
                <w:rFonts w:eastAsia="Times New Roman"/>
                <w:b w:val="0"/>
                <w:bCs w:val="0"/>
                <w:color w:val="000000"/>
                <w:lang w:eastAsia="es-PE"/>
              </w:rPr>
              <w:t>San Miguel</w:t>
            </w:r>
          </w:p>
        </w:tc>
        <w:tc>
          <w:tcPr>
            <w:tcW w:w="1843" w:type="dxa"/>
            <w:vAlign w:val="center"/>
          </w:tcPr>
          <w:p w14:paraId="1620DC23" w14:textId="3FF8955B" w:rsidR="00FC2950" w:rsidRPr="002067F9" w:rsidRDefault="00FC2950" w:rsidP="001914B4">
            <w:pPr>
              <w:pStyle w:val="Ttulo1"/>
              <w:ind w:left="0" w:firstLine="0"/>
              <w:jc w:val="center"/>
              <w:rPr>
                <w:b w:val="0"/>
                <w:bCs w:val="0"/>
              </w:rPr>
            </w:pPr>
            <w:r w:rsidRPr="002067F9">
              <w:rPr>
                <w:rFonts w:eastAsia="Times New Roman"/>
                <w:b w:val="0"/>
                <w:bCs w:val="0"/>
                <w:color w:val="000000"/>
                <w:lang w:eastAsia="es-PE"/>
              </w:rPr>
              <w:t>San Miguel</w:t>
            </w:r>
          </w:p>
        </w:tc>
      </w:tr>
      <w:tr w:rsidR="00FC2950" w:rsidRPr="00F427CA" w14:paraId="50B78233" w14:textId="77777777" w:rsidTr="003640B7">
        <w:tc>
          <w:tcPr>
            <w:tcW w:w="3256" w:type="dxa"/>
            <w:vAlign w:val="center"/>
          </w:tcPr>
          <w:p w14:paraId="452438C6" w14:textId="3E86A431" w:rsidR="00FC2950" w:rsidRPr="002067F9" w:rsidRDefault="00FC2950" w:rsidP="002217BB">
            <w:pPr>
              <w:pStyle w:val="Ttulo1"/>
              <w:ind w:left="0" w:firstLine="0"/>
              <w:rPr>
                <w:b w:val="0"/>
                <w:bCs w:val="0"/>
              </w:rPr>
            </w:pPr>
            <w:r w:rsidRPr="002067F9">
              <w:rPr>
                <w:rFonts w:eastAsia="Times New Roman"/>
                <w:b w:val="0"/>
                <w:bCs w:val="0"/>
                <w:color w:val="000000"/>
                <w:lang w:eastAsia="es-PE"/>
              </w:rPr>
              <w:t>Asociación de productores Valle Hermoso Selva Baja</w:t>
            </w:r>
          </w:p>
        </w:tc>
        <w:tc>
          <w:tcPr>
            <w:tcW w:w="1949" w:type="dxa"/>
            <w:vAlign w:val="center"/>
          </w:tcPr>
          <w:p w14:paraId="19A2CB6A" w14:textId="0C97DE25" w:rsidR="00FC2950" w:rsidRPr="002067F9" w:rsidRDefault="00FC2950" w:rsidP="00F332A3">
            <w:pPr>
              <w:pStyle w:val="Ttulo1"/>
              <w:ind w:left="0" w:firstLine="0"/>
              <w:jc w:val="center"/>
              <w:rPr>
                <w:b w:val="0"/>
                <w:bCs w:val="0"/>
              </w:rPr>
            </w:pPr>
            <w:r w:rsidRPr="002067F9">
              <w:rPr>
                <w:rFonts w:eastAsia="Times New Roman"/>
                <w:b w:val="0"/>
                <w:bCs w:val="0"/>
                <w:color w:val="000000"/>
                <w:lang w:eastAsia="es-PE"/>
              </w:rPr>
              <w:t>Selva Baja</w:t>
            </w:r>
          </w:p>
        </w:tc>
        <w:tc>
          <w:tcPr>
            <w:tcW w:w="1170" w:type="dxa"/>
            <w:vAlign w:val="center"/>
          </w:tcPr>
          <w:p w14:paraId="15625FED" w14:textId="729AE0FA" w:rsidR="00FC2950" w:rsidRPr="002067F9" w:rsidRDefault="00FC2950" w:rsidP="001914B4">
            <w:pPr>
              <w:pStyle w:val="Ttulo1"/>
              <w:ind w:left="0" w:firstLine="0"/>
              <w:jc w:val="center"/>
              <w:rPr>
                <w:b w:val="0"/>
                <w:bCs w:val="0"/>
              </w:rPr>
            </w:pPr>
            <w:r w:rsidRPr="002067F9">
              <w:rPr>
                <w:rFonts w:eastAsia="Times New Roman"/>
                <w:b w:val="0"/>
                <w:bCs w:val="0"/>
                <w:color w:val="000000"/>
                <w:lang w:eastAsia="es-PE"/>
              </w:rPr>
              <w:t>Catilluc</w:t>
            </w:r>
          </w:p>
        </w:tc>
        <w:tc>
          <w:tcPr>
            <w:tcW w:w="1417" w:type="dxa"/>
            <w:vAlign w:val="center"/>
          </w:tcPr>
          <w:p w14:paraId="7A06C655" w14:textId="2A91FD81" w:rsidR="00FC2950" w:rsidRPr="002067F9" w:rsidRDefault="00FC2950" w:rsidP="001914B4">
            <w:pPr>
              <w:pStyle w:val="Ttulo1"/>
              <w:ind w:left="0" w:firstLine="0"/>
              <w:jc w:val="center"/>
              <w:rPr>
                <w:b w:val="0"/>
                <w:bCs w:val="0"/>
              </w:rPr>
            </w:pPr>
            <w:r w:rsidRPr="002067F9">
              <w:rPr>
                <w:rFonts w:eastAsia="Times New Roman"/>
                <w:b w:val="0"/>
                <w:bCs w:val="0"/>
                <w:color w:val="000000"/>
                <w:lang w:eastAsia="es-PE"/>
              </w:rPr>
              <w:t>San Miguel</w:t>
            </w:r>
          </w:p>
        </w:tc>
        <w:tc>
          <w:tcPr>
            <w:tcW w:w="1843" w:type="dxa"/>
            <w:vAlign w:val="center"/>
          </w:tcPr>
          <w:p w14:paraId="70F3B6C4" w14:textId="42496C78" w:rsidR="00FC2950" w:rsidRPr="002067F9" w:rsidRDefault="00FC2950" w:rsidP="001914B4">
            <w:pPr>
              <w:pStyle w:val="Ttulo1"/>
              <w:ind w:left="0" w:firstLine="0"/>
              <w:jc w:val="center"/>
              <w:rPr>
                <w:b w:val="0"/>
                <w:bCs w:val="0"/>
              </w:rPr>
            </w:pPr>
            <w:r w:rsidRPr="002067F9">
              <w:rPr>
                <w:rFonts w:eastAsia="Times New Roman"/>
                <w:b w:val="0"/>
                <w:bCs w:val="0"/>
                <w:color w:val="000000"/>
                <w:lang w:eastAsia="es-PE"/>
              </w:rPr>
              <w:t>San Miguel</w:t>
            </w:r>
          </w:p>
        </w:tc>
      </w:tr>
    </w:tbl>
    <w:p w14:paraId="32F76754" w14:textId="77777777" w:rsidR="006219AA" w:rsidRDefault="006219AA" w:rsidP="006219AA">
      <w:pPr>
        <w:pStyle w:val="Ttulo1"/>
        <w:ind w:left="709" w:firstLine="0"/>
      </w:pPr>
    </w:p>
    <w:p w14:paraId="69132ABC" w14:textId="155D2F97" w:rsidR="000E0AB0" w:rsidRPr="00F427CA" w:rsidRDefault="000E0AB0" w:rsidP="004E1B8A">
      <w:pPr>
        <w:pStyle w:val="Ttulo1"/>
        <w:numPr>
          <w:ilvl w:val="1"/>
          <w:numId w:val="20"/>
        </w:numPr>
        <w:ind w:left="709" w:hanging="851"/>
      </w:pPr>
      <w:r w:rsidRPr="00F427CA">
        <w:t>PLAZO DE EJECUCIÓN DEL PGRNA</w:t>
      </w:r>
    </w:p>
    <w:p w14:paraId="24CE7069" w14:textId="01178409" w:rsidR="000E0AB0" w:rsidRDefault="000E0AB0" w:rsidP="003D4ED1">
      <w:pPr>
        <w:spacing w:after="45" w:line="240" w:lineRule="auto"/>
        <w:ind w:left="708"/>
        <w:jc w:val="both"/>
        <w:rPr>
          <w:rFonts w:ascii="Arial" w:eastAsia="Times New Roman" w:hAnsi="Arial" w:cs="Arial"/>
          <w:b/>
          <w:lang w:bidi="en-US"/>
        </w:rPr>
      </w:pPr>
      <w:r w:rsidRPr="00C640CF">
        <w:rPr>
          <w:rFonts w:ascii="Arial" w:eastAsia="Times New Roman" w:hAnsi="Arial" w:cs="Arial"/>
          <w:bCs/>
          <w:lang w:bidi="en-US"/>
        </w:rPr>
        <w:t xml:space="preserve">El plazo de ejecución del PGRNA </w:t>
      </w:r>
      <w:r w:rsidR="003E2138" w:rsidRPr="00C640CF">
        <w:rPr>
          <w:rFonts w:ascii="Arial" w:eastAsia="Times New Roman" w:hAnsi="Arial" w:cs="Arial"/>
          <w:bCs/>
          <w:lang w:bidi="en-US"/>
        </w:rPr>
        <w:t xml:space="preserve">será de máximo de </w:t>
      </w:r>
      <w:r w:rsidR="003E2138" w:rsidRPr="00C640CF">
        <w:rPr>
          <w:rFonts w:ascii="Arial" w:eastAsia="Times New Roman" w:hAnsi="Arial" w:cs="Arial"/>
          <w:b/>
          <w:lang w:bidi="en-US"/>
        </w:rPr>
        <w:t>dieci</w:t>
      </w:r>
      <w:r w:rsidR="007937B9" w:rsidRPr="00C640CF">
        <w:rPr>
          <w:rFonts w:ascii="Arial" w:eastAsia="Times New Roman" w:hAnsi="Arial" w:cs="Arial"/>
          <w:b/>
          <w:lang w:bidi="en-US"/>
        </w:rPr>
        <w:t>nueve</w:t>
      </w:r>
      <w:r w:rsidR="003E2138" w:rsidRPr="00C640CF">
        <w:rPr>
          <w:rFonts w:ascii="Arial" w:eastAsia="Times New Roman" w:hAnsi="Arial" w:cs="Arial"/>
          <w:bCs/>
          <w:lang w:bidi="en-US"/>
        </w:rPr>
        <w:t xml:space="preserve"> </w:t>
      </w:r>
      <w:r w:rsidR="003E2138" w:rsidRPr="00C640CF">
        <w:rPr>
          <w:rFonts w:ascii="Arial" w:eastAsia="Times New Roman" w:hAnsi="Arial" w:cs="Arial"/>
          <w:b/>
          <w:lang w:bidi="en-US"/>
        </w:rPr>
        <w:t>(1</w:t>
      </w:r>
      <w:r w:rsidR="0064096F" w:rsidRPr="00C640CF">
        <w:rPr>
          <w:rFonts w:ascii="Arial" w:eastAsia="Times New Roman" w:hAnsi="Arial" w:cs="Arial"/>
          <w:b/>
          <w:lang w:bidi="en-US"/>
        </w:rPr>
        <w:t>9</w:t>
      </w:r>
      <w:r w:rsidRPr="00C640CF">
        <w:rPr>
          <w:rFonts w:ascii="Arial" w:eastAsia="Times New Roman" w:hAnsi="Arial" w:cs="Arial"/>
          <w:b/>
          <w:lang w:bidi="en-US"/>
        </w:rPr>
        <w:t>) meses</w:t>
      </w:r>
      <w:r w:rsidR="003E2138" w:rsidRPr="00C640CF">
        <w:rPr>
          <w:rFonts w:ascii="Arial" w:eastAsia="Times New Roman" w:hAnsi="Arial" w:cs="Arial"/>
          <w:bCs/>
          <w:lang w:bidi="en-US"/>
        </w:rPr>
        <w:t xml:space="preserve">, que incluye la </w:t>
      </w:r>
      <w:r w:rsidR="003E2138" w:rsidRPr="00C640CF">
        <w:rPr>
          <w:rFonts w:ascii="Arial" w:eastAsia="Times New Roman" w:hAnsi="Arial" w:cs="Arial"/>
          <w:b/>
          <w:lang w:bidi="en-US"/>
        </w:rPr>
        <w:t>construcción de 0</w:t>
      </w:r>
      <w:r w:rsidR="0064096F" w:rsidRPr="00C640CF">
        <w:rPr>
          <w:rFonts w:ascii="Arial" w:eastAsia="Times New Roman" w:hAnsi="Arial" w:cs="Arial"/>
          <w:b/>
          <w:lang w:bidi="en-US"/>
        </w:rPr>
        <w:t>2</w:t>
      </w:r>
      <w:r w:rsidR="003E2138" w:rsidRPr="00C640CF">
        <w:rPr>
          <w:rFonts w:ascii="Arial" w:eastAsia="Times New Roman" w:hAnsi="Arial" w:cs="Arial"/>
          <w:b/>
          <w:lang w:bidi="en-US"/>
        </w:rPr>
        <w:t xml:space="preserve"> </w:t>
      </w:r>
      <w:r w:rsidR="0064096F" w:rsidRPr="00C640CF">
        <w:rPr>
          <w:rFonts w:ascii="Arial" w:eastAsia="Times New Roman" w:hAnsi="Arial" w:cs="Arial"/>
          <w:b/>
          <w:lang w:bidi="en-US"/>
        </w:rPr>
        <w:t>viveros temporales</w:t>
      </w:r>
      <w:r w:rsidR="007937B9" w:rsidRPr="00C640CF">
        <w:rPr>
          <w:rFonts w:ascii="Arial" w:eastAsia="Times New Roman" w:hAnsi="Arial" w:cs="Arial"/>
          <w:b/>
          <w:lang w:bidi="en-US"/>
        </w:rPr>
        <w:t xml:space="preserve"> (01 en Catilluc y el otro en Quilcate)</w:t>
      </w:r>
      <w:r w:rsidR="003E2138" w:rsidRPr="00C640CF">
        <w:rPr>
          <w:rFonts w:ascii="Arial" w:eastAsia="Times New Roman" w:hAnsi="Arial" w:cs="Arial"/>
          <w:b/>
          <w:lang w:bidi="en-US"/>
        </w:rPr>
        <w:t>,</w:t>
      </w:r>
      <w:r w:rsidR="007937B9" w:rsidRPr="00C640CF">
        <w:rPr>
          <w:rFonts w:ascii="Arial" w:eastAsia="Times New Roman" w:hAnsi="Arial" w:cs="Arial"/>
          <w:bCs/>
          <w:lang w:bidi="en-US"/>
        </w:rPr>
        <w:t xml:space="preserve"> </w:t>
      </w:r>
      <w:r w:rsidR="007937B9" w:rsidRPr="00C640CF">
        <w:rPr>
          <w:rFonts w:ascii="Arial" w:eastAsia="Times New Roman" w:hAnsi="Arial" w:cs="Arial"/>
          <w:b/>
          <w:lang w:bidi="en-US"/>
        </w:rPr>
        <w:t xml:space="preserve">producción de 115,544 plantones de especies </w:t>
      </w:r>
      <w:r w:rsidR="00166D0D" w:rsidRPr="00C640CF">
        <w:rPr>
          <w:rFonts w:ascii="Arial" w:eastAsia="Times New Roman" w:hAnsi="Arial" w:cs="Arial"/>
          <w:b/>
          <w:lang w:bidi="en-US"/>
        </w:rPr>
        <w:t xml:space="preserve">vegetales </w:t>
      </w:r>
      <w:r w:rsidR="007937B9" w:rsidRPr="00C640CF">
        <w:rPr>
          <w:rFonts w:ascii="Arial" w:eastAsia="Times New Roman" w:hAnsi="Arial" w:cs="Arial"/>
          <w:b/>
          <w:lang w:bidi="en-US"/>
        </w:rPr>
        <w:t>nativas</w:t>
      </w:r>
      <w:r w:rsidR="00702292" w:rsidRPr="00C640CF">
        <w:rPr>
          <w:rFonts w:ascii="Arial" w:eastAsia="Times New Roman" w:hAnsi="Arial" w:cs="Arial"/>
          <w:b/>
          <w:lang w:bidi="en-US"/>
        </w:rPr>
        <w:t>,</w:t>
      </w:r>
      <w:r w:rsidR="00166D0D" w:rsidRPr="00C640CF">
        <w:rPr>
          <w:rFonts w:ascii="Arial" w:eastAsia="Times New Roman" w:hAnsi="Arial" w:cs="Arial"/>
          <w:b/>
          <w:lang w:bidi="en-US"/>
        </w:rPr>
        <w:t xml:space="preserve"> la forestación de 104 ha de suelos ubicados en cabecera de cuenca</w:t>
      </w:r>
      <w:r w:rsidR="00916386" w:rsidRPr="00C640CF">
        <w:rPr>
          <w:rFonts w:ascii="Arial" w:eastAsia="Times New Roman" w:hAnsi="Arial" w:cs="Arial"/>
          <w:b/>
          <w:lang w:bidi="en-US"/>
        </w:rPr>
        <w:t>,</w:t>
      </w:r>
      <w:r w:rsidR="00702292" w:rsidRPr="00C640CF">
        <w:rPr>
          <w:rFonts w:ascii="Arial" w:eastAsia="Times New Roman" w:hAnsi="Arial" w:cs="Arial"/>
          <w:b/>
          <w:lang w:bidi="en-US"/>
        </w:rPr>
        <w:t xml:space="preserve"> e instalar 17,886.5 m lineales en cercos de protección en áreas forestales</w:t>
      </w:r>
      <w:r w:rsidR="00873E5B">
        <w:rPr>
          <w:rFonts w:ascii="Arial" w:eastAsia="Times New Roman" w:hAnsi="Arial" w:cs="Arial"/>
          <w:b/>
          <w:lang w:bidi="en-US"/>
        </w:rPr>
        <w:t>.</w:t>
      </w:r>
    </w:p>
    <w:p w14:paraId="34766868" w14:textId="1137B4E4" w:rsidR="00023037" w:rsidRDefault="00023037" w:rsidP="00023037">
      <w:pPr>
        <w:spacing w:after="45" w:line="240" w:lineRule="auto"/>
        <w:ind w:left="567"/>
        <w:jc w:val="both"/>
        <w:rPr>
          <w:rFonts w:ascii="Arial" w:eastAsia="Times New Roman" w:hAnsi="Arial" w:cs="Arial"/>
          <w:bCs/>
          <w:sz w:val="20"/>
          <w:szCs w:val="20"/>
          <w:lang w:bidi="en-US"/>
        </w:rPr>
      </w:pPr>
    </w:p>
    <w:p w14:paraId="212359E9" w14:textId="77777777" w:rsidR="006219AA" w:rsidRPr="00DE078C" w:rsidRDefault="006219AA" w:rsidP="00023037">
      <w:pPr>
        <w:spacing w:after="45" w:line="240" w:lineRule="auto"/>
        <w:ind w:left="567"/>
        <w:jc w:val="both"/>
        <w:rPr>
          <w:rFonts w:ascii="Arial" w:eastAsia="Times New Roman" w:hAnsi="Arial" w:cs="Arial"/>
          <w:bCs/>
          <w:sz w:val="20"/>
          <w:szCs w:val="20"/>
          <w:lang w:bidi="en-US"/>
        </w:rPr>
      </w:pPr>
    </w:p>
    <w:p w14:paraId="3D902B8F" w14:textId="3D259288" w:rsidR="00023037" w:rsidRPr="00023037" w:rsidRDefault="00023037" w:rsidP="004E1B8A">
      <w:pPr>
        <w:pStyle w:val="Ttulo1"/>
        <w:numPr>
          <w:ilvl w:val="1"/>
          <w:numId w:val="20"/>
        </w:numPr>
        <w:ind w:left="709" w:hanging="851"/>
      </w:pPr>
      <w:r w:rsidRPr="00023037">
        <w:t>SISTEMA DE CONTRATACIÓN</w:t>
      </w:r>
    </w:p>
    <w:p w14:paraId="65790351" w14:textId="70759E76" w:rsidR="00023037" w:rsidRPr="00023037" w:rsidRDefault="00023037" w:rsidP="00023037">
      <w:pPr>
        <w:spacing w:line="240" w:lineRule="auto"/>
        <w:ind w:left="709"/>
        <w:jc w:val="both"/>
        <w:rPr>
          <w:rFonts w:ascii="Arial" w:eastAsia="Times New Roman" w:hAnsi="Arial" w:cs="Arial"/>
          <w:b/>
          <w:lang w:bidi="en-US"/>
        </w:rPr>
      </w:pPr>
      <w:r w:rsidRPr="00023037">
        <w:rPr>
          <w:rFonts w:ascii="Arial" w:hAnsi="Arial" w:cs="Arial"/>
        </w:rPr>
        <w:t>El presente procedimiento se rige por el sistema de SUMA ALZADA</w:t>
      </w:r>
      <w:r w:rsidRPr="00023037">
        <w:rPr>
          <w:rFonts w:ascii="Arial" w:hAnsi="Arial" w:cs="Arial"/>
          <w:i/>
        </w:rPr>
        <w:t xml:space="preserve">, </w:t>
      </w:r>
      <w:r w:rsidRPr="00023037">
        <w:rPr>
          <w:rFonts w:ascii="Arial" w:hAnsi="Arial" w:cs="Arial"/>
        </w:rPr>
        <w:t>de acuerdo con lo establecido en el expediente de contratación respectivo</w:t>
      </w:r>
    </w:p>
    <w:p w14:paraId="79DA7FCE" w14:textId="65BEFCC1" w:rsidR="008F4EF2" w:rsidRPr="00F427CA" w:rsidRDefault="008F4EF2" w:rsidP="004E1B8A">
      <w:pPr>
        <w:pStyle w:val="Ttulo1"/>
        <w:numPr>
          <w:ilvl w:val="1"/>
          <w:numId w:val="20"/>
        </w:numPr>
        <w:ind w:left="709" w:hanging="851"/>
      </w:pPr>
      <w:r w:rsidRPr="00F427CA">
        <w:t xml:space="preserve">BASE LEGAL </w:t>
      </w:r>
    </w:p>
    <w:p w14:paraId="4947C3B0" w14:textId="77777777" w:rsidR="008F4EF2" w:rsidRPr="00F427CA" w:rsidRDefault="008F4EF2" w:rsidP="00C027FD">
      <w:pPr>
        <w:numPr>
          <w:ilvl w:val="0"/>
          <w:numId w:val="3"/>
        </w:numPr>
        <w:spacing w:after="0" w:line="248" w:lineRule="auto"/>
        <w:ind w:left="709" w:right="1" w:hanging="142"/>
        <w:jc w:val="both"/>
        <w:rPr>
          <w:rFonts w:ascii="Arial" w:eastAsia="Arial" w:hAnsi="Arial" w:cs="Arial"/>
          <w:color w:val="000000"/>
          <w:lang w:eastAsia="es-PE"/>
        </w:rPr>
      </w:pPr>
      <w:r w:rsidRPr="00F427CA">
        <w:rPr>
          <w:rFonts w:ascii="Arial" w:hAnsi="Arial" w:cs="Arial"/>
          <w:lang w:val="es-ES_tradnl"/>
        </w:rPr>
        <w:t xml:space="preserve">Con fecha 28 de noviembre del 2019 la Unidad Formuladora AGRORURAL, declara la viabilidad del Proyecto “Mejoramiento y Ampliación de los Servicios Públicos para el Desarrollo Productivo Local en el Ámbito de la Sierra y la Selva del Perú” – AVANZAR RURAL, con código único de inversión N° 2471146. </w:t>
      </w:r>
      <w:r w:rsidRPr="00F427CA">
        <w:rPr>
          <w:rFonts w:ascii="Arial" w:eastAsia="Arial" w:hAnsi="Arial" w:cs="Arial"/>
        </w:rPr>
        <w:t xml:space="preserve"> </w:t>
      </w:r>
    </w:p>
    <w:p w14:paraId="612B0D1A" w14:textId="77777777" w:rsidR="008F4EF2" w:rsidRPr="00F427CA" w:rsidRDefault="008F4EF2" w:rsidP="00C027FD">
      <w:pPr>
        <w:numPr>
          <w:ilvl w:val="0"/>
          <w:numId w:val="3"/>
        </w:numPr>
        <w:spacing w:after="0" w:line="248" w:lineRule="auto"/>
        <w:ind w:left="709" w:right="1" w:hanging="142"/>
        <w:jc w:val="both"/>
        <w:rPr>
          <w:rFonts w:ascii="Arial" w:eastAsia="Arial" w:hAnsi="Arial" w:cs="Arial"/>
          <w:color w:val="000000"/>
          <w:lang w:eastAsia="es-PE"/>
        </w:rPr>
      </w:pPr>
      <w:r w:rsidRPr="00F427CA">
        <w:rPr>
          <w:rFonts w:ascii="Arial" w:hAnsi="Arial" w:cs="Arial"/>
          <w:lang w:val="es-ES_tradnl"/>
        </w:rPr>
        <w:t xml:space="preserve">Decreto Supremo N°122-2020-EF, del 27 de mayo del 2020, por el cual se aprueba la Operación de Endeudamiento Externo con el Fondo Internacional de Desarrollo Agrícola – FIDA, destinado a financiar parcialmente al Proyecto </w:t>
      </w:r>
      <w:r w:rsidRPr="00F427CA">
        <w:rPr>
          <w:rFonts w:ascii="Arial" w:eastAsia="Arial" w:hAnsi="Arial" w:cs="Arial"/>
          <w:b/>
        </w:rPr>
        <w:t>“</w:t>
      </w:r>
      <w:r w:rsidRPr="00F427CA">
        <w:rPr>
          <w:rFonts w:ascii="Arial" w:eastAsia="Times New Roman" w:hAnsi="Arial" w:cs="Arial"/>
          <w:lang w:bidi="en-US"/>
        </w:rPr>
        <w:t>Mejoramiento y Ampliación de los Servicios Públicos para el Desarrollo Productivo Local en el Ámbito de la Sierra la Selva del Perú – Avanzar Rural – 5 departamentos”</w:t>
      </w:r>
      <w:r w:rsidRPr="00F427CA">
        <w:rPr>
          <w:rFonts w:ascii="Arial" w:hAnsi="Arial" w:cs="Arial"/>
          <w:lang w:val="es-ES_tradnl"/>
        </w:rPr>
        <w:t>.</w:t>
      </w:r>
    </w:p>
    <w:p w14:paraId="4BA29A4D" w14:textId="77777777" w:rsidR="008F4EF2" w:rsidRPr="00F427CA" w:rsidRDefault="008F4EF2" w:rsidP="00C027FD">
      <w:pPr>
        <w:numPr>
          <w:ilvl w:val="0"/>
          <w:numId w:val="3"/>
        </w:numPr>
        <w:spacing w:after="0" w:line="248" w:lineRule="auto"/>
        <w:ind w:left="709" w:right="1" w:hanging="142"/>
        <w:jc w:val="both"/>
        <w:rPr>
          <w:rFonts w:ascii="Arial" w:eastAsia="Arial" w:hAnsi="Arial" w:cs="Arial"/>
          <w:color w:val="000000"/>
          <w:lang w:eastAsia="es-PE"/>
        </w:rPr>
      </w:pPr>
      <w:r w:rsidRPr="00F427CA">
        <w:rPr>
          <w:rFonts w:ascii="Arial" w:hAnsi="Arial" w:cs="Arial"/>
          <w:lang w:val="es-ES_tradnl"/>
        </w:rPr>
        <w:t xml:space="preserve">Convenio de Financiación Préstamo No 2000003288 firmado el 17 de junio del 2020, entre la República del Perú y el Fondo Internacional de Desarrollo Agrícola para cofinanciar el Proyecto </w:t>
      </w:r>
      <w:r w:rsidRPr="00F427CA">
        <w:rPr>
          <w:rFonts w:ascii="Arial" w:eastAsia="Arial" w:hAnsi="Arial" w:cs="Arial"/>
          <w:b/>
        </w:rPr>
        <w:t>“</w:t>
      </w:r>
      <w:r w:rsidRPr="00F427CA">
        <w:rPr>
          <w:rFonts w:ascii="Arial" w:eastAsia="Times New Roman" w:hAnsi="Arial" w:cs="Arial"/>
          <w:lang w:bidi="en-US"/>
        </w:rPr>
        <w:t>Mejoramiento y Ampliación de los Servicios Públicos para el Desarrollo Productivo Local en el Ámbito de la Sierra la Selva del Perú – Avanzar Rural – 5 departamentos”</w:t>
      </w:r>
      <w:r w:rsidRPr="00F427CA">
        <w:rPr>
          <w:rFonts w:ascii="Arial" w:hAnsi="Arial" w:cs="Arial"/>
          <w:lang w:val="es-ES_tradnl"/>
        </w:rPr>
        <w:t>.</w:t>
      </w:r>
    </w:p>
    <w:p w14:paraId="38065F7A" w14:textId="77777777" w:rsidR="008F4EF2" w:rsidRPr="00F427CA" w:rsidRDefault="008F4EF2" w:rsidP="00C027FD">
      <w:pPr>
        <w:numPr>
          <w:ilvl w:val="0"/>
          <w:numId w:val="3"/>
        </w:numPr>
        <w:spacing w:after="0" w:line="248" w:lineRule="auto"/>
        <w:ind w:left="709" w:right="1" w:hanging="142"/>
        <w:jc w:val="both"/>
        <w:rPr>
          <w:rFonts w:ascii="Arial" w:eastAsia="Arial" w:hAnsi="Arial" w:cs="Arial"/>
          <w:color w:val="000000"/>
          <w:lang w:eastAsia="es-PE"/>
        </w:rPr>
      </w:pPr>
      <w:r w:rsidRPr="00F427CA">
        <w:rPr>
          <w:rFonts w:ascii="Arial" w:hAnsi="Arial" w:cs="Arial"/>
          <w:lang w:val="es-ES_tradnl"/>
        </w:rPr>
        <w:t>Carta de IFAD-104-2020, mediante el cual el FIDA otorga la no objeción al Manual Operativo del Proyecto Avanzar Rural.</w:t>
      </w:r>
    </w:p>
    <w:p w14:paraId="6789AD8D" w14:textId="4553198D" w:rsidR="008F4EF2" w:rsidRPr="00F427CA" w:rsidRDefault="008F4EF2" w:rsidP="00C027FD">
      <w:pPr>
        <w:numPr>
          <w:ilvl w:val="0"/>
          <w:numId w:val="3"/>
        </w:numPr>
        <w:spacing w:after="0" w:line="248" w:lineRule="auto"/>
        <w:ind w:left="709" w:right="1" w:hanging="142"/>
        <w:jc w:val="both"/>
        <w:rPr>
          <w:rFonts w:ascii="Arial" w:eastAsia="Arial" w:hAnsi="Arial" w:cs="Arial"/>
          <w:color w:val="000000"/>
          <w:lang w:eastAsia="es-PE"/>
        </w:rPr>
      </w:pPr>
      <w:r w:rsidRPr="00F427CA">
        <w:rPr>
          <w:rFonts w:ascii="Arial" w:eastAsia="Arial" w:hAnsi="Arial" w:cs="Arial"/>
        </w:rPr>
        <w:t xml:space="preserve">Resolución </w:t>
      </w:r>
      <w:r w:rsidR="000D7EAF" w:rsidRPr="00F427CA">
        <w:rPr>
          <w:rFonts w:ascii="Arial" w:eastAsia="Arial" w:hAnsi="Arial" w:cs="Arial"/>
        </w:rPr>
        <w:t>directoral ejecutiva</w:t>
      </w:r>
      <w:r w:rsidRPr="00F427CA">
        <w:rPr>
          <w:rFonts w:ascii="Arial" w:eastAsia="Arial" w:hAnsi="Arial" w:cs="Arial"/>
        </w:rPr>
        <w:t xml:space="preserve"> N° 089-2020-MINAGRI-DVDIAR-AGRO RURAL-AR, de fecha16 de julio 2020, que designa al coordinador temporal.</w:t>
      </w:r>
    </w:p>
    <w:p w14:paraId="27D3D915" w14:textId="3746ADBD" w:rsidR="008F4EF2" w:rsidRPr="00F427CA" w:rsidRDefault="008F4EF2" w:rsidP="00C027FD">
      <w:pPr>
        <w:numPr>
          <w:ilvl w:val="0"/>
          <w:numId w:val="3"/>
        </w:numPr>
        <w:spacing w:after="0" w:line="248" w:lineRule="auto"/>
        <w:ind w:left="709" w:right="1" w:hanging="142"/>
        <w:jc w:val="both"/>
        <w:rPr>
          <w:rFonts w:ascii="Arial" w:eastAsia="Arial" w:hAnsi="Arial" w:cs="Arial"/>
          <w:color w:val="000000"/>
          <w:lang w:eastAsia="es-PE"/>
        </w:rPr>
      </w:pPr>
      <w:r w:rsidRPr="00F427CA">
        <w:rPr>
          <w:rFonts w:ascii="Arial" w:eastAsia="Arial" w:hAnsi="Arial" w:cs="Arial"/>
        </w:rPr>
        <w:t xml:space="preserve">Resolución </w:t>
      </w:r>
      <w:r w:rsidR="000D7EAF" w:rsidRPr="00F427CA">
        <w:rPr>
          <w:rFonts w:ascii="Arial" w:eastAsia="Arial" w:hAnsi="Arial" w:cs="Arial"/>
        </w:rPr>
        <w:t>directoral ejecutiva</w:t>
      </w:r>
      <w:r w:rsidRPr="00F427CA">
        <w:rPr>
          <w:rFonts w:ascii="Arial" w:eastAsia="Arial" w:hAnsi="Arial" w:cs="Arial"/>
        </w:rPr>
        <w:t xml:space="preserve"> N° 100-2020-MINAGRI-DVDIAR-AGRO RURAL-AR, de fecha 03 de agosto 2020, que aprueba el Manual Operativo del Proyecto, la creación del Núcleo Ejecutor Central y de la Unidad de Coordinación del Proyecto “Avanzar Rural”</w:t>
      </w:r>
      <w:r w:rsidR="00AA4E00" w:rsidRPr="00F427CA">
        <w:rPr>
          <w:rFonts w:ascii="Arial" w:eastAsia="Arial" w:hAnsi="Arial" w:cs="Arial"/>
        </w:rPr>
        <w:t>.</w:t>
      </w:r>
    </w:p>
    <w:p w14:paraId="652191A7" w14:textId="6DC9C0AC" w:rsidR="004A43BC" w:rsidRPr="00F427CA" w:rsidRDefault="004A43BC" w:rsidP="00AA4E00">
      <w:pPr>
        <w:numPr>
          <w:ilvl w:val="0"/>
          <w:numId w:val="3"/>
        </w:numPr>
        <w:spacing w:after="0" w:line="248" w:lineRule="auto"/>
        <w:ind w:left="709" w:right="1" w:hanging="142"/>
        <w:jc w:val="both"/>
        <w:rPr>
          <w:rFonts w:ascii="Arial" w:hAnsi="Arial" w:cs="Arial"/>
          <w:bCs/>
          <w:lang w:val="es-ES_tradnl"/>
        </w:rPr>
      </w:pPr>
      <w:r w:rsidRPr="00F427CA">
        <w:rPr>
          <w:rFonts w:ascii="Arial" w:eastAsia="Arial" w:hAnsi="Arial" w:cs="Arial"/>
        </w:rPr>
        <w:t>C</w:t>
      </w:r>
      <w:r w:rsidR="009C585F" w:rsidRPr="00F427CA">
        <w:rPr>
          <w:rFonts w:ascii="Arial" w:eastAsia="Arial" w:hAnsi="Arial" w:cs="Arial"/>
        </w:rPr>
        <w:t>ontrato</w:t>
      </w:r>
      <w:r w:rsidRPr="00F427CA">
        <w:rPr>
          <w:rFonts w:ascii="Arial" w:hAnsi="Arial" w:cs="Arial"/>
          <w:lang w:val="es-ES_tradnl"/>
        </w:rPr>
        <w:t xml:space="preserve"> </w:t>
      </w:r>
      <w:r w:rsidRPr="00F427CA">
        <w:rPr>
          <w:rFonts w:ascii="Arial" w:hAnsi="Arial" w:cs="Arial"/>
          <w:b/>
          <w:lang w:val="es-ES_tradnl"/>
        </w:rPr>
        <w:t>N° 0</w:t>
      </w:r>
      <w:r w:rsidR="00361CBE" w:rsidRPr="00F427CA">
        <w:rPr>
          <w:rFonts w:ascii="Arial" w:hAnsi="Arial" w:cs="Arial"/>
          <w:b/>
          <w:lang w:val="es-ES_tradnl"/>
        </w:rPr>
        <w:t>1</w:t>
      </w:r>
      <w:r w:rsidR="00881437" w:rsidRPr="00F427CA">
        <w:rPr>
          <w:rFonts w:ascii="Arial" w:hAnsi="Arial" w:cs="Arial"/>
          <w:b/>
          <w:lang w:val="es-ES_tradnl"/>
        </w:rPr>
        <w:t>5</w:t>
      </w:r>
      <w:r w:rsidRPr="00F427CA">
        <w:rPr>
          <w:rFonts w:ascii="Arial" w:hAnsi="Arial" w:cs="Arial"/>
          <w:b/>
          <w:lang w:val="es-ES_tradnl"/>
        </w:rPr>
        <w:t>-2022–AVANZAR RURAL-PGRNA</w:t>
      </w:r>
      <w:r w:rsidRPr="00F427CA">
        <w:rPr>
          <w:rFonts w:ascii="Arial" w:hAnsi="Arial" w:cs="Arial"/>
          <w:lang w:val="es-ES_tradnl"/>
        </w:rPr>
        <w:t xml:space="preserve">, que celebran la </w:t>
      </w:r>
      <w:r w:rsidR="00361CBE" w:rsidRPr="00F427CA">
        <w:rPr>
          <w:rFonts w:ascii="Arial" w:hAnsi="Arial" w:cs="Arial"/>
          <w:lang w:val="es-ES_tradnl"/>
        </w:rPr>
        <w:t xml:space="preserve">Asociación </w:t>
      </w:r>
      <w:r w:rsidR="004351E7" w:rsidRPr="00F427CA">
        <w:rPr>
          <w:rFonts w:ascii="Arial" w:hAnsi="Arial" w:cs="Arial"/>
          <w:lang w:val="es-ES_tradnl"/>
        </w:rPr>
        <w:t xml:space="preserve">de </w:t>
      </w:r>
      <w:r w:rsidR="00E075CC" w:rsidRPr="00F427CA">
        <w:rPr>
          <w:rFonts w:ascii="Arial" w:hAnsi="Arial" w:cs="Arial"/>
          <w:lang w:val="es-ES_tradnl"/>
        </w:rPr>
        <w:t xml:space="preserve">Truchicultores Nuevo Sambaqui </w:t>
      </w:r>
      <w:r w:rsidRPr="00F427CA">
        <w:rPr>
          <w:rFonts w:ascii="Arial" w:hAnsi="Arial" w:cs="Arial"/>
          <w:lang w:val="es-ES_tradnl"/>
        </w:rPr>
        <w:t xml:space="preserve">y el Núcleo Ejecutor Central del Proyecto “Mejoramiento y Ampliación de los Servicios Públicos para el Desarrollo Productivo Local en los Ámbitos de la Sierra y Selva del Perú” </w:t>
      </w:r>
      <w:r w:rsidR="00574523">
        <w:rPr>
          <w:rFonts w:ascii="Arial" w:hAnsi="Arial" w:cs="Arial"/>
          <w:lang w:val="es-ES_tradnl"/>
        </w:rPr>
        <w:t>–</w:t>
      </w:r>
      <w:r w:rsidRPr="00F427CA">
        <w:rPr>
          <w:rFonts w:ascii="Arial" w:hAnsi="Arial" w:cs="Arial"/>
          <w:lang w:val="es-ES_tradnl"/>
        </w:rPr>
        <w:t xml:space="preserve"> Proyecto Avanzar Rural para la Ejecución del Plan de Recursos Naturales en el desarrollo de</w:t>
      </w:r>
      <w:r w:rsidR="00AA4E00" w:rsidRPr="00F427CA">
        <w:rPr>
          <w:rFonts w:ascii="Arial" w:hAnsi="Arial" w:cs="Arial"/>
          <w:lang w:val="es-ES_tradnl"/>
        </w:rPr>
        <w:t xml:space="preserve"> </w:t>
      </w:r>
      <w:r w:rsidRPr="00F427CA">
        <w:rPr>
          <w:rFonts w:ascii="Arial" w:hAnsi="Arial" w:cs="Arial"/>
          <w:lang w:val="es-ES_tradnl"/>
        </w:rPr>
        <w:t xml:space="preserve">Negocios Rurales </w:t>
      </w:r>
      <w:r w:rsidR="00574523">
        <w:rPr>
          <w:rFonts w:ascii="Arial" w:hAnsi="Arial" w:cs="Arial"/>
          <w:lang w:val="es-ES_tradnl"/>
        </w:rPr>
        <w:t>–</w:t>
      </w:r>
      <w:r w:rsidRPr="00F427CA">
        <w:rPr>
          <w:rFonts w:ascii="Arial" w:hAnsi="Arial" w:cs="Arial"/>
          <w:lang w:val="es-ES_tradnl"/>
        </w:rPr>
        <w:t xml:space="preserve"> PGRNA (incluyen sus respectivas modificaciones, de ser el caso). </w:t>
      </w:r>
    </w:p>
    <w:p w14:paraId="7D0CA37B" w14:textId="40283577" w:rsidR="009740FF" w:rsidRPr="00F427CA" w:rsidRDefault="00C274F6" w:rsidP="00106F44">
      <w:pPr>
        <w:spacing w:after="45" w:line="240" w:lineRule="auto"/>
        <w:ind w:left="709"/>
        <w:jc w:val="both"/>
        <w:rPr>
          <w:rFonts w:ascii="Arial" w:eastAsia="Arial" w:hAnsi="Arial" w:cs="Arial"/>
          <w:bCs/>
          <w:color w:val="000000"/>
          <w:lang w:eastAsia="es-PE"/>
        </w:rPr>
      </w:pPr>
      <w:r>
        <w:rPr>
          <w:rFonts w:ascii="Arial" w:eastAsia="Arial" w:hAnsi="Arial" w:cs="Arial"/>
          <w:bCs/>
          <w:color w:val="000000"/>
          <w:lang w:eastAsia="es-PE"/>
        </w:rPr>
        <w:br w:type="column"/>
      </w:r>
    </w:p>
    <w:p w14:paraId="359825DB" w14:textId="719800F6" w:rsidR="009000B8" w:rsidRPr="00DE078C" w:rsidRDefault="009000B8" w:rsidP="009000B8">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r w:rsidRPr="00DE078C">
        <w:rPr>
          <w:rFonts w:ascii="Arial" w:hAnsi="Arial" w:cs="Arial"/>
          <w:b/>
        </w:rPr>
        <w:t>CAPÍTULO II</w:t>
      </w:r>
      <w:r w:rsidR="006219AA">
        <w:rPr>
          <w:rFonts w:ascii="Arial" w:hAnsi="Arial" w:cs="Arial"/>
          <w:b/>
        </w:rPr>
        <w:t>I</w:t>
      </w:r>
    </w:p>
    <w:p w14:paraId="28F1222B" w14:textId="77777777" w:rsidR="009000B8" w:rsidRPr="00DE078C" w:rsidRDefault="009000B8" w:rsidP="009000B8">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r w:rsidRPr="00DE078C">
        <w:rPr>
          <w:rFonts w:ascii="Arial" w:hAnsi="Arial" w:cs="Arial"/>
          <w:b/>
        </w:rPr>
        <w:t>DEL PROCEDIMIENTO DE SELECCIÓN</w:t>
      </w:r>
    </w:p>
    <w:p w14:paraId="3C8411C9" w14:textId="623B5977" w:rsidR="004A43BC" w:rsidRDefault="004A43BC" w:rsidP="004A43BC">
      <w:pPr>
        <w:spacing w:after="57" w:line="240" w:lineRule="auto"/>
        <w:ind w:left="1146"/>
        <w:rPr>
          <w:rFonts w:ascii="Arial" w:hAnsi="Arial" w:cs="Arial"/>
        </w:rPr>
      </w:pPr>
    </w:p>
    <w:p w14:paraId="2BC58DBA" w14:textId="2D119FE2" w:rsidR="006219AA" w:rsidRPr="00F427CA" w:rsidRDefault="006219AA" w:rsidP="004E1B8A">
      <w:pPr>
        <w:pStyle w:val="Ttulo1"/>
        <w:numPr>
          <w:ilvl w:val="1"/>
          <w:numId w:val="22"/>
        </w:numPr>
        <w:ind w:left="709" w:hanging="862"/>
      </w:pPr>
      <w:r w:rsidRPr="00F427CA">
        <w:t>CRONOGRAMA DEL PROCESO DE SELECCIÒN</w:t>
      </w:r>
    </w:p>
    <w:p w14:paraId="54DAEBBD" w14:textId="77777777" w:rsidR="006219AA" w:rsidRPr="00F427CA" w:rsidRDefault="006219AA" w:rsidP="003640B7">
      <w:pPr>
        <w:ind w:left="426" w:firstLine="284"/>
        <w:rPr>
          <w:rFonts w:ascii="Arial" w:eastAsia="Calibri" w:hAnsi="Arial" w:cs="Arial"/>
        </w:rPr>
      </w:pPr>
      <w:r w:rsidRPr="00F427CA">
        <w:rPr>
          <w:rFonts w:ascii="Arial" w:eastAsia="Calibri" w:hAnsi="Arial" w:cs="Arial"/>
        </w:rPr>
        <w:t>La selección del contratista consta de las siguientes etapas:</w:t>
      </w:r>
    </w:p>
    <w:tbl>
      <w:tblPr>
        <w:tblW w:w="9923"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7"/>
        <w:gridCol w:w="1562"/>
        <w:gridCol w:w="1394"/>
      </w:tblGrid>
      <w:tr w:rsidR="006219AA" w:rsidRPr="00F427CA" w14:paraId="0A519595" w14:textId="77777777" w:rsidTr="006219AA">
        <w:trPr>
          <w:trHeight w:val="209"/>
        </w:trPr>
        <w:tc>
          <w:tcPr>
            <w:tcW w:w="696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D92A353" w14:textId="77777777" w:rsidR="006219AA" w:rsidRPr="00F427CA" w:rsidRDefault="006219AA" w:rsidP="00110F9A">
            <w:pPr>
              <w:spacing w:after="0" w:line="240" w:lineRule="auto"/>
              <w:jc w:val="center"/>
              <w:rPr>
                <w:rFonts w:ascii="Arial" w:hAnsi="Arial" w:cs="Arial"/>
                <w:b/>
                <w:bCs/>
              </w:rPr>
            </w:pPr>
            <w:r w:rsidRPr="00F427CA">
              <w:rPr>
                <w:rFonts w:ascii="Arial" w:hAnsi="Arial" w:cs="Arial"/>
                <w:b/>
                <w:bCs/>
              </w:rPr>
              <w:t>ETAPAS Y ACTIVIDADES</w:t>
            </w:r>
          </w:p>
        </w:tc>
        <w:tc>
          <w:tcPr>
            <w:tcW w:w="156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D90960C" w14:textId="77777777" w:rsidR="006219AA" w:rsidRPr="00F427CA" w:rsidRDefault="006219AA" w:rsidP="00110F9A">
            <w:pPr>
              <w:spacing w:after="0" w:line="240" w:lineRule="auto"/>
              <w:jc w:val="center"/>
              <w:rPr>
                <w:rFonts w:ascii="Arial" w:hAnsi="Arial" w:cs="Arial"/>
                <w:b/>
                <w:bCs/>
              </w:rPr>
            </w:pPr>
            <w:r w:rsidRPr="00F427CA">
              <w:rPr>
                <w:rFonts w:ascii="Arial" w:hAnsi="Arial" w:cs="Arial"/>
                <w:b/>
                <w:bCs/>
              </w:rPr>
              <w:t>FECHA DE INICIO</w:t>
            </w:r>
          </w:p>
        </w:tc>
        <w:tc>
          <w:tcPr>
            <w:tcW w:w="1394"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ED91D9B" w14:textId="77777777" w:rsidR="006219AA" w:rsidRPr="00F427CA" w:rsidRDefault="006219AA" w:rsidP="00110F9A">
            <w:pPr>
              <w:spacing w:after="0" w:line="240" w:lineRule="auto"/>
              <w:jc w:val="center"/>
              <w:rPr>
                <w:rFonts w:ascii="Arial" w:hAnsi="Arial" w:cs="Arial"/>
                <w:b/>
                <w:bCs/>
              </w:rPr>
            </w:pPr>
            <w:r w:rsidRPr="00F427CA">
              <w:rPr>
                <w:rFonts w:ascii="Arial" w:hAnsi="Arial" w:cs="Arial"/>
                <w:b/>
                <w:bCs/>
              </w:rPr>
              <w:t>FECHA DE TÉRMINO</w:t>
            </w:r>
          </w:p>
        </w:tc>
      </w:tr>
      <w:tr w:rsidR="00CA64EA" w:rsidRPr="00F427CA" w14:paraId="0D7AEC75" w14:textId="77777777" w:rsidTr="00C670A2">
        <w:trPr>
          <w:trHeight w:val="228"/>
        </w:trPr>
        <w:tc>
          <w:tcPr>
            <w:tcW w:w="6967" w:type="dxa"/>
            <w:tcBorders>
              <w:top w:val="single" w:sz="4" w:space="0" w:color="auto"/>
              <w:left w:val="single" w:sz="4" w:space="0" w:color="auto"/>
              <w:bottom w:val="single" w:sz="4" w:space="0" w:color="auto"/>
              <w:right w:val="single" w:sz="4" w:space="0" w:color="auto"/>
            </w:tcBorders>
            <w:hideMark/>
          </w:tcPr>
          <w:p w14:paraId="76E43989" w14:textId="77777777" w:rsidR="00CA64EA" w:rsidRPr="00F427CA" w:rsidRDefault="00CA64EA" w:rsidP="00CA64EA">
            <w:pPr>
              <w:numPr>
                <w:ilvl w:val="0"/>
                <w:numId w:val="1"/>
              </w:numPr>
              <w:spacing w:after="0" w:line="240" w:lineRule="auto"/>
              <w:ind w:left="318" w:hanging="284"/>
              <w:jc w:val="both"/>
              <w:rPr>
                <w:rFonts w:ascii="Arial" w:hAnsi="Arial" w:cs="Arial"/>
                <w:b/>
              </w:rPr>
            </w:pPr>
            <w:r w:rsidRPr="00F427CA">
              <w:rPr>
                <w:rFonts w:ascii="Arial" w:hAnsi="Arial" w:cs="Arial"/>
                <w:b/>
              </w:rPr>
              <w:t>Proceso de convocatoria y difusión</w:t>
            </w:r>
          </w:p>
        </w:tc>
        <w:tc>
          <w:tcPr>
            <w:tcW w:w="1562" w:type="dxa"/>
            <w:vMerge w:val="restart"/>
            <w:tcBorders>
              <w:top w:val="single" w:sz="4" w:space="0" w:color="auto"/>
              <w:left w:val="single" w:sz="4" w:space="0" w:color="auto"/>
              <w:right w:val="single" w:sz="4" w:space="0" w:color="auto"/>
            </w:tcBorders>
            <w:vAlign w:val="center"/>
          </w:tcPr>
          <w:p w14:paraId="2C8036C1" w14:textId="4DCABF59" w:rsidR="00CA64EA" w:rsidRPr="00213B7D" w:rsidRDefault="00CA64EA" w:rsidP="00CA64EA">
            <w:pPr>
              <w:spacing w:after="0" w:line="240" w:lineRule="auto"/>
              <w:jc w:val="center"/>
              <w:rPr>
                <w:rFonts w:ascii="Arial" w:hAnsi="Arial" w:cs="Arial"/>
                <w:b/>
                <w:color w:val="3366FF"/>
              </w:rPr>
            </w:pPr>
            <w:r>
              <w:rPr>
                <w:rFonts w:ascii="Arial" w:hAnsi="Arial" w:cs="Arial"/>
                <w:b/>
                <w:color w:val="3366FF"/>
              </w:rPr>
              <w:t>1</w:t>
            </w:r>
            <w:r w:rsidR="008A0BA2">
              <w:rPr>
                <w:rFonts w:ascii="Arial" w:hAnsi="Arial" w:cs="Arial"/>
                <w:b/>
                <w:color w:val="3366FF"/>
              </w:rPr>
              <w:t>8</w:t>
            </w:r>
            <w:r>
              <w:rPr>
                <w:rFonts w:ascii="Arial" w:hAnsi="Arial" w:cs="Arial"/>
                <w:b/>
                <w:color w:val="3366FF"/>
              </w:rPr>
              <w:t>/11/2022</w:t>
            </w:r>
          </w:p>
        </w:tc>
        <w:tc>
          <w:tcPr>
            <w:tcW w:w="1394" w:type="dxa"/>
            <w:vMerge w:val="restart"/>
            <w:tcBorders>
              <w:top w:val="single" w:sz="4" w:space="0" w:color="auto"/>
              <w:left w:val="single" w:sz="4" w:space="0" w:color="auto"/>
              <w:right w:val="single" w:sz="4" w:space="0" w:color="auto"/>
            </w:tcBorders>
            <w:vAlign w:val="center"/>
          </w:tcPr>
          <w:p w14:paraId="4DC158DD" w14:textId="0DFB4868" w:rsidR="00CA64EA" w:rsidRPr="00213B7D" w:rsidRDefault="00CA64EA" w:rsidP="00CA64EA">
            <w:pPr>
              <w:spacing w:after="0" w:line="240" w:lineRule="auto"/>
              <w:rPr>
                <w:rFonts w:ascii="Arial" w:hAnsi="Arial" w:cs="Arial"/>
                <w:b/>
                <w:color w:val="3366FF"/>
              </w:rPr>
            </w:pPr>
            <w:r>
              <w:rPr>
                <w:rFonts w:ascii="Arial" w:hAnsi="Arial" w:cs="Arial"/>
                <w:b/>
                <w:color w:val="3366FF"/>
              </w:rPr>
              <w:t>20/11/2022</w:t>
            </w:r>
          </w:p>
        </w:tc>
      </w:tr>
      <w:tr w:rsidR="00CA64EA" w:rsidRPr="00F427CA" w14:paraId="2D2D407C" w14:textId="77777777" w:rsidTr="006219AA">
        <w:trPr>
          <w:trHeight w:val="394"/>
        </w:trPr>
        <w:tc>
          <w:tcPr>
            <w:tcW w:w="6967" w:type="dxa"/>
            <w:tcBorders>
              <w:top w:val="single" w:sz="4" w:space="0" w:color="auto"/>
              <w:left w:val="single" w:sz="4" w:space="0" w:color="auto"/>
              <w:bottom w:val="single" w:sz="4" w:space="0" w:color="auto"/>
              <w:right w:val="single" w:sz="4" w:space="0" w:color="auto"/>
            </w:tcBorders>
            <w:hideMark/>
          </w:tcPr>
          <w:p w14:paraId="3FCDF3A2" w14:textId="77777777" w:rsidR="00CA64EA" w:rsidRPr="00F427CA" w:rsidRDefault="00CA64EA" w:rsidP="00CA64EA">
            <w:pPr>
              <w:spacing w:after="0" w:line="240" w:lineRule="auto"/>
              <w:ind w:left="318" w:right="81"/>
              <w:rPr>
                <w:rFonts w:ascii="Arial" w:hAnsi="Arial" w:cs="Arial"/>
              </w:rPr>
            </w:pPr>
            <w:r w:rsidRPr="00F427CA">
              <w:rPr>
                <w:rFonts w:ascii="Arial" w:hAnsi="Arial" w:cs="Arial"/>
              </w:rPr>
              <w:t>El proceso de convocatoria se realizar a través de Portal de Proyecto Avanzar Rural – OZ San Miguel San Pablo, en los siguientes enlaces:</w:t>
            </w:r>
          </w:p>
          <w:p w14:paraId="5B08715B" w14:textId="77777777" w:rsidR="00CA64EA" w:rsidRPr="00F427CA" w:rsidRDefault="00CA64EA" w:rsidP="00CA64EA">
            <w:pPr>
              <w:spacing w:after="0" w:line="240" w:lineRule="auto"/>
              <w:ind w:left="318" w:right="81"/>
              <w:rPr>
                <w:rFonts w:ascii="Arial" w:hAnsi="Arial" w:cs="Arial"/>
              </w:rPr>
            </w:pPr>
            <w:r w:rsidRPr="00F427CA">
              <w:rPr>
                <w:rFonts w:ascii="Arial" w:hAnsi="Arial" w:cs="Arial"/>
              </w:rPr>
              <w:t xml:space="preserve"> </w:t>
            </w:r>
          </w:p>
          <w:p w14:paraId="6DF19249" w14:textId="1DA3D850" w:rsidR="00CA64EA" w:rsidRPr="00240BD9" w:rsidRDefault="00CA64EA" w:rsidP="00CA64EA">
            <w:pPr>
              <w:spacing w:after="0" w:line="240" w:lineRule="auto"/>
              <w:ind w:left="318" w:right="81"/>
              <w:rPr>
                <w:rFonts w:ascii="Arial" w:hAnsi="Arial" w:cs="Arial"/>
                <w:b/>
                <w:bCs/>
              </w:rPr>
            </w:pPr>
            <w:r w:rsidRPr="00240BD9">
              <w:rPr>
                <w:rFonts w:ascii="Arial" w:hAnsi="Arial" w:cs="Arial"/>
                <w:b/>
                <w:bCs/>
              </w:rPr>
              <w:t xml:space="preserve">Unidad Zonal Agro Rural </w:t>
            </w:r>
            <w:r w:rsidR="00574523">
              <w:rPr>
                <w:rFonts w:ascii="Arial" w:hAnsi="Arial" w:cs="Arial"/>
                <w:b/>
                <w:bCs/>
              </w:rPr>
              <w:t>–</w:t>
            </w:r>
            <w:r w:rsidRPr="00240BD9">
              <w:rPr>
                <w:rFonts w:ascii="Arial" w:hAnsi="Arial" w:cs="Arial"/>
                <w:b/>
                <w:bCs/>
              </w:rPr>
              <w:t xml:space="preserve"> Cajamarca</w:t>
            </w:r>
          </w:p>
          <w:p w14:paraId="6785FFBD" w14:textId="76B0351D" w:rsidR="00CA64EA" w:rsidRPr="00F427CA" w:rsidRDefault="00256652" w:rsidP="00CA64EA">
            <w:pPr>
              <w:spacing w:after="0" w:line="240" w:lineRule="auto"/>
              <w:ind w:left="318" w:right="81"/>
              <w:rPr>
                <w:rStyle w:val="TextocomentarioCar1"/>
                <w:rFonts w:ascii="Arial" w:hAnsi="Arial" w:cs="Arial"/>
              </w:rPr>
            </w:pPr>
            <w:hyperlink r:id="rId15" w:history="1">
              <w:r w:rsidR="00951AE4" w:rsidRPr="00B941D3">
                <w:rPr>
                  <w:rStyle w:val="Hipervnculo"/>
                  <w:rFonts w:ascii="Arial" w:hAnsi="Arial" w:cs="Arial"/>
                  <w:sz w:val="20"/>
                  <w:szCs w:val="20"/>
                </w:rPr>
                <w:t>https://www.facebook.com/AgroRural.Cajamarca</w:t>
              </w:r>
            </w:hyperlink>
            <w:r w:rsidR="00951AE4">
              <w:rPr>
                <w:rStyle w:val="TextocomentarioCar1"/>
                <w:rFonts w:ascii="Arial" w:hAnsi="Arial" w:cs="Arial"/>
              </w:rPr>
              <w:t xml:space="preserve"> </w:t>
            </w:r>
            <w:r w:rsidR="00CA64EA" w:rsidRPr="00F427CA">
              <w:rPr>
                <w:rStyle w:val="TextocomentarioCar1"/>
                <w:rFonts w:ascii="Arial" w:hAnsi="Arial" w:cs="Arial"/>
              </w:rPr>
              <w:t xml:space="preserve"> </w:t>
            </w:r>
          </w:p>
          <w:p w14:paraId="1AB0F45E" w14:textId="77777777" w:rsidR="00CA64EA" w:rsidRPr="00250EDA" w:rsidRDefault="00CA64EA" w:rsidP="00CA64EA">
            <w:pPr>
              <w:spacing w:after="0" w:line="240" w:lineRule="auto"/>
              <w:ind w:left="318" w:right="81"/>
              <w:rPr>
                <w:rStyle w:val="TextocomentarioCar1"/>
                <w:rFonts w:ascii="Arial" w:hAnsi="Arial" w:cs="Arial"/>
                <w:b/>
                <w:bCs/>
                <w:sz w:val="22"/>
                <w:szCs w:val="22"/>
              </w:rPr>
            </w:pPr>
            <w:r w:rsidRPr="00250EDA">
              <w:rPr>
                <w:rStyle w:val="TextocomentarioCar1"/>
                <w:rFonts w:ascii="Arial" w:hAnsi="Arial" w:cs="Arial"/>
                <w:b/>
                <w:bCs/>
                <w:sz w:val="22"/>
                <w:szCs w:val="22"/>
              </w:rPr>
              <w:t>Oficina Zonal San Miguel San Pablo – Avanzar Rural</w:t>
            </w:r>
          </w:p>
          <w:p w14:paraId="119B738C" w14:textId="28299646" w:rsidR="00CA64EA" w:rsidRPr="00D9579A" w:rsidRDefault="00256652" w:rsidP="00CA64EA">
            <w:pPr>
              <w:spacing w:after="0" w:line="240" w:lineRule="auto"/>
              <w:ind w:left="318" w:right="81"/>
              <w:rPr>
                <w:rStyle w:val="TextocomentarioCar1"/>
                <w:rFonts w:ascii="Arial" w:hAnsi="Arial" w:cs="Arial"/>
                <w:lang w:val="en-US"/>
              </w:rPr>
            </w:pPr>
            <w:hyperlink r:id="rId16" w:history="1">
              <w:r w:rsidR="00951AE4" w:rsidRPr="00B941D3">
                <w:rPr>
                  <w:rStyle w:val="Hipervnculo"/>
                  <w:rFonts w:ascii="Arial" w:hAnsi="Arial" w:cs="Arial"/>
                  <w:sz w:val="20"/>
                  <w:szCs w:val="20"/>
                  <w:lang w:val="en-US"/>
                </w:rPr>
                <w:t>https://web.facebook.com/ARSMSP</w:t>
              </w:r>
            </w:hyperlink>
            <w:r w:rsidR="00951AE4">
              <w:rPr>
                <w:rStyle w:val="TextocomentarioCar1"/>
                <w:rFonts w:ascii="Arial" w:hAnsi="Arial" w:cs="Arial"/>
                <w:lang w:val="en-US"/>
              </w:rPr>
              <w:t xml:space="preserve"> </w:t>
            </w:r>
          </w:p>
          <w:p w14:paraId="13AC7A95" w14:textId="77777777" w:rsidR="00CA64EA" w:rsidRPr="00250EDA" w:rsidRDefault="00CA64EA" w:rsidP="00CA64EA">
            <w:pPr>
              <w:spacing w:after="0" w:line="240" w:lineRule="auto"/>
              <w:ind w:left="318" w:right="81"/>
              <w:rPr>
                <w:rStyle w:val="TextocomentarioCar1"/>
                <w:rFonts w:ascii="Arial" w:hAnsi="Arial" w:cs="Arial"/>
                <w:b/>
                <w:bCs/>
                <w:sz w:val="22"/>
                <w:szCs w:val="22"/>
                <w:lang w:val="en-US"/>
              </w:rPr>
            </w:pPr>
            <w:proofErr w:type="spellStart"/>
            <w:r w:rsidRPr="00250EDA">
              <w:rPr>
                <w:rStyle w:val="TextocomentarioCar1"/>
                <w:rFonts w:ascii="Arial" w:hAnsi="Arial" w:cs="Arial"/>
                <w:b/>
                <w:bCs/>
                <w:sz w:val="22"/>
                <w:szCs w:val="22"/>
                <w:lang w:val="en-US"/>
              </w:rPr>
              <w:t>Avanzar</w:t>
            </w:r>
            <w:proofErr w:type="spellEnd"/>
            <w:r w:rsidRPr="00250EDA">
              <w:rPr>
                <w:rStyle w:val="TextocomentarioCar1"/>
                <w:rFonts w:ascii="Arial" w:hAnsi="Arial" w:cs="Arial"/>
                <w:b/>
                <w:bCs/>
                <w:sz w:val="22"/>
                <w:szCs w:val="22"/>
                <w:lang w:val="en-US"/>
              </w:rPr>
              <w:t xml:space="preserve"> Rural </w:t>
            </w:r>
          </w:p>
          <w:p w14:paraId="5AE76CDC" w14:textId="31A17EE2" w:rsidR="00CA64EA" w:rsidRPr="00D9579A" w:rsidRDefault="00256652" w:rsidP="00CA64EA">
            <w:pPr>
              <w:spacing w:after="0" w:line="240" w:lineRule="auto"/>
              <w:ind w:left="318" w:right="81"/>
              <w:rPr>
                <w:rStyle w:val="TextocomentarioCar1"/>
                <w:rFonts w:ascii="Arial" w:hAnsi="Arial" w:cs="Arial"/>
                <w:lang w:val="en-US"/>
              </w:rPr>
            </w:pPr>
            <w:hyperlink r:id="rId17" w:history="1">
              <w:r w:rsidR="00951AE4" w:rsidRPr="00B941D3">
                <w:rPr>
                  <w:rStyle w:val="Hipervnculo"/>
                  <w:rFonts w:ascii="Arial" w:hAnsi="Arial" w:cs="Arial"/>
                  <w:sz w:val="20"/>
                  <w:szCs w:val="20"/>
                  <w:lang w:val="en-US"/>
                </w:rPr>
                <w:t>https://www.agrorural.gob.pe/avanzar-rural/</w:t>
              </w:r>
            </w:hyperlink>
            <w:r w:rsidR="00951AE4">
              <w:rPr>
                <w:rStyle w:val="TextocomentarioCar1"/>
                <w:rFonts w:ascii="Arial" w:hAnsi="Arial" w:cs="Arial"/>
                <w:lang w:val="en-US"/>
              </w:rPr>
              <w:t xml:space="preserve"> </w:t>
            </w:r>
          </w:p>
          <w:p w14:paraId="7B481FBE" w14:textId="77777777" w:rsidR="00CA64EA" w:rsidRPr="00250EDA" w:rsidRDefault="00CA64EA" w:rsidP="00CA64EA">
            <w:pPr>
              <w:spacing w:after="0" w:line="240" w:lineRule="auto"/>
              <w:ind w:left="318" w:right="81"/>
              <w:rPr>
                <w:rStyle w:val="TextocomentarioCar1"/>
                <w:rFonts w:ascii="Arial" w:hAnsi="Arial" w:cs="Arial"/>
                <w:b/>
                <w:bCs/>
                <w:sz w:val="22"/>
                <w:szCs w:val="22"/>
              </w:rPr>
            </w:pPr>
            <w:r w:rsidRPr="00250EDA">
              <w:rPr>
                <w:rStyle w:val="TextocomentarioCar1"/>
                <w:rFonts w:ascii="Arial" w:hAnsi="Arial" w:cs="Arial"/>
                <w:b/>
                <w:bCs/>
                <w:sz w:val="22"/>
                <w:szCs w:val="22"/>
              </w:rPr>
              <w:t>Municipalidad Provincial de San Miguel</w:t>
            </w:r>
          </w:p>
          <w:p w14:paraId="18F6A47A" w14:textId="5B211E76" w:rsidR="00CA64EA" w:rsidRPr="00F427CA" w:rsidRDefault="00256652" w:rsidP="00CA64EA">
            <w:pPr>
              <w:spacing w:after="0" w:line="240" w:lineRule="auto"/>
              <w:ind w:left="318" w:right="81"/>
              <w:rPr>
                <w:rStyle w:val="TextocomentarioCar1"/>
                <w:rFonts w:ascii="Arial" w:hAnsi="Arial" w:cs="Arial"/>
              </w:rPr>
            </w:pPr>
            <w:hyperlink r:id="rId18" w:history="1">
              <w:r w:rsidR="00951AE4" w:rsidRPr="00B941D3">
                <w:rPr>
                  <w:rStyle w:val="Hipervnculo"/>
                  <w:rFonts w:ascii="Arial" w:hAnsi="Arial" w:cs="Arial"/>
                  <w:sz w:val="20"/>
                  <w:szCs w:val="20"/>
                </w:rPr>
                <w:t>https://web.facebook.com/munipsanmiguel</w:t>
              </w:r>
            </w:hyperlink>
            <w:r w:rsidR="00951AE4">
              <w:rPr>
                <w:rStyle w:val="TextocomentarioCar1"/>
                <w:rFonts w:ascii="Arial" w:hAnsi="Arial" w:cs="Arial"/>
              </w:rPr>
              <w:t xml:space="preserve">  </w:t>
            </w:r>
            <w:r w:rsidR="00CA64EA">
              <w:rPr>
                <w:rStyle w:val="TextocomentarioCar1"/>
                <w:rFonts w:ascii="Arial" w:hAnsi="Arial" w:cs="Arial"/>
              </w:rPr>
              <w:t xml:space="preserve"> </w:t>
            </w:r>
          </w:p>
          <w:p w14:paraId="491097E3" w14:textId="77777777" w:rsidR="00CA64EA" w:rsidRPr="00F427CA" w:rsidRDefault="00CA64EA" w:rsidP="00CA64EA">
            <w:pPr>
              <w:spacing w:after="0" w:line="240" w:lineRule="auto"/>
              <w:ind w:right="81"/>
            </w:pPr>
          </w:p>
        </w:tc>
        <w:tc>
          <w:tcPr>
            <w:tcW w:w="1562" w:type="dxa"/>
            <w:vMerge/>
            <w:tcBorders>
              <w:left w:val="single" w:sz="4" w:space="0" w:color="auto"/>
              <w:bottom w:val="single" w:sz="4" w:space="0" w:color="auto"/>
              <w:right w:val="single" w:sz="4" w:space="0" w:color="auto"/>
            </w:tcBorders>
          </w:tcPr>
          <w:p w14:paraId="1C9FC8D1" w14:textId="77777777" w:rsidR="00CA64EA" w:rsidRPr="00F427CA" w:rsidRDefault="00CA64EA" w:rsidP="00CA64EA">
            <w:pPr>
              <w:numPr>
                <w:ilvl w:val="1"/>
                <w:numId w:val="8"/>
              </w:numPr>
              <w:spacing w:after="0" w:line="240" w:lineRule="auto"/>
              <w:jc w:val="both"/>
              <w:rPr>
                <w:rFonts w:ascii="Arial" w:hAnsi="Arial" w:cs="Arial"/>
              </w:rPr>
            </w:pPr>
          </w:p>
        </w:tc>
        <w:tc>
          <w:tcPr>
            <w:tcW w:w="1394" w:type="dxa"/>
            <w:vMerge/>
            <w:tcBorders>
              <w:left w:val="single" w:sz="4" w:space="0" w:color="auto"/>
              <w:bottom w:val="single" w:sz="4" w:space="0" w:color="auto"/>
              <w:right w:val="single" w:sz="4" w:space="0" w:color="auto"/>
            </w:tcBorders>
          </w:tcPr>
          <w:p w14:paraId="38E7BC3D" w14:textId="77777777" w:rsidR="00CA64EA" w:rsidRPr="00F427CA" w:rsidRDefault="00CA64EA" w:rsidP="00CA64EA">
            <w:pPr>
              <w:numPr>
                <w:ilvl w:val="1"/>
                <w:numId w:val="8"/>
              </w:numPr>
              <w:spacing w:after="0" w:line="240" w:lineRule="auto"/>
              <w:jc w:val="both"/>
              <w:rPr>
                <w:rFonts w:ascii="Arial" w:hAnsi="Arial" w:cs="Arial"/>
              </w:rPr>
            </w:pPr>
          </w:p>
        </w:tc>
      </w:tr>
      <w:tr w:rsidR="00CA64EA" w:rsidRPr="00F427CA" w14:paraId="4413EEA1" w14:textId="77777777" w:rsidTr="00C670A2">
        <w:trPr>
          <w:trHeight w:val="686"/>
        </w:trPr>
        <w:tc>
          <w:tcPr>
            <w:tcW w:w="6967" w:type="dxa"/>
            <w:tcBorders>
              <w:top w:val="single" w:sz="4" w:space="0" w:color="auto"/>
              <w:left w:val="single" w:sz="4" w:space="0" w:color="auto"/>
              <w:bottom w:val="single" w:sz="4" w:space="0" w:color="auto"/>
              <w:right w:val="single" w:sz="4" w:space="0" w:color="auto"/>
            </w:tcBorders>
            <w:hideMark/>
          </w:tcPr>
          <w:p w14:paraId="3C0FA419" w14:textId="77777777" w:rsidR="00CA64EA" w:rsidRPr="00F427CA" w:rsidRDefault="00CA64EA" w:rsidP="00CA64EA">
            <w:pPr>
              <w:numPr>
                <w:ilvl w:val="0"/>
                <w:numId w:val="1"/>
              </w:numPr>
              <w:spacing w:after="0" w:line="240" w:lineRule="auto"/>
              <w:ind w:left="318" w:hanging="284"/>
              <w:jc w:val="both"/>
              <w:rPr>
                <w:rFonts w:ascii="Arial" w:hAnsi="Arial" w:cs="Arial"/>
                <w:b/>
              </w:rPr>
            </w:pPr>
            <w:r w:rsidRPr="00F427CA">
              <w:rPr>
                <w:rFonts w:ascii="Arial" w:hAnsi="Arial" w:cs="Arial"/>
                <w:b/>
              </w:rPr>
              <w:t>Proceso de Inscripción, Postulación y/o Consulta</w:t>
            </w:r>
          </w:p>
          <w:p w14:paraId="3F171EC3" w14:textId="36BFDB4F" w:rsidR="00CA64EA" w:rsidRPr="003514B2" w:rsidRDefault="003514B2" w:rsidP="00CA64EA">
            <w:pPr>
              <w:spacing w:after="0" w:line="240" w:lineRule="auto"/>
              <w:ind w:left="318"/>
              <w:jc w:val="both"/>
              <w:rPr>
                <w:rFonts w:ascii="Arial" w:hAnsi="Arial" w:cs="Arial"/>
              </w:rPr>
            </w:pPr>
            <w:r>
              <w:rPr>
                <w:rFonts w:ascii="Arial" w:hAnsi="Arial" w:cs="Arial"/>
              </w:rPr>
              <w:t xml:space="preserve">Se realizará vía correo electrónico, adjuntando el </w:t>
            </w:r>
            <w:r w:rsidRPr="003514B2">
              <w:rPr>
                <w:rFonts w:ascii="Arial" w:hAnsi="Arial"/>
              </w:rPr>
              <w:t>formato de registro de participante debidamente llenado, que se encuentra en la carpeta del drive (Anexos)</w:t>
            </w:r>
            <w:r w:rsidRPr="003514B2">
              <w:rPr>
                <w:rFonts w:ascii="Arial" w:hAnsi="Arial" w:cs="Arial"/>
              </w:rPr>
              <w:t xml:space="preserve">  </w:t>
            </w:r>
          </w:p>
          <w:p w14:paraId="7503E3D9" w14:textId="21334A52" w:rsidR="00CA64EA" w:rsidRPr="00F427CA" w:rsidRDefault="00256652" w:rsidP="00CA64EA">
            <w:pPr>
              <w:spacing w:after="0" w:line="240" w:lineRule="auto"/>
              <w:ind w:left="318"/>
              <w:jc w:val="both"/>
              <w:rPr>
                <w:rFonts w:ascii="Arial" w:hAnsi="Arial" w:cs="Arial"/>
              </w:rPr>
            </w:pPr>
            <w:hyperlink r:id="rId19" w:history="1">
              <w:r w:rsidR="00574523" w:rsidRPr="00B941D3">
                <w:rPr>
                  <w:rStyle w:val="Hipervnculo"/>
                  <w:rFonts w:ascii="Arial" w:eastAsia="Times New Roman" w:hAnsi="Arial" w:cs="Arial"/>
                  <w:lang w:val="es-MX" w:eastAsia="es-ES"/>
                </w:rPr>
                <w:t>comiteadquisicionescatilluc@gmail.com</w:t>
              </w:r>
            </w:hyperlink>
          </w:p>
        </w:tc>
        <w:tc>
          <w:tcPr>
            <w:tcW w:w="1562" w:type="dxa"/>
            <w:tcBorders>
              <w:top w:val="single" w:sz="4" w:space="0" w:color="auto"/>
              <w:left w:val="single" w:sz="4" w:space="0" w:color="auto"/>
              <w:bottom w:val="single" w:sz="4" w:space="0" w:color="auto"/>
              <w:right w:val="single" w:sz="4" w:space="0" w:color="auto"/>
            </w:tcBorders>
            <w:vAlign w:val="center"/>
          </w:tcPr>
          <w:p w14:paraId="3148E0D6" w14:textId="5F672E79" w:rsidR="00CA64EA" w:rsidRPr="00213B7D" w:rsidRDefault="00CA64EA" w:rsidP="00CA64EA">
            <w:pPr>
              <w:spacing w:after="0" w:line="240" w:lineRule="auto"/>
              <w:jc w:val="center"/>
              <w:rPr>
                <w:rFonts w:ascii="Arial" w:hAnsi="Arial" w:cs="Arial"/>
                <w:b/>
                <w:color w:val="3366FF"/>
              </w:rPr>
            </w:pPr>
            <w:r>
              <w:rPr>
                <w:rFonts w:ascii="Arial" w:hAnsi="Arial" w:cs="Arial"/>
                <w:b/>
                <w:color w:val="3366FF"/>
              </w:rPr>
              <w:t>21/11/2022</w:t>
            </w:r>
          </w:p>
        </w:tc>
        <w:tc>
          <w:tcPr>
            <w:tcW w:w="1394" w:type="dxa"/>
            <w:tcBorders>
              <w:top w:val="single" w:sz="4" w:space="0" w:color="auto"/>
              <w:left w:val="single" w:sz="4" w:space="0" w:color="auto"/>
              <w:bottom w:val="single" w:sz="4" w:space="0" w:color="auto"/>
              <w:right w:val="single" w:sz="4" w:space="0" w:color="auto"/>
            </w:tcBorders>
            <w:vAlign w:val="center"/>
          </w:tcPr>
          <w:p w14:paraId="53E645E3" w14:textId="7700A142" w:rsidR="00CA64EA" w:rsidRPr="00213B7D" w:rsidRDefault="00CA64EA" w:rsidP="00CA64EA">
            <w:pPr>
              <w:spacing w:after="0" w:line="240" w:lineRule="auto"/>
              <w:jc w:val="center"/>
              <w:rPr>
                <w:rFonts w:ascii="Arial" w:hAnsi="Arial" w:cs="Arial"/>
                <w:b/>
                <w:color w:val="3366FF"/>
              </w:rPr>
            </w:pPr>
            <w:r>
              <w:rPr>
                <w:rFonts w:ascii="Arial" w:hAnsi="Arial" w:cs="Arial"/>
                <w:b/>
                <w:color w:val="3366FF"/>
              </w:rPr>
              <w:t>25/11/2022</w:t>
            </w:r>
          </w:p>
        </w:tc>
      </w:tr>
      <w:tr w:rsidR="00CA64EA" w:rsidRPr="00F427CA" w14:paraId="5EFB7D0E" w14:textId="77777777" w:rsidTr="006219AA">
        <w:trPr>
          <w:trHeight w:val="335"/>
        </w:trPr>
        <w:tc>
          <w:tcPr>
            <w:tcW w:w="6967" w:type="dxa"/>
            <w:tcBorders>
              <w:top w:val="single" w:sz="4" w:space="0" w:color="auto"/>
              <w:left w:val="single" w:sz="4" w:space="0" w:color="auto"/>
              <w:bottom w:val="single" w:sz="4" w:space="0" w:color="auto"/>
              <w:right w:val="single" w:sz="4" w:space="0" w:color="auto"/>
            </w:tcBorders>
          </w:tcPr>
          <w:p w14:paraId="4BB6762C" w14:textId="77777777" w:rsidR="00CA64EA" w:rsidRPr="00F427CA" w:rsidRDefault="00CA64EA" w:rsidP="00CA64EA">
            <w:pPr>
              <w:numPr>
                <w:ilvl w:val="0"/>
                <w:numId w:val="1"/>
              </w:numPr>
              <w:spacing w:after="0" w:line="240" w:lineRule="auto"/>
              <w:ind w:left="318" w:hanging="284"/>
              <w:jc w:val="both"/>
              <w:rPr>
                <w:rFonts w:ascii="Arial" w:hAnsi="Arial" w:cs="Arial"/>
                <w:b/>
              </w:rPr>
            </w:pPr>
            <w:r w:rsidRPr="00F427CA">
              <w:rPr>
                <w:rFonts w:ascii="Arial" w:hAnsi="Arial" w:cs="Arial"/>
                <w:b/>
              </w:rPr>
              <w:t>Formulación de Consultas a las Bases</w:t>
            </w:r>
          </w:p>
        </w:tc>
        <w:tc>
          <w:tcPr>
            <w:tcW w:w="1562" w:type="dxa"/>
            <w:tcBorders>
              <w:top w:val="single" w:sz="4" w:space="0" w:color="auto"/>
              <w:left w:val="single" w:sz="4" w:space="0" w:color="auto"/>
              <w:bottom w:val="single" w:sz="4" w:space="0" w:color="auto"/>
              <w:right w:val="single" w:sz="4" w:space="0" w:color="auto"/>
            </w:tcBorders>
            <w:vAlign w:val="center"/>
          </w:tcPr>
          <w:p w14:paraId="31E04E1A" w14:textId="5E27ACFD" w:rsidR="00CA64EA" w:rsidRPr="00213B7D" w:rsidRDefault="00CA64EA" w:rsidP="00CA64EA">
            <w:pPr>
              <w:spacing w:after="0" w:line="240" w:lineRule="auto"/>
              <w:jc w:val="center"/>
              <w:rPr>
                <w:rFonts w:ascii="Arial" w:hAnsi="Arial" w:cs="Arial"/>
                <w:b/>
                <w:color w:val="3366FF"/>
              </w:rPr>
            </w:pPr>
            <w:r>
              <w:rPr>
                <w:rFonts w:ascii="Arial" w:hAnsi="Arial" w:cs="Arial"/>
                <w:b/>
                <w:color w:val="3366FF"/>
              </w:rPr>
              <w:t>26/11/2022</w:t>
            </w:r>
          </w:p>
        </w:tc>
        <w:tc>
          <w:tcPr>
            <w:tcW w:w="1394" w:type="dxa"/>
            <w:tcBorders>
              <w:top w:val="single" w:sz="4" w:space="0" w:color="auto"/>
              <w:left w:val="single" w:sz="4" w:space="0" w:color="auto"/>
              <w:bottom w:val="single" w:sz="4" w:space="0" w:color="auto"/>
              <w:right w:val="single" w:sz="4" w:space="0" w:color="auto"/>
            </w:tcBorders>
            <w:vAlign w:val="center"/>
          </w:tcPr>
          <w:p w14:paraId="0521064D" w14:textId="15490567" w:rsidR="00CA64EA" w:rsidRPr="00213B7D" w:rsidRDefault="00CA64EA" w:rsidP="00CA64EA">
            <w:pPr>
              <w:spacing w:after="0" w:line="240" w:lineRule="auto"/>
              <w:jc w:val="center"/>
              <w:rPr>
                <w:rFonts w:ascii="Arial" w:hAnsi="Arial" w:cs="Arial"/>
                <w:b/>
                <w:color w:val="3366FF"/>
              </w:rPr>
            </w:pPr>
            <w:r>
              <w:rPr>
                <w:rFonts w:ascii="Arial" w:hAnsi="Arial" w:cs="Arial"/>
                <w:b/>
                <w:color w:val="3366FF"/>
              </w:rPr>
              <w:t>26/11/2022</w:t>
            </w:r>
          </w:p>
        </w:tc>
      </w:tr>
      <w:tr w:rsidR="00CA64EA" w:rsidRPr="00F427CA" w14:paraId="5958004C" w14:textId="77777777" w:rsidTr="006219AA">
        <w:trPr>
          <w:trHeight w:val="345"/>
        </w:trPr>
        <w:tc>
          <w:tcPr>
            <w:tcW w:w="6967" w:type="dxa"/>
            <w:tcBorders>
              <w:top w:val="single" w:sz="4" w:space="0" w:color="auto"/>
              <w:left w:val="single" w:sz="4" w:space="0" w:color="auto"/>
              <w:bottom w:val="single" w:sz="4" w:space="0" w:color="auto"/>
              <w:right w:val="single" w:sz="4" w:space="0" w:color="auto"/>
            </w:tcBorders>
          </w:tcPr>
          <w:p w14:paraId="70F96E0E" w14:textId="77777777" w:rsidR="00CA64EA" w:rsidRPr="00F427CA" w:rsidRDefault="00CA64EA" w:rsidP="00CA64EA">
            <w:pPr>
              <w:numPr>
                <w:ilvl w:val="0"/>
                <w:numId w:val="1"/>
              </w:numPr>
              <w:spacing w:after="0" w:line="240" w:lineRule="auto"/>
              <w:ind w:left="318" w:hanging="284"/>
              <w:jc w:val="both"/>
              <w:rPr>
                <w:rFonts w:ascii="Arial" w:hAnsi="Arial" w:cs="Arial"/>
                <w:b/>
              </w:rPr>
            </w:pPr>
            <w:r w:rsidRPr="00F427CA">
              <w:rPr>
                <w:rFonts w:ascii="Arial" w:hAnsi="Arial" w:cs="Arial"/>
                <w:b/>
              </w:rPr>
              <w:t>Absolución de Consultas de las Bases</w:t>
            </w:r>
          </w:p>
        </w:tc>
        <w:tc>
          <w:tcPr>
            <w:tcW w:w="1562" w:type="dxa"/>
            <w:tcBorders>
              <w:top w:val="single" w:sz="4" w:space="0" w:color="auto"/>
              <w:left w:val="single" w:sz="4" w:space="0" w:color="auto"/>
              <w:bottom w:val="single" w:sz="4" w:space="0" w:color="auto"/>
              <w:right w:val="single" w:sz="4" w:space="0" w:color="auto"/>
            </w:tcBorders>
            <w:vAlign w:val="center"/>
          </w:tcPr>
          <w:p w14:paraId="2C000579" w14:textId="7B28ED7B" w:rsidR="00CA64EA" w:rsidRPr="00213B7D" w:rsidRDefault="00CA64EA" w:rsidP="00CA64EA">
            <w:pPr>
              <w:spacing w:after="0" w:line="240" w:lineRule="auto"/>
              <w:jc w:val="center"/>
              <w:rPr>
                <w:rFonts w:ascii="Arial" w:hAnsi="Arial" w:cs="Arial"/>
                <w:b/>
                <w:color w:val="3366FF"/>
              </w:rPr>
            </w:pPr>
            <w:r>
              <w:rPr>
                <w:rFonts w:ascii="Arial" w:hAnsi="Arial" w:cs="Arial"/>
                <w:b/>
                <w:color w:val="3366FF"/>
              </w:rPr>
              <w:t>27/11/2022</w:t>
            </w:r>
          </w:p>
        </w:tc>
        <w:tc>
          <w:tcPr>
            <w:tcW w:w="1394" w:type="dxa"/>
            <w:tcBorders>
              <w:top w:val="single" w:sz="4" w:space="0" w:color="auto"/>
              <w:left w:val="single" w:sz="4" w:space="0" w:color="auto"/>
              <w:bottom w:val="single" w:sz="4" w:space="0" w:color="auto"/>
              <w:right w:val="single" w:sz="4" w:space="0" w:color="auto"/>
            </w:tcBorders>
            <w:vAlign w:val="center"/>
          </w:tcPr>
          <w:p w14:paraId="17DECC80" w14:textId="5D032178" w:rsidR="00CA64EA" w:rsidRPr="00213B7D" w:rsidRDefault="00CA64EA" w:rsidP="00CA64EA">
            <w:pPr>
              <w:spacing w:after="0" w:line="240" w:lineRule="auto"/>
              <w:jc w:val="center"/>
              <w:rPr>
                <w:rFonts w:ascii="Arial" w:hAnsi="Arial" w:cs="Arial"/>
                <w:b/>
                <w:color w:val="3366FF"/>
              </w:rPr>
            </w:pPr>
            <w:r>
              <w:rPr>
                <w:rFonts w:ascii="Arial" w:hAnsi="Arial" w:cs="Arial"/>
                <w:b/>
                <w:color w:val="3366FF"/>
              </w:rPr>
              <w:t>27/11/2022</w:t>
            </w:r>
          </w:p>
        </w:tc>
      </w:tr>
      <w:tr w:rsidR="00CA64EA" w:rsidRPr="00F427CA" w14:paraId="7370F966" w14:textId="77777777" w:rsidTr="006219AA">
        <w:trPr>
          <w:trHeight w:val="261"/>
        </w:trPr>
        <w:tc>
          <w:tcPr>
            <w:tcW w:w="6967" w:type="dxa"/>
            <w:tcBorders>
              <w:top w:val="single" w:sz="4" w:space="0" w:color="auto"/>
              <w:left w:val="single" w:sz="4" w:space="0" w:color="auto"/>
              <w:bottom w:val="single" w:sz="4" w:space="0" w:color="auto"/>
              <w:right w:val="single" w:sz="4" w:space="0" w:color="auto"/>
            </w:tcBorders>
          </w:tcPr>
          <w:p w14:paraId="20104D7C" w14:textId="77777777" w:rsidR="00CA64EA" w:rsidRPr="00F427CA" w:rsidRDefault="00CA64EA" w:rsidP="00CA64EA">
            <w:pPr>
              <w:numPr>
                <w:ilvl w:val="0"/>
                <w:numId w:val="1"/>
              </w:numPr>
              <w:spacing w:after="0" w:line="240" w:lineRule="auto"/>
              <w:ind w:left="318" w:hanging="284"/>
              <w:jc w:val="both"/>
              <w:rPr>
                <w:rFonts w:ascii="Arial" w:hAnsi="Arial" w:cs="Arial"/>
                <w:b/>
              </w:rPr>
            </w:pPr>
            <w:r w:rsidRPr="00F427CA">
              <w:rPr>
                <w:rFonts w:ascii="Arial" w:hAnsi="Arial" w:cs="Arial"/>
                <w:b/>
              </w:rPr>
              <w:t>Proceso de Presentación de Propuestas</w:t>
            </w:r>
          </w:p>
          <w:p w14:paraId="2C795AC6" w14:textId="3BAD76E7" w:rsidR="00CA64EA" w:rsidRPr="00F427CA" w:rsidRDefault="00CA64EA" w:rsidP="00CA64EA">
            <w:pPr>
              <w:spacing w:after="0" w:line="240" w:lineRule="auto"/>
              <w:ind w:left="318"/>
              <w:jc w:val="both"/>
              <w:rPr>
                <w:rFonts w:ascii="Arial" w:hAnsi="Arial" w:cs="Arial"/>
              </w:rPr>
            </w:pPr>
            <w:r w:rsidRPr="00F427CA">
              <w:rPr>
                <w:rFonts w:ascii="Arial" w:hAnsi="Arial" w:cs="Arial"/>
              </w:rPr>
              <w:t xml:space="preserve">Las propuestas se presentarán en el lugar, fecha y hora indicados en el cronograma, en </w:t>
            </w:r>
            <w:r>
              <w:rPr>
                <w:rFonts w:ascii="Arial" w:hAnsi="Arial" w:cs="Arial"/>
              </w:rPr>
              <w:t>un</w:t>
            </w:r>
            <w:r w:rsidRPr="00F427CA">
              <w:rPr>
                <w:rFonts w:ascii="Arial" w:hAnsi="Arial" w:cs="Arial"/>
              </w:rPr>
              <w:t xml:space="preserve"> </w:t>
            </w:r>
            <w:r>
              <w:rPr>
                <w:rFonts w:ascii="Arial" w:hAnsi="Arial" w:cs="Arial"/>
              </w:rPr>
              <w:t xml:space="preserve">(1) </w:t>
            </w:r>
            <w:r w:rsidRPr="00F427CA">
              <w:rPr>
                <w:rFonts w:ascii="Arial" w:hAnsi="Arial" w:cs="Arial"/>
              </w:rPr>
              <w:t>sobre cerrado, de los cuales contendrá la propuesta técnica económica</w:t>
            </w:r>
            <w:r w:rsidR="00844640">
              <w:rPr>
                <w:rFonts w:ascii="Arial" w:hAnsi="Arial" w:cs="Arial"/>
              </w:rPr>
              <w:t xml:space="preserve">, </w:t>
            </w:r>
            <w:r w:rsidR="00844640">
              <w:rPr>
                <w:rFonts w:ascii="Arial Narrow" w:hAnsi="Arial Narrow" w:cs="Arial"/>
                <w:sz w:val="24"/>
              </w:rPr>
              <w:t>adjuntando todos los anexos correspondientes en la carpeta del drive (Anexos)</w:t>
            </w:r>
          </w:p>
          <w:p w14:paraId="469C37C5" w14:textId="77777777" w:rsidR="00CA64EA" w:rsidRPr="00F427CA" w:rsidRDefault="00CA64EA" w:rsidP="00CA64EA">
            <w:pPr>
              <w:spacing w:after="0" w:line="240" w:lineRule="auto"/>
              <w:ind w:left="318"/>
              <w:jc w:val="both"/>
              <w:rPr>
                <w:rFonts w:ascii="Arial" w:hAnsi="Arial" w:cs="Arial"/>
              </w:rPr>
            </w:pPr>
            <w:r w:rsidRPr="00F427CA">
              <w:rPr>
                <w:rFonts w:ascii="Arial" w:hAnsi="Arial" w:cs="Arial"/>
              </w:rPr>
              <w:t>Dirección: Urb. 13 de julio S/N (frente al serenazgo) – San Miguel.</w:t>
            </w:r>
          </w:p>
          <w:p w14:paraId="7214523C" w14:textId="77777777" w:rsidR="00CA64EA" w:rsidRPr="00F427CA" w:rsidRDefault="00CA64EA" w:rsidP="00CA64EA">
            <w:pPr>
              <w:spacing w:after="0" w:line="240" w:lineRule="auto"/>
              <w:ind w:left="318"/>
              <w:jc w:val="both"/>
              <w:rPr>
                <w:rFonts w:ascii="Arial" w:hAnsi="Arial" w:cs="Arial"/>
              </w:rPr>
            </w:pPr>
            <w:r w:rsidRPr="00F427CA">
              <w:rPr>
                <w:rFonts w:ascii="Arial" w:hAnsi="Arial" w:cs="Arial"/>
              </w:rPr>
              <w:t>Horario de presentación: desde las 8:00 am a 5:00 pm</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A3C78E" w14:textId="00F9E465" w:rsidR="00CA64EA" w:rsidRPr="0001292C" w:rsidRDefault="00CA64EA" w:rsidP="00CA64EA">
            <w:pPr>
              <w:spacing w:after="0" w:line="240" w:lineRule="auto"/>
              <w:jc w:val="center"/>
              <w:rPr>
                <w:rFonts w:ascii="Arial" w:hAnsi="Arial" w:cs="Arial"/>
                <w:b/>
                <w:color w:val="3366FF"/>
              </w:rPr>
            </w:pPr>
            <w:r w:rsidRPr="0001292C">
              <w:rPr>
                <w:rFonts w:ascii="Arial" w:hAnsi="Arial" w:cs="Arial"/>
                <w:b/>
                <w:color w:val="3366FF"/>
              </w:rPr>
              <w:t>2</w:t>
            </w:r>
            <w:r>
              <w:rPr>
                <w:rFonts w:ascii="Arial" w:hAnsi="Arial" w:cs="Arial"/>
                <w:b/>
                <w:color w:val="3366FF"/>
              </w:rPr>
              <w:t>8</w:t>
            </w:r>
            <w:r w:rsidRPr="0001292C">
              <w:rPr>
                <w:rFonts w:ascii="Arial" w:hAnsi="Arial" w:cs="Arial"/>
                <w:b/>
                <w:color w:val="3366FF"/>
              </w:rPr>
              <w:t>/11/2022</w:t>
            </w:r>
          </w:p>
        </w:tc>
        <w:tc>
          <w:tcPr>
            <w:tcW w:w="1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B3A85" w14:textId="71DE17EA" w:rsidR="00CA64EA" w:rsidRPr="0001292C" w:rsidRDefault="00CA64EA" w:rsidP="00CA64EA">
            <w:pPr>
              <w:spacing w:after="0" w:line="240" w:lineRule="auto"/>
              <w:jc w:val="center"/>
              <w:rPr>
                <w:rFonts w:ascii="Arial" w:hAnsi="Arial" w:cs="Arial"/>
                <w:b/>
                <w:color w:val="3366FF"/>
              </w:rPr>
            </w:pPr>
            <w:r>
              <w:rPr>
                <w:rFonts w:ascii="Arial" w:hAnsi="Arial" w:cs="Arial"/>
                <w:b/>
                <w:color w:val="3366FF"/>
              </w:rPr>
              <w:t>02/12/2022</w:t>
            </w:r>
          </w:p>
        </w:tc>
      </w:tr>
      <w:tr w:rsidR="00CA64EA" w:rsidRPr="00F427CA" w14:paraId="1A81BC45" w14:textId="77777777" w:rsidTr="00951AE4">
        <w:trPr>
          <w:trHeight w:val="347"/>
        </w:trPr>
        <w:tc>
          <w:tcPr>
            <w:tcW w:w="6967" w:type="dxa"/>
            <w:tcBorders>
              <w:top w:val="single" w:sz="4" w:space="0" w:color="auto"/>
              <w:left w:val="single" w:sz="4" w:space="0" w:color="auto"/>
              <w:bottom w:val="single" w:sz="4" w:space="0" w:color="auto"/>
              <w:right w:val="single" w:sz="4" w:space="0" w:color="auto"/>
            </w:tcBorders>
            <w:hideMark/>
          </w:tcPr>
          <w:p w14:paraId="501CAC46" w14:textId="77777777" w:rsidR="00CA64EA" w:rsidRPr="00F427CA" w:rsidRDefault="00CA64EA" w:rsidP="00CA64EA">
            <w:pPr>
              <w:numPr>
                <w:ilvl w:val="0"/>
                <w:numId w:val="1"/>
              </w:numPr>
              <w:spacing w:after="0" w:line="240" w:lineRule="auto"/>
              <w:ind w:left="318" w:hanging="284"/>
              <w:jc w:val="both"/>
              <w:rPr>
                <w:rFonts w:ascii="Arial" w:hAnsi="Arial" w:cs="Arial"/>
                <w:b/>
              </w:rPr>
            </w:pPr>
            <w:r w:rsidRPr="00F427CA">
              <w:rPr>
                <w:rFonts w:ascii="Arial" w:hAnsi="Arial" w:cs="Arial"/>
                <w:b/>
              </w:rPr>
              <w:t>Proceso de evaluación y selección del Consultor</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9DAC2" w14:textId="24064581" w:rsidR="00CA64EA" w:rsidRPr="00213B7D" w:rsidRDefault="00CA64EA" w:rsidP="00CA64EA">
            <w:pPr>
              <w:spacing w:after="0" w:line="240" w:lineRule="auto"/>
              <w:jc w:val="center"/>
              <w:rPr>
                <w:rFonts w:ascii="Arial" w:hAnsi="Arial" w:cs="Arial"/>
                <w:b/>
                <w:color w:val="3366FF"/>
              </w:rPr>
            </w:pPr>
            <w:r>
              <w:rPr>
                <w:rFonts w:ascii="Arial" w:hAnsi="Arial" w:cs="Arial"/>
                <w:b/>
                <w:color w:val="3366FF"/>
              </w:rPr>
              <w:t>05/12/2022</w:t>
            </w:r>
          </w:p>
        </w:tc>
        <w:tc>
          <w:tcPr>
            <w:tcW w:w="1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A42CE" w14:textId="1F73061F" w:rsidR="00CA64EA" w:rsidRPr="00213B7D" w:rsidRDefault="00CA64EA" w:rsidP="00CA64EA">
            <w:pPr>
              <w:spacing w:after="0" w:line="240" w:lineRule="auto"/>
              <w:jc w:val="center"/>
              <w:rPr>
                <w:rFonts w:ascii="Arial" w:hAnsi="Arial" w:cs="Arial"/>
                <w:b/>
                <w:color w:val="3366FF"/>
              </w:rPr>
            </w:pPr>
            <w:r>
              <w:rPr>
                <w:rFonts w:ascii="Arial" w:hAnsi="Arial" w:cs="Arial"/>
                <w:b/>
                <w:color w:val="3366FF"/>
              </w:rPr>
              <w:t>06/12/2022</w:t>
            </w:r>
          </w:p>
        </w:tc>
      </w:tr>
      <w:tr w:rsidR="006219AA" w:rsidRPr="00F427CA" w14:paraId="6F27F10E" w14:textId="77777777" w:rsidTr="00951AE4">
        <w:trPr>
          <w:trHeight w:val="2012"/>
        </w:trPr>
        <w:tc>
          <w:tcPr>
            <w:tcW w:w="9923" w:type="dxa"/>
            <w:gridSpan w:val="3"/>
            <w:tcBorders>
              <w:top w:val="single" w:sz="4" w:space="0" w:color="auto"/>
              <w:left w:val="single" w:sz="4" w:space="0" w:color="auto"/>
              <w:bottom w:val="single" w:sz="4" w:space="0" w:color="auto"/>
              <w:right w:val="single" w:sz="4" w:space="0" w:color="auto"/>
            </w:tcBorders>
          </w:tcPr>
          <w:p w14:paraId="7E2057F6" w14:textId="77777777" w:rsidR="006219AA" w:rsidRPr="00F427CA" w:rsidRDefault="006219AA" w:rsidP="00110F9A">
            <w:pPr>
              <w:spacing w:after="0" w:line="240" w:lineRule="auto"/>
              <w:ind w:left="312" w:hanging="3"/>
              <w:jc w:val="both"/>
              <w:rPr>
                <w:rFonts w:ascii="Arial" w:hAnsi="Arial" w:cs="Arial"/>
              </w:rPr>
            </w:pPr>
            <w:r w:rsidRPr="00F427CA">
              <w:rPr>
                <w:rFonts w:ascii="Arial" w:hAnsi="Arial" w:cs="Arial"/>
              </w:rPr>
              <w:t>El Comité de Adquisiciones realiza las siguientes acciones:</w:t>
            </w:r>
          </w:p>
          <w:p w14:paraId="350BFB02" w14:textId="77777777" w:rsidR="006219AA" w:rsidRPr="00F427CA" w:rsidRDefault="006219AA" w:rsidP="00110F9A">
            <w:pPr>
              <w:spacing w:after="0" w:line="240" w:lineRule="auto"/>
              <w:ind w:left="312" w:hanging="3"/>
              <w:jc w:val="both"/>
              <w:rPr>
                <w:rFonts w:ascii="Arial" w:hAnsi="Arial" w:cs="Arial"/>
              </w:rPr>
            </w:pPr>
            <w:r w:rsidRPr="00F427CA">
              <w:rPr>
                <w:rFonts w:ascii="Arial" w:hAnsi="Arial" w:cs="Arial"/>
                <w:b/>
                <w:bCs/>
              </w:rPr>
              <w:t>Presentación de documentos</w:t>
            </w:r>
            <w:r w:rsidRPr="00F427CA">
              <w:rPr>
                <w:rFonts w:ascii="Arial" w:hAnsi="Arial" w:cs="Arial"/>
              </w:rPr>
              <w:t>:</w:t>
            </w:r>
          </w:p>
          <w:p w14:paraId="26A34915" w14:textId="77777777" w:rsidR="006219AA" w:rsidRPr="00F427CA" w:rsidRDefault="006219AA" w:rsidP="00110F9A">
            <w:pPr>
              <w:spacing w:after="0" w:line="240" w:lineRule="auto"/>
              <w:ind w:left="312" w:hanging="3"/>
              <w:jc w:val="both"/>
              <w:rPr>
                <w:rFonts w:ascii="Arial" w:hAnsi="Arial" w:cs="Arial"/>
              </w:rPr>
            </w:pPr>
            <w:r w:rsidRPr="00F427CA">
              <w:rPr>
                <w:rFonts w:ascii="Arial" w:hAnsi="Arial" w:cs="Arial"/>
              </w:rPr>
              <w:t xml:space="preserve">El postor deberá presentar su documentación para acreditar los requisitos solicitados. </w:t>
            </w:r>
          </w:p>
          <w:p w14:paraId="7F796516" w14:textId="014E52F1" w:rsidR="006219AA" w:rsidRPr="00951AE4" w:rsidRDefault="006219AA" w:rsidP="00951AE4">
            <w:pPr>
              <w:numPr>
                <w:ilvl w:val="0"/>
                <w:numId w:val="2"/>
              </w:numPr>
              <w:spacing w:after="0" w:line="240" w:lineRule="auto"/>
              <w:rPr>
                <w:rFonts w:ascii="Arial" w:hAnsi="Arial" w:cs="Arial"/>
                <w:color w:val="3366FF"/>
              </w:rPr>
            </w:pPr>
            <w:r w:rsidRPr="00F427CA">
              <w:rPr>
                <w:rFonts w:ascii="Arial" w:hAnsi="Arial" w:cs="Arial"/>
                <w:color w:val="3366FF"/>
              </w:rPr>
              <w:t>El puntaje máximo que se podrá obtener en esta evaluación de propuesta Técnica y económica es de cien (100) puntos y el puntaje mínimo es de setenta (70) puntos, aquel postulante que obtenga un puntaje menor será considerado como “No Apto/a”. Asimismo, el/la postulante que no se presente en la fecha y hora indicada, será considerado “Descalificado/a”</w:t>
            </w:r>
          </w:p>
        </w:tc>
      </w:tr>
      <w:tr w:rsidR="00CA64EA" w:rsidRPr="00F427CA" w14:paraId="25E392D6" w14:textId="77777777" w:rsidTr="000A0BE4">
        <w:trPr>
          <w:trHeight w:val="236"/>
        </w:trPr>
        <w:tc>
          <w:tcPr>
            <w:tcW w:w="6967" w:type="dxa"/>
            <w:tcBorders>
              <w:top w:val="single" w:sz="4" w:space="0" w:color="auto"/>
              <w:left w:val="single" w:sz="4" w:space="0" w:color="auto"/>
              <w:bottom w:val="single" w:sz="4" w:space="0" w:color="auto"/>
              <w:right w:val="single" w:sz="4" w:space="0" w:color="auto"/>
            </w:tcBorders>
          </w:tcPr>
          <w:p w14:paraId="6A578DDC" w14:textId="77777777" w:rsidR="00CA64EA" w:rsidRPr="00F427CA" w:rsidRDefault="00CA64EA" w:rsidP="00CA64EA">
            <w:pPr>
              <w:numPr>
                <w:ilvl w:val="0"/>
                <w:numId w:val="1"/>
              </w:numPr>
              <w:spacing w:after="0" w:line="240" w:lineRule="auto"/>
              <w:ind w:left="318" w:hanging="284"/>
              <w:jc w:val="both"/>
              <w:rPr>
                <w:rFonts w:ascii="Arial" w:hAnsi="Arial" w:cs="Arial"/>
                <w:b/>
              </w:rPr>
            </w:pPr>
            <w:r w:rsidRPr="00F427CA">
              <w:rPr>
                <w:rFonts w:ascii="Arial" w:hAnsi="Arial" w:cs="Arial"/>
                <w:b/>
              </w:rPr>
              <w:t>Otorgamiento de la Buena Pro</w:t>
            </w:r>
          </w:p>
        </w:tc>
        <w:tc>
          <w:tcPr>
            <w:tcW w:w="1562" w:type="dxa"/>
            <w:tcBorders>
              <w:top w:val="single" w:sz="4" w:space="0" w:color="auto"/>
              <w:left w:val="single" w:sz="4" w:space="0" w:color="auto"/>
              <w:bottom w:val="single" w:sz="4" w:space="0" w:color="auto"/>
              <w:right w:val="single" w:sz="4" w:space="0" w:color="auto"/>
            </w:tcBorders>
            <w:vAlign w:val="center"/>
          </w:tcPr>
          <w:p w14:paraId="3BEA20CA" w14:textId="2216D135" w:rsidR="00CA64EA" w:rsidRPr="00C42243" w:rsidRDefault="00CA64EA" w:rsidP="00CA64EA">
            <w:pPr>
              <w:spacing w:after="0" w:line="240" w:lineRule="auto"/>
              <w:jc w:val="center"/>
              <w:rPr>
                <w:rFonts w:ascii="Arial" w:hAnsi="Arial" w:cs="Arial"/>
                <w:b/>
                <w:color w:val="3366FF"/>
              </w:rPr>
            </w:pPr>
            <w:r>
              <w:rPr>
                <w:rFonts w:ascii="Arial" w:hAnsi="Arial" w:cs="Arial"/>
                <w:b/>
                <w:color w:val="3366FF"/>
              </w:rPr>
              <w:t>07</w:t>
            </w:r>
            <w:r w:rsidRPr="00C42243">
              <w:rPr>
                <w:rFonts w:ascii="Arial" w:hAnsi="Arial" w:cs="Arial"/>
                <w:b/>
                <w:color w:val="3366FF"/>
              </w:rPr>
              <w:t>/1</w:t>
            </w:r>
            <w:r>
              <w:rPr>
                <w:rFonts w:ascii="Arial" w:hAnsi="Arial" w:cs="Arial"/>
                <w:b/>
                <w:color w:val="3366FF"/>
              </w:rPr>
              <w:t>2</w:t>
            </w:r>
            <w:r w:rsidRPr="00C42243">
              <w:rPr>
                <w:rFonts w:ascii="Arial" w:hAnsi="Arial" w:cs="Arial"/>
                <w:b/>
                <w:color w:val="3366FF"/>
              </w:rPr>
              <w:t>/2022</w:t>
            </w:r>
          </w:p>
        </w:tc>
        <w:tc>
          <w:tcPr>
            <w:tcW w:w="1394" w:type="dxa"/>
            <w:tcBorders>
              <w:top w:val="single" w:sz="4" w:space="0" w:color="auto"/>
              <w:left w:val="single" w:sz="4" w:space="0" w:color="auto"/>
              <w:bottom w:val="single" w:sz="4" w:space="0" w:color="auto"/>
              <w:right w:val="single" w:sz="4" w:space="0" w:color="auto"/>
            </w:tcBorders>
            <w:vAlign w:val="center"/>
          </w:tcPr>
          <w:p w14:paraId="1FF8C67E" w14:textId="0EE0F178" w:rsidR="00CA64EA" w:rsidRPr="00C42243" w:rsidRDefault="00CA64EA" w:rsidP="00CA64EA">
            <w:pPr>
              <w:spacing w:after="0" w:line="240" w:lineRule="auto"/>
              <w:jc w:val="center"/>
              <w:rPr>
                <w:rFonts w:ascii="Arial" w:hAnsi="Arial" w:cs="Arial"/>
                <w:b/>
                <w:color w:val="3366FF"/>
              </w:rPr>
            </w:pPr>
            <w:r w:rsidRPr="00C42243">
              <w:rPr>
                <w:rFonts w:ascii="Arial" w:hAnsi="Arial" w:cs="Arial"/>
                <w:b/>
                <w:color w:val="3366FF"/>
              </w:rPr>
              <w:t>0</w:t>
            </w:r>
            <w:r>
              <w:rPr>
                <w:rFonts w:ascii="Arial" w:hAnsi="Arial" w:cs="Arial"/>
                <w:b/>
                <w:color w:val="3366FF"/>
              </w:rPr>
              <w:t>7</w:t>
            </w:r>
            <w:r w:rsidRPr="00C42243">
              <w:rPr>
                <w:rFonts w:ascii="Arial" w:hAnsi="Arial" w:cs="Arial"/>
                <w:b/>
                <w:color w:val="3366FF"/>
              </w:rPr>
              <w:t>/12/2022</w:t>
            </w:r>
          </w:p>
        </w:tc>
      </w:tr>
      <w:tr w:rsidR="00CA64EA" w:rsidRPr="00F427CA" w14:paraId="039032B4" w14:textId="77777777" w:rsidTr="000A0BE4">
        <w:trPr>
          <w:trHeight w:val="236"/>
        </w:trPr>
        <w:tc>
          <w:tcPr>
            <w:tcW w:w="6967" w:type="dxa"/>
            <w:tcBorders>
              <w:top w:val="single" w:sz="4" w:space="0" w:color="auto"/>
              <w:left w:val="single" w:sz="4" w:space="0" w:color="auto"/>
              <w:bottom w:val="single" w:sz="4" w:space="0" w:color="auto"/>
              <w:right w:val="single" w:sz="4" w:space="0" w:color="auto"/>
            </w:tcBorders>
          </w:tcPr>
          <w:p w14:paraId="2684E506" w14:textId="77777777" w:rsidR="00CA64EA" w:rsidRPr="00F427CA" w:rsidRDefault="00CA64EA" w:rsidP="00CA64EA">
            <w:pPr>
              <w:numPr>
                <w:ilvl w:val="0"/>
                <w:numId w:val="1"/>
              </w:numPr>
              <w:spacing w:after="0" w:line="240" w:lineRule="auto"/>
              <w:ind w:left="318" w:hanging="284"/>
              <w:jc w:val="both"/>
              <w:rPr>
                <w:rFonts w:ascii="Arial" w:hAnsi="Arial" w:cs="Arial"/>
                <w:b/>
              </w:rPr>
            </w:pPr>
            <w:r w:rsidRPr="00F427CA">
              <w:rPr>
                <w:rFonts w:ascii="Arial" w:hAnsi="Arial" w:cs="Arial"/>
                <w:b/>
              </w:rPr>
              <w:t>Consentimiento de la Buena Pro</w:t>
            </w:r>
          </w:p>
        </w:tc>
        <w:tc>
          <w:tcPr>
            <w:tcW w:w="1562" w:type="dxa"/>
            <w:tcBorders>
              <w:top w:val="single" w:sz="4" w:space="0" w:color="auto"/>
              <w:left w:val="single" w:sz="4" w:space="0" w:color="auto"/>
              <w:bottom w:val="single" w:sz="4" w:space="0" w:color="auto"/>
              <w:right w:val="single" w:sz="4" w:space="0" w:color="auto"/>
            </w:tcBorders>
            <w:vAlign w:val="center"/>
          </w:tcPr>
          <w:p w14:paraId="5352E362" w14:textId="133D8A44" w:rsidR="00CA64EA" w:rsidRPr="00213B7D" w:rsidRDefault="00CA64EA" w:rsidP="00CA64EA">
            <w:pPr>
              <w:spacing w:after="0" w:line="240" w:lineRule="auto"/>
              <w:jc w:val="center"/>
              <w:rPr>
                <w:rFonts w:ascii="Arial" w:hAnsi="Arial" w:cs="Arial"/>
                <w:b/>
                <w:color w:val="3366FF"/>
              </w:rPr>
            </w:pPr>
            <w:r>
              <w:rPr>
                <w:rFonts w:ascii="Arial" w:hAnsi="Arial" w:cs="Arial"/>
                <w:b/>
                <w:color w:val="3366FF"/>
              </w:rPr>
              <w:t>09/12/2022</w:t>
            </w:r>
          </w:p>
        </w:tc>
        <w:tc>
          <w:tcPr>
            <w:tcW w:w="1394" w:type="dxa"/>
            <w:tcBorders>
              <w:top w:val="single" w:sz="4" w:space="0" w:color="auto"/>
              <w:left w:val="single" w:sz="4" w:space="0" w:color="auto"/>
              <w:bottom w:val="single" w:sz="4" w:space="0" w:color="auto"/>
              <w:right w:val="single" w:sz="4" w:space="0" w:color="auto"/>
            </w:tcBorders>
            <w:vAlign w:val="center"/>
          </w:tcPr>
          <w:p w14:paraId="2DE9F607" w14:textId="58B4E147" w:rsidR="00CA64EA" w:rsidRPr="00213B7D" w:rsidRDefault="00CA64EA" w:rsidP="00CA64EA">
            <w:pPr>
              <w:spacing w:after="0" w:line="240" w:lineRule="auto"/>
              <w:jc w:val="center"/>
              <w:rPr>
                <w:rFonts w:ascii="Arial" w:hAnsi="Arial" w:cs="Arial"/>
                <w:b/>
                <w:color w:val="3366FF"/>
              </w:rPr>
            </w:pPr>
            <w:r>
              <w:rPr>
                <w:rFonts w:ascii="Arial" w:hAnsi="Arial" w:cs="Arial"/>
                <w:b/>
                <w:color w:val="3366FF"/>
              </w:rPr>
              <w:t>09/12/2022</w:t>
            </w:r>
          </w:p>
        </w:tc>
      </w:tr>
      <w:tr w:rsidR="00CA64EA" w:rsidRPr="00F427CA" w14:paraId="6599059F" w14:textId="77777777" w:rsidTr="000A0BE4">
        <w:trPr>
          <w:trHeight w:val="236"/>
        </w:trPr>
        <w:tc>
          <w:tcPr>
            <w:tcW w:w="6967" w:type="dxa"/>
            <w:tcBorders>
              <w:top w:val="single" w:sz="4" w:space="0" w:color="auto"/>
              <w:left w:val="single" w:sz="4" w:space="0" w:color="auto"/>
              <w:bottom w:val="single" w:sz="4" w:space="0" w:color="auto"/>
              <w:right w:val="single" w:sz="4" w:space="0" w:color="auto"/>
            </w:tcBorders>
          </w:tcPr>
          <w:p w14:paraId="4DF5D3CB" w14:textId="77777777" w:rsidR="00CA64EA" w:rsidRPr="00F427CA" w:rsidRDefault="00CA64EA" w:rsidP="00CA64EA">
            <w:pPr>
              <w:numPr>
                <w:ilvl w:val="0"/>
                <w:numId w:val="1"/>
              </w:numPr>
              <w:spacing w:after="0" w:line="240" w:lineRule="auto"/>
              <w:ind w:left="318" w:hanging="284"/>
              <w:jc w:val="both"/>
              <w:rPr>
                <w:rFonts w:ascii="Arial" w:hAnsi="Arial" w:cs="Arial"/>
                <w:b/>
              </w:rPr>
            </w:pPr>
            <w:r w:rsidRPr="00F427CA">
              <w:rPr>
                <w:rFonts w:ascii="Arial" w:hAnsi="Arial" w:cs="Arial"/>
                <w:b/>
              </w:rPr>
              <w:t xml:space="preserve">Firma de contrato </w:t>
            </w:r>
          </w:p>
        </w:tc>
        <w:tc>
          <w:tcPr>
            <w:tcW w:w="1562" w:type="dxa"/>
            <w:tcBorders>
              <w:top w:val="single" w:sz="4" w:space="0" w:color="auto"/>
              <w:left w:val="single" w:sz="4" w:space="0" w:color="auto"/>
              <w:bottom w:val="single" w:sz="4" w:space="0" w:color="auto"/>
              <w:right w:val="single" w:sz="4" w:space="0" w:color="auto"/>
            </w:tcBorders>
            <w:vAlign w:val="center"/>
          </w:tcPr>
          <w:p w14:paraId="6ACAF99F" w14:textId="00B8CF5F" w:rsidR="00CA64EA" w:rsidRPr="00213B7D" w:rsidRDefault="00CA64EA" w:rsidP="00CA64EA">
            <w:pPr>
              <w:spacing w:after="0" w:line="240" w:lineRule="auto"/>
              <w:jc w:val="center"/>
              <w:rPr>
                <w:rFonts w:ascii="Arial" w:hAnsi="Arial" w:cs="Arial"/>
                <w:b/>
                <w:color w:val="3366FF"/>
              </w:rPr>
            </w:pPr>
            <w:r>
              <w:rPr>
                <w:rFonts w:ascii="Arial" w:hAnsi="Arial" w:cs="Arial"/>
                <w:b/>
                <w:color w:val="3366FF"/>
              </w:rPr>
              <w:t>12/12/2022</w:t>
            </w:r>
          </w:p>
        </w:tc>
        <w:tc>
          <w:tcPr>
            <w:tcW w:w="1394" w:type="dxa"/>
            <w:tcBorders>
              <w:top w:val="single" w:sz="4" w:space="0" w:color="auto"/>
              <w:left w:val="single" w:sz="4" w:space="0" w:color="auto"/>
              <w:bottom w:val="single" w:sz="4" w:space="0" w:color="auto"/>
              <w:right w:val="single" w:sz="4" w:space="0" w:color="auto"/>
            </w:tcBorders>
            <w:vAlign w:val="center"/>
          </w:tcPr>
          <w:p w14:paraId="07D731AA" w14:textId="631BBB58" w:rsidR="00CA64EA" w:rsidRPr="00213B7D" w:rsidRDefault="00CA64EA" w:rsidP="00CA64EA">
            <w:pPr>
              <w:spacing w:after="0" w:line="240" w:lineRule="auto"/>
              <w:jc w:val="center"/>
              <w:rPr>
                <w:rFonts w:ascii="Arial" w:hAnsi="Arial" w:cs="Arial"/>
                <w:b/>
                <w:color w:val="3366FF"/>
              </w:rPr>
            </w:pPr>
            <w:r>
              <w:rPr>
                <w:rFonts w:ascii="Arial" w:hAnsi="Arial" w:cs="Arial"/>
                <w:b/>
                <w:color w:val="3366FF"/>
              </w:rPr>
              <w:t>15/12/2022</w:t>
            </w:r>
          </w:p>
        </w:tc>
      </w:tr>
    </w:tbl>
    <w:p w14:paraId="7C09A3CF" w14:textId="77777777" w:rsidR="006219AA" w:rsidRDefault="006219AA" w:rsidP="006219AA">
      <w:pPr>
        <w:pStyle w:val="Textoindependiente"/>
        <w:tabs>
          <w:tab w:val="left" w:pos="284"/>
        </w:tabs>
        <w:rPr>
          <w:rFonts w:ascii="Arial" w:hAnsi="Arial" w:cs="Arial"/>
          <w:b/>
          <w:bCs/>
        </w:rPr>
      </w:pPr>
    </w:p>
    <w:p w14:paraId="5A6C9D97" w14:textId="1E814358" w:rsidR="006219AA" w:rsidRDefault="006219AA" w:rsidP="006219AA">
      <w:pPr>
        <w:pStyle w:val="Textoindependiente"/>
        <w:tabs>
          <w:tab w:val="left" w:pos="284"/>
        </w:tabs>
        <w:rPr>
          <w:rFonts w:ascii="Arial" w:hAnsi="Arial" w:cs="Arial"/>
          <w:b/>
          <w:bCs/>
        </w:rPr>
      </w:pPr>
      <w:r w:rsidRPr="00F427CA">
        <w:rPr>
          <w:rFonts w:ascii="Arial" w:hAnsi="Arial" w:cs="Arial"/>
          <w:b/>
          <w:bCs/>
        </w:rPr>
        <w:t xml:space="preserve">NOTA: </w:t>
      </w:r>
    </w:p>
    <w:p w14:paraId="13E69DC6" w14:textId="77777777" w:rsidR="006219AA" w:rsidRPr="00F427CA" w:rsidRDefault="006219AA" w:rsidP="006219AA">
      <w:pPr>
        <w:pStyle w:val="Textoindependiente"/>
        <w:tabs>
          <w:tab w:val="left" w:pos="284"/>
        </w:tabs>
        <w:rPr>
          <w:rFonts w:ascii="Arial" w:eastAsia="Arial" w:hAnsi="Arial" w:cs="Arial"/>
          <w:color w:val="0000FF"/>
          <w:lang w:eastAsia="es-PE"/>
        </w:rPr>
      </w:pPr>
      <w:r w:rsidRPr="00F427CA">
        <w:rPr>
          <w:rFonts w:ascii="Arial" w:eastAsia="Arial" w:hAnsi="Arial" w:cs="Arial"/>
          <w:lang w:eastAsia="es-PE"/>
        </w:rPr>
        <w:t>Corresponde al Comité de Adquisiciones, verificar que el/la postulante no se encuentre inhabilitado/a para contratar con el estado.</w:t>
      </w:r>
    </w:p>
    <w:p w14:paraId="4FE6E7D6" w14:textId="77777777" w:rsidR="006219AA" w:rsidRPr="006219AA" w:rsidRDefault="006219AA" w:rsidP="004E1B8A">
      <w:pPr>
        <w:numPr>
          <w:ilvl w:val="0"/>
          <w:numId w:val="6"/>
        </w:numPr>
        <w:spacing w:after="47" w:line="242" w:lineRule="auto"/>
        <w:ind w:right="15"/>
        <w:jc w:val="both"/>
        <w:rPr>
          <w:rFonts w:ascii="Arial" w:eastAsia="Arial" w:hAnsi="Arial" w:cs="Arial"/>
          <w:color w:val="0000FF"/>
          <w:szCs w:val="20"/>
          <w:lang w:eastAsia="es-PE"/>
        </w:rPr>
      </w:pPr>
      <w:r w:rsidRPr="006219AA">
        <w:rPr>
          <w:rFonts w:ascii="Arial" w:eastAsia="Arial" w:hAnsi="Arial" w:cs="Arial"/>
          <w:szCs w:val="20"/>
          <w:lang w:eastAsia="es-PE"/>
        </w:rPr>
        <w:t>Corresponde al comité de selección, contabilizar los días calendarios o hábiles según su conveniencia, en cuyo caso se verá precisado en el cronograma del proceso de selección.</w:t>
      </w:r>
    </w:p>
    <w:p w14:paraId="6858E604" w14:textId="77777777" w:rsidR="006219AA" w:rsidRPr="006219AA" w:rsidRDefault="006219AA" w:rsidP="004E1B8A">
      <w:pPr>
        <w:numPr>
          <w:ilvl w:val="0"/>
          <w:numId w:val="6"/>
        </w:numPr>
        <w:spacing w:after="47" w:line="242" w:lineRule="auto"/>
        <w:ind w:right="15"/>
        <w:jc w:val="both"/>
        <w:rPr>
          <w:rFonts w:ascii="Arial" w:eastAsia="Arial" w:hAnsi="Arial" w:cs="Arial"/>
          <w:color w:val="0000FF"/>
          <w:szCs w:val="20"/>
          <w:lang w:eastAsia="es-PE"/>
        </w:rPr>
      </w:pPr>
      <w:r w:rsidRPr="006219AA">
        <w:rPr>
          <w:rFonts w:ascii="Arial" w:eastAsia="Arial" w:hAnsi="Arial" w:cs="Arial"/>
          <w:szCs w:val="20"/>
          <w:lang w:eastAsia="es-PE"/>
        </w:rPr>
        <w:t>Corresponde al comité de selección, verificar que el/la postulante no se encuentre inhabilitado/a para contratar con el estado.</w:t>
      </w:r>
    </w:p>
    <w:p w14:paraId="113F6855" w14:textId="6182B48A" w:rsidR="006219AA" w:rsidRPr="00F427CA" w:rsidRDefault="006219AA" w:rsidP="004E1B8A">
      <w:pPr>
        <w:numPr>
          <w:ilvl w:val="0"/>
          <w:numId w:val="6"/>
        </w:numPr>
        <w:spacing w:after="72" w:line="244" w:lineRule="auto"/>
        <w:ind w:right="15"/>
        <w:jc w:val="both"/>
        <w:rPr>
          <w:rFonts w:ascii="Arial" w:hAnsi="Arial" w:cs="Arial"/>
        </w:rPr>
      </w:pPr>
      <w:r w:rsidRPr="00F427CA">
        <w:rPr>
          <w:rFonts w:ascii="Arial" w:hAnsi="Arial" w:cs="Arial"/>
        </w:rPr>
        <w:lastRenderedPageBreak/>
        <w:t xml:space="preserve">El Comité de Adquisiciones podrá desestimar toda documentación que no permita una evaluación objetiva o evidencie enmendadura o modificación del contenido original. </w:t>
      </w:r>
    </w:p>
    <w:p w14:paraId="48924F95" w14:textId="77777777" w:rsidR="006219AA" w:rsidRPr="00F427CA" w:rsidRDefault="006219AA" w:rsidP="004E1B8A">
      <w:pPr>
        <w:numPr>
          <w:ilvl w:val="0"/>
          <w:numId w:val="6"/>
        </w:numPr>
        <w:spacing w:after="72" w:line="244" w:lineRule="auto"/>
        <w:ind w:right="15"/>
        <w:jc w:val="both"/>
        <w:rPr>
          <w:rFonts w:ascii="Arial" w:hAnsi="Arial" w:cs="Arial"/>
        </w:rPr>
      </w:pPr>
      <w:r w:rsidRPr="00F427CA">
        <w:rPr>
          <w:rFonts w:ascii="Arial" w:eastAsia="Arial" w:hAnsi="Arial" w:cs="Arial"/>
          <w:color w:val="000000"/>
          <w:lang w:eastAsia="es-PE"/>
        </w:rPr>
        <w:t>Cualquier controversia, situación no prevista o interpretación a las bases que se susciten o se requieran durante el proceso de selección, será resuelto por el Comité de Adquisiciones, según les corresponda.</w:t>
      </w:r>
    </w:p>
    <w:p w14:paraId="3003E4A4" w14:textId="77777777" w:rsidR="006219AA" w:rsidRPr="00F427CA" w:rsidRDefault="006219AA" w:rsidP="006219AA">
      <w:pPr>
        <w:spacing w:after="72" w:line="244" w:lineRule="auto"/>
        <w:ind w:right="15"/>
        <w:jc w:val="both"/>
        <w:rPr>
          <w:rFonts w:ascii="Arial" w:hAnsi="Arial" w:cs="Arial"/>
        </w:rPr>
      </w:pPr>
    </w:p>
    <w:p w14:paraId="2067356E" w14:textId="77777777" w:rsidR="006219AA" w:rsidRPr="00F427CA" w:rsidRDefault="006219AA" w:rsidP="004E1B8A">
      <w:pPr>
        <w:pStyle w:val="Ttulo1"/>
        <w:numPr>
          <w:ilvl w:val="1"/>
          <w:numId w:val="22"/>
        </w:numPr>
        <w:ind w:left="709" w:hanging="862"/>
      </w:pPr>
      <w:r w:rsidRPr="00F427CA">
        <w:t xml:space="preserve">PRESENTACIÓN DE PROPUESTAS </w:t>
      </w:r>
    </w:p>
    <w:p w14:paraId="7C05BA60" w14:textId="77777777" w:rsidR="006219AA" w:rsidRPr="00F427CA" w:rsidRDefault="006219AA" w:rsidP="002320AE">
      <w:pPr>
        <w:widowControl w:val="0"/>
        <w:tabs>
          <w:tab w:val="center" w:pos="-993"/>
          <w:tab w:val="right" w:pos="10782"/>
        </w:tabs>
        <w:suppressAutoHyphens/>
        <w:spacing w:after="0" w:line="240" w:lineRule="auto"/>
        <w:ind w:left="709"/>
        <w:jc w:val="both"/>
        <w:rPr>
          <w:rFonts w:ascii="Arial" w:eastAsia="Tahoma" w:hAnsi="Arial" w:cs="Arial"/>
          <w:color w:val="000000"/>
          <w:lang w:eastAsia="es-PE"/>
        </w:rPr>
      </w:pPr>
      <w:r w:rsidRPr="00F427CA">
        <w:rPr>
          <w:rFonts w:ascii="Arial" w:eastAsia="Tahoma" w:hAnsi="Arial" w:cs="Arial"/>
          <w:color w:val="000000"/>
          <w:lang w:eastAsia="es-PE"/>
        </w:rPr>
        <w:t xml:space="preserve">Los participantes presentarán sus propuestas en sobre cerrado, en Mesa de Partes de la Oficina Zonal de San Miguel - San Pablo del proyecto Avanzar Rural, en </w:t>
      </w:r>
      <w:r w:rsidRPr="00F427CA">
        <w:rPr>
          <w:rFonts w:ascii="Arial" w:hAnsi="Arial" w:cs="Arial"/>
        </w:rPr>
        <w:t>Urb. 13 de julio S/N (frente al serenazgo) – San Miguel</w:t>
      </w:r>
      <w:r w:rsidRPr="00F427CA">
        <w:rPr>
          <w:rFonts w:ascii="Arial" w:eastAsia="Tahoma" w:hAnsi="Arial" w:cs="Arial"/>
          <w:color w:val="000000"/>
          <w:lang w:eastAsia="es-PE"/>
        </w:rPr>
        <w:t>, en la fecha y horario señalados en el cronograma.</w:t>
      </w:r>
    </w:p>
    <w:p w14:paraId="02CBFA40" w14:textId="77777777" w:rsidR="006219AA" w:rsidRDefault="006219AA" w:rsidP="006219AA">
      <w:pPr>
        <w:widowControl w:val="0"/>
        <w:tabs>
          <w:tab w:val="center" w:pos="-993"/>
          <w:tab w:val="right" w:pos="10782"/>
        </w:tabs>
        <w:suppressAutoHyphens/>
        <w:spacing w:after="0" w:line="240" w:lineRule="auto"/>
        <w:ind w:left="426"/>
        <w:jc w:val="both"/>
        <w:rPr>
          <w:rFonts w:ascii="Arial" w:eastAsia="Tahoma" w:hAnsi="Arial" w:cs="Arial"/>
          <w:color w:val="000000"/>
          <w:lang w:eastAsia="es-PE"/>
        </w:rPr>
      </w:pPr>
    </w:p>
    <w:p w14:paraId="664C2903" w14:textId="77777777" w:rsidR="006219AA" w:rsidRPr="001E7085" w:rsidRDefault="006219AA" w:rsidP="006219AA">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ind w:left="567"/>
        <w:jc w:val="both"/>
        <w:rPr>
          <w:rFonts w:ascii="Arial" w:eastAsia="Batang" w:hAnsi="Arial" w:cs="Arial"/>
          <w:bCs/>
          <w:i/>
          <w:color w:val="0000FF"/>
          <w:sz w:val="20"/>
          <w:szCs w:val="20"/>
          <w:lang w:val="es-ES_tradnl" w:eastAsia="es-PE"/>
        </w:rPr>
      </w:pPr>
      <w:r w:rsidRPr="005F5576">
        <w:rPr>
          <w:rFonts w:ascii="Arial" w:eastAsia="Batang" w:hAnsi="Arial" w:cs="Arial"/>
          <w:b/>
          <w:i/>
          <w:color w:val="0000FF"/>
          <w:sz w:val="20"/>
          <w:szCs w:val="20"/>
          <w:lang w:val="es-ES_tradnl" w:eastAsia="es-PE"/>
        </w:rPr>
        <w:t>IMPORTANTE</w:t>
      </w:r>
      <w:r>
        <w:rPr>
          <w:rFonts w:ascii="Arial" w:eastAsia="Batang" w:hAnsi="Arial" w:cs="Arial"/>
          <w:bCs/>
          <w:i/>
          <w:color w:val="0000FF"/>
          <w:sz w:val="20"/>
          <w:szCs w:val="20"/>
          <w:lang w:val="es-ES_tradnl" w:eastAsia="es-PE"/>
        </w:rPr>
        <w:t xml:space="preserve">: </w:t>
      </w:r>
      <w:r w:rsidRPr="001E7085">
        <w:rPr>
          <w:rFonts w:ascii="Arial" w:eastAsia="Batang" w:hAnsi="Arial" w:cs="Arial"/>
          <w:bCs/>
          <w:i/>
          <w:color w:val="0000FF"/>
          <w:sz w:val="20"/>
          <w:szCs w:val="20"/>
          <w:lang w:val="es-ES_tradnl" w:eastAsia="es-PE"/>
        </w:rPr>
        <w:t>El postor que tenga buena pro, contrato vigente o este simultáneamente participando en otra convocatoria</w:t>
      </w:r>
      <w:r>
        <w:rPr>
          <w:rFonts w:ascii="Arial" w:eastAsia="Batang" w:hAnsi="Arial" w:cs="Arial"/>
          <w:bCs/>
          <w:i/>
          <w:color w:val="0000FF"/>
          <w:sz w:val="20"/>
          <w:szCs w:val="20"/>
          <w:lang w:val="es-ES_tradnl" w:eastAsia="es-PE"/>
        </w:rPr>
        <w:t xml:space="preserve"> del Proyecto Avanzar Rural</w:t>
      </w:r>
      <w:r w:rsidRPr="001E7085">
        <w:rPr>
          <w:rFonts w:ascii="Arial" w:eastAsia="Batang" w:hAnsi="Arial" w:cs="Arial"/>
          <w:bCs/>
          <w:i/>
          <w:color w:val="0000FF"/>
          <w:sz w:val="20"/>
          <w:szCs w:val="20"/>
          <w:lang w:val="es-ES_tradnl" w:eastAsia="es-PE"/>
        </w:rPr>
        <w:t xml:space="preserve">, debe acreditar un equipo distinto de aquellos procesos a los cuales ha postulado o está postulando, para ello debe adjuntar una Declaración Jurada firmada por cada integrante del equipo y copia de DNI. </w:t>
      </w:r>
    </w:p>
    <w:p w14:paraId="12CE480A" w14:textId="656C07A2" w:rsidR="006219AA" w:rsidRDefault="006219AA" w:rsidP="002320AE">
      <w:pPr>
        <w:widowControl w:val="0"/>
        <w:tabs>
          <w:tab w:val="center" w:pos="-993"/>
          <w:tab w:val="right" w:pos="10782"/>
        </w:tabs>
        <w:suppressAutoHyphens/>
        <w:spacing w:after="0" w:line="240" w:lineRule="auto"/>
        <w:ind w:left="709"/>
        <w:jc w:val="both"/>
        <w:rPr>
          <w:rFonts w:ascii="Arial" w:eastAsia="Batang" w:hAnsi="Arial" w:cs="Arial"/>
          <w:color w:val="000000"/>
          <w:lang w:val="es-ES" w:eastAsia="es-PE"/>
        </w:rPr>
      </w:pPr>
      <w:r w:rsidRPr="00F427CA">
        <w:rPr>
          <w:rFonts w:ascii="Arial" w:eastAsia="Batang" w:hAnsi="Arial" w:cs="Arial"/>
          <w:color w:val="000000"/>
          <w:lang w:val="es-ES" w:eastAsia="es-PE"/>
        </w:rPr>
        <w:t xml:space="preserve">Las propuestas se presentarán en </w:t>
      </w:r>
      <w:r>
        <w:rPr>
          <w:rFonts w:ascii="Arial" w:eastAsia="Batang" w:hAnsi="Arial" w:cs="Arial"/>
          <w:color w:val="000000"/>
          <w:lang w:val="es-ES" w:eastAsia="es-PE"/>
        </w:rPr>
        <w:t>un</w:t>
      </w:r>
      <w:r w:rsidRPr="00F427CA">
        <w:rPr>
          <w:rFonts w:ascii="Arial" w:eastAsia="Batang" w:hAnsi="Arial" w:cs="Arial"/>
          <w:color w:val="000000"/>
          <w:lang w:val="es-ES" w:eastAsia="es-PE"/>
        </w:rPr>
        <w:t xml:space="preserve"> (</w:t>
      </w:r>
      <w:r>
        <w:rPr>
          <w:rFonts w:ascii="Arial" w:eastAsia="Batang" w:hAnsi="Arial" w:cs="Arial"/>
          <w:color w:val="000000"/>
          <w:lang w:val="es-ES" w:eastAsia="es-PE"/>
        </w:rPr>
        <w:t>1</w:t>
      </w:r>
      <w:r w:rsidRPr="00F427CA">
        <w:rPr>
          <w:rFonts w:ascii="Arial" w:eastAsia="Batang" w:hAnsi="Arial" w:cs="Arial"/>
          <w:color w:val="000000"/>
          <w:lang w:val="es-ES" w:eastAsia="es-PE"/>
        </w:rPr>
        <w:t>) sobre cerrado y estarán dirigidas al Comité de Adquisiciones, conforme al siguiente detalle:</w:t>
      </w:r>
    </w:p>
    <w:p w14:paraId="0EAE59FD" w14:textId="77777777" w:rsidR="006219AA" w:rsidRDefault="006219AA" w:rsidP="006219AA">
      <w:pPr>
        <w:widowControl w:val="0"/>
        <w:tabs>
          <w:tab w:val="center" w:pos="-993"/>
          <w:tab w:val="right" w:pos="10782"/>
        </w:tabs>
        <w:suppressAutoHyphens/>
        <w:spacing w:after="0" w:line="240" w:lineRule="auto"/>
        <w:ind w:left="426"/>
        <w:jc w:val="both"/>
        <w:rPr>
          <w:rFonts w:ascii="Arial" w:eastAsia="Batang" w:hAnsi="Arial" w:cs="Arial"/>
          <w:color w:val="000000"/>
          <w:lang w:val="es-ES" w:eastAsia="es-PE"/>
        </w:rPr>
      </w:pPr>
    </w:p>
    <w:p w14:paraId="51BEF4C8" w14:textId="15F6A251" w:rsidR="006219AA" w:rsidRPr="00F427CA" w:rsidRDefault="006219AA" w:rsidP="006219AA">
      <w:pPr>
        <w:widowControl w:val="0"/>
        <w:autoSpaceDE w:val="0"/>
        <w:autoSpaceDN w:val="0"/>
        <w:adjustRightInd w:val="0"/>
        <w:spacing w:after="0" w:line="240" w:lineRule="auto"/>
        <w:ind w:left="851" w:right="539"/>
        <w:jc w:val="both"/>
        <w:rPr>
          <w:rFonts w:ascii="Arial" w:eastAsia="Batang" w:hAnsi="Arial" w:cs="Arial"/>
          <w:color w:val="000000"/>
          <w:lang w:eastAsia="es-PE"/>
        </w:rPr>
      </w:pPr>
      <w:r w:rsidRPr="00F427CA">
        <w:rPr>
          <w:rFonts w:ascii="Perpetua" w:eastAsia="Batang" w:hAnsi="Perpetua" w:cs="Times New Roman"/>
          <w:color w:val="000000"/>
          <w:lang w:eastAsia="es-PE"/>
        </w:rPr>
        <w:t xml:space="preserve"> </w:t>
      </w:r>
      <w:r w:rsidRPr="00F427CA">
        <w:rPr>
          <w:rFonts w:ascii="Arial" w:eastAsia="Batang" w:hAnsi="Arial" w:cs="Arial"/>
          <w:b/>
          <w:color w:val="000000"/>
          <w:lang w:eastAsia="es-PE"/>
        </w:rPr>
        <w:t>SOBRE N° 1:</w:t>
      </w:r>
      <w:r w:rsidRPr="00F427CA">
        <w:rPr>
          <w:rFonts w:ascii="Arial" w:eastAsia="Batang" w:hAnsi="Arial" w:cs="Arial"/>
          <w:color w:val="000000"/>
          <w:lang w:eastAsia="es-PE"/>
        </w:rPr>
        <w:t xml:space="preserve"> Propuesta Técnica</w:t>
      </w:r>
      <w:r>
        <w:rPr>
          <w:rFonts w:ascii="Arial" w:eastAsia="Batang" w:hAnsi="Arial" w:cs="Arial"/>
          <w:color w:val="000000"/>
          <w:lang w:eastAsia="es-PE"/>
        </w:rPr>
        <w:t xml:space="preserve"> Económica: </w:t>
      </w:r>
      <w:r w:rsidRPr="00F427CA">
        <w:rPr>
          <w:rFonts w:ascii="Arial" w:eastAsia="Batang" w:hAnsi="Arial" w:cs="Arial"/>
          <w:color w:val="000000"/>
          <w:lang w:eastAsia="es-PE"/>
        </w:rPr>
        <w:t>El sobre será rotulado:</w:t>
      </w:r>
    </w:p>
    <w:p w14:paraId="25C18D80" w14:textId="77777777" w:rsidR="006219AA" w:rsidRPr="00F427CA" w:rsidRDefault="006219AA" w:rsidP="006219AA">
      <w:pPr>
        <w:widowControl w:val="0"/>
        <w:autoSpaceDE w:val="0"/>
        <w:autoSpaceDN w:val="0"/>
        <w:adjustRightInd w:val="0"/>
        <w:spacing w:after="0" w:line="240" w:lineRule="auto"/>
        <w:ind w:left="851" w:right="539"/>
        <w:jc w:val="both"/>
        <w:rPr>
          <w:rFonts w:ascii="Arial" w:eastAsia="Batang" w:hAnsi="Arial" w:cs="Arial"/>
          <w:color w:val="000000"/>
          <w:lang w:eastAsia="es-PE"/>
        </w:rPr>
      </w:pPr>
    </w:p>
    <w:p w14:paraId="0D5E301C" w14:textId="77777777" w:rsidR="006219AA" w:rsidRPr="00F427CA" w:rsidRDefault="006219AA" w:rsidP="006219AA">
      <w:pPr>
        <w:widowControl w:val="0"/>
        <w:autoSpaceDE w:val="0"/>
        <w:autoSpaceDN w:val="0"/>
        <w:adjustRightInd w:val="0"/>
        <w:spacing w:after="0" w:line="240" w:lineRule="auto"/>
        <w:ind w:left="851" w:right="539"/>
        <w:jc w:val="both"/>
        <w:rPr>
          <w:rFonts w:ascii="Arial" w:eastAsia="Batang" w:hAnsi="Arial" w:cs="Arial"/>
          <w:color w:val="000000"/>
          <w:lang w:eastAsia="es-PE"/>
        </w:rPr>
      </w:pPr>
      <w:r w:rsidRPr="00F427CA">
        <w:rPr>
          <w:rFonts w:ascii="Perpetua" w:eastAsia="Batang" w:hAnsi="Perpetua" w:cs="Times New Roman"/>
          <w:noProof/>
          <w:color w:val="000000"/>
          <w:lang w:eastAsia="es-PE"/>
        </w:rPr>
        <mc:AlternateContent>
          <mc:Choice Requires="wps">
            <w:drawing>
              <wp:anchor distT="0" distB="0" distL="114300" distR="114300" simplePos="0" relativeHeight="251662336" behindDoc="0" locked="0" layoutInCell="1" allowOverlap="1" wp14:anchorId="4B8AE15F" wp14:editId="29F4EA21">
                <wp:simplePos x="0" y="0"/>
                <wp:positionH relativeFrom="column">
                  <wp:posOffset>594360</wp:posOffset>
                </wp:positionH>
                <wp:positionV relativeFrom="paragraph">
                  <wp:posOffset>48895</wp:posOffset>
                </wp:positionV>
                <wp:extent cx="5029200" cy="3038475"/>
                <wp:effectExtent l="19050" t="19050" r="19050" b="2857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038475"/>
                        </a:xfrm>
                        <a:prstGeom prst="rect">
                          <a:avLst/>
                        </a:prstGeom>
                        <a:solidFill>
                          <a:srgbClr val="FFFFFF"/>
                        </a:solidFill>
                        <a:ln w="41275">
                          <a:solidFill>
                            <a:srgbClr val="000000"/>
                          </a:solidFill>
                          <a:miter lim="800000"/>
                          <a:headEnd/>
                          <a:tailEnd/>
                        </a:ln>
                      </wps:spPr>
                      <wps:txbx>
                        <w:txbxContent>
                          <w:p w14:paraId="05C9268F" w14:textId="77777777" w:rsidR="006219AA" w:rsidRPr="00927EEC" w:rsidRDefault="006219AA" w:rsidP="006219AA">
                            <w:pPr>
                              <w:pStyle w:val="Ttulo1"/>
                              <w:tabs>
                                <w:tab w:val="num" w:pos="432"/>
                              </w:tabs>
                              <w:ind w:left="0" w:firstLine="0"/>
                              <w:rPr>
                                <w:b w:val="0"/>
                                <w:spacing w:val="-2"/>
                                <w:position w:val="6"/>
                                <w:sz w:val="18"/>
                                <w:szCs w:val="16"/>
                              </w:rPr>
                            </w:pPr>
                            <w:r w:rsidRPr="00927EEC">
                              <w:rPr>
                                <w:b w:val="0"/>
                                <w:spacing w:val="-2"/>
                                <w:position w:val="6"/>
                                <w:sz w:val="18"/>
                                <w:szCs w:val="16"/>
                              </w:rPr>
                              <w:t>Señores</w:t>
                            </w:r>
                          </w:p>
                          <w:p w14:paraId="10D8FF17" w14:textId="77777777" w:rsidR="006219AA" w:rsidRPr="008846E7" w:rsidRDefault="006219AA" w:rsidP="006219AA">
                            <w:pPr>
                              <w:spacing w:after="0" w:line="240" w:lineRule="auto"/>
                              <w:rPr>
                                <w:rFonts w:ascii="Arial" w:hAnsi="Arial" w:cs="Arial"/>
                                <w:b/>
                                <w:color w:val="0000FF"/>
                                <w:sz w:val="20"/>
                                <w:szCs w:val="18"/>
                              </w:rPr>
                            </w:pPr>
                            <w:r w:rsidRPr="008846E7">
                              <w:rPr>
                                <w:rFonts w:ascii="Arial" w:hAnsi="Arial" w:cs="Arial"/>
                                <w:b/>
                                <w:color w:val="0000FF"/>
                                <w:sz w:val="20"/>
                                <w:szCs w:val="18"/>
                              </w:rPr>
                              <w:t xml:space="preserve">ASOCIACIÓN </w:t>
                            </w:r>
                            <w:r>
                              <w:rPr>
                                <w:rFonts w:ascii="Arial" w:hAnsi="Arial" w:cs="Arial"/>
                                <w:b/>
                                <w:color w:val="0000FF"/>
                                <w:sz w:val="20"/>
                                <w:szCs w:val="18"/>
                              </w:rPr>
                              <w:t>DE TRUCHICULTORES NUEVO SAMBAQUI</w:t>
                            </w:r>
                          </w:p>
                          <w:p w14:paraId="6FBEBF3D" w14:textId="77777777" w:rsidR="006219AA" w:rsidRPr="00B80131" w:rsidRDefault="006219AA" w:rsidP="006219AA">
                            <w:pPr>
                              <w:spacing w:after="0" w:line="240" w:lineRule="auto"/>
                              <w:rPr>
                                <w:rFonts w:ascii="Arial" w:hAnsi="Arial" w:cs="Arial"/>
                                <w:spacing w:val="-2"/>
                                <w:sz w:val="18"/>
                                <w:szCs w:val="16"/>
                              </w:rPr>
                            </w:pPr>
                            <w:r>
                              <w:rPr>
                                <w:rFonts w:ascii="Arial" w:hAnsi="Arial" w:cs="Arial"/>
                                <w:sz w:val="20"/>
                                <w:szCs w:val="20"/>
                              </w:rPr>
                              <w:t>Urb. 13 de julio S/N (frente al serenazgo) – San Miguel</w:t>
                            </w:r>
                          </w:p>
                          <w:p w14:paraId="03BB759C" w14:textId="77777777" w:rsidR="006219AA" w:rsidRPr="006E75CD" w:rsidRDefault="006219AA" w:rsidP="006219AA">
                            <w:pPr>
                              <w:spacing w:after="0" w:line="240" w:lineRule="auto"/>
                              <w:rPr>
                                <w:rFonts w:ascii="Arial" w:hAnsi="Arial" w:cs="Arial"/>
                                <w:b/>
                                <w:spacing w:val="-2"/>
                                <w:sz w:val="18"/>
                                <w:szCs w:val="16"/>
                              </w:rPr>
                            </w:pPr>
                            <w:r w:rsidRPr="006E75CD">
                              <w:rPr>
                                <w:rFonts w:ascii="Arial" w:hAnsi="Arial" w:cs="Arial"/>
                                <w:b/>
                                <w:spacing w:val="-2"/>
                                <w:sz w:val="18"/>
                                <w:szCs w:val="16"/>
                              </w:rPr>
                              <w:t xml:space="preserve">Att.: Comité de </w:t>
                            </w:r>
                            <w:r>
                              <w:rPr>
                                <w:rFonts w:ascii="Arial" w:hAnsi="Arial" w:cs="Arial"/>
                                <w:b/>
                                <w:spacing w:val="-2"/>
                                <w:sz w:val="18"/>
                                <w:szCs w:val="16"/>
                              </w:rPr>
                              <w:t>Selección</w:t>
                            </w:r>
                            <w:r w:rsidRPr="006E75CD">
                              <w:rPr>
                                <w:rFonts w:ascii="Arial" w:hAnsi="Arial" w:cs="Arial"/>
                                <w:b/>
                                <w:spacing w:val="-2"/>
                                <w:sz w:val="18"/>
                                <w:szCs w:val="16"/>
                              </w:rPr>
                              <w:t xml:space="preserve"> </w:t>
                            </w:r>
                          </w:p>
                          <w:p w14:paraId="499B8B42" w14:textId="77777777" w:rsidR="006219AA" w:rsidRPr="008C3A1D" w:rsidRDefault="006219AA" w:rsidP="006219AA">
                            <w:pPr>
                              <w:spacing w:after="0" w:line="240" w:lineRule="auto"/>
                              <w:ind w:left="1418"/>
                              <w:rPr>
                                <w:rFonts w:ascii="Arial" w:hAnsi="Arial" w:cs="Arial"/>
                                <w:color w:val="0000FF"/>
                                <w:spacing w:val="-2"/>
                                <w:sz w:val="18"/>
                                <w:szCs w:val="16"/>
                              </w:rPr>
                            </w:pPr>
                            <w:r>
                              <w:rPr>
                                <w:rFonts w:ascii="Arial" w:hAnsi="Arial" w:cs="Arial"/>
                                <w:color w:val="0000FF"/>
                                <w:spacing w:val="-2"/>
                                <w:sz w:val="18"/>
                                <w:szCs w:val="16"/>
                              </w:rPr>
                              <w:tab/>
                            </w:r>
                          </w:p>
                          <w:p w14:paraId="6F3A358C" w14:textId="3441D352" w:rsidR="006219AA" w:rsidRPr="008846E7" w:rsidRDefault="006219AA" w:rsidP="006219AA">
                            <w:pPr>
                              <w:spacing w:after="0" w:line="240" w:lineRule="auto"/>
                              <w:ind w:left="993"/>
                              <w:rPr>
                                <w:rFonts w:ascii="Arial" w:hAnsi="Arial" w:cs="Arial"/>
                                <w:b/>
                                <w:color w:val="0000FF"/>
                                <w:sz w:val="20"/>
                                <w:szCs w:val="18"/>
                              </w:rPr>
                            </w:pPr>
                            <w:r w:rsidRPr="00A32D89">
                              <w:rPr>
                                <w:rFonts w:ascii="Arial" w:hAnsi="Arial" w:cs="Arial"/>
                                <w:b/>
                                <w:color w:val="0000FF"/>
                                <w:sz w:val="18"/>
                                <w:szCs w:val="18"/>
                              </w:rPr>
                              <w:t>LICITACION N.º 00</w:t>
                            </w:r>
                            <w:r w:rsidR="00240BD9">
                              <w:rPr>
                                <w:rFonts w:ascii="Arial" w:hAnsi="Arial" w:cs="Arial"/>
                                <w:b/>
                                <w:color w:val="0000FF"/>
                                <w:sz w:val="18"/>
                                <w:szCs w:val="18"/>
                              </w:rPr>
                              <w:t>2</w:t>
                            </w:r>
                            <w:r w:rsidRPr="00A32D89">
                              <w:rPr>
                                <w:rFonts w:ascii="Arial" w:hAnsi="Arial" w:cs="Arial"/>
                                <w:b/>
                                <w:color w:val="0000FF"/>
                                <w:sz w:val="18"/>
                                <w:szCs w:val="18"/>
                              </w:rPr>
                              <w:t>-2022</w:t>
                            </w:r>
                            <w:r w:rsidRPr="002C745E">
                              <w:rPr>
                                <w:rFonts w:ascii="Arial" w:hAnsi="Arial" w:cs="Arial"/>
                                <w:b/>
                                <w:color w:val="0000FF"/>
                                <w:sz w:val="18"/>
                                <w:szCs w:val="18"/>
                              </w:rPr>
                              <w:t xml:space="preserve">- </w:t>
                            </w:r>
                            <w:r w:rsidRPr="008846E7">
                              <w:rPr>
                                <w:rFonts w:ascii="Arial" w:hAnsi="Arial" w:cs="Arial"/>
                                <w:b/>
                                <w:color w:val="0000FF"/>
                                <w:sz w:val="20"/>
                                <w:szCs w:val="18"/>
                              </w:rPr>
                              <w:t xml:space="preserve">ASOCIACIÓN </w:t>
                            </w:r>
                            <w:r>
                              <w:rPr>
                                <w:rFonts w:ascii="Arial" w:hAnsi="Arial" w:cs="Arial"/>
                                <w:b/>
                                <w:color w:val="0000FF"/>
                                <w:sz w:val="20"/>
                                <w:szCs w:val="18"/>
                              </w:rPr>
                              <w:t>DE TRUCHICULTORES NUEVO SAMBAQUI</w:t>
                            </w:r>
                          </w:p>
                          <w:p w14:paraId="27251C25" w14:textId="77777777" w:rsidR="006219AA" w:rsidRPr="002C745E" w:rsidRDefault="006219AA" w:rsidP="006219AA">
                            <w:pPr>
                              <w:spacing w:after="0" w:line="240" w:lineRule="auto"/>
                              <w:ind w:left="993"/>
                              <w:rPr>
                                <w:rFonts w:ascii="Arial" w:hAnsi="Arial" w:cs="Arial"/>
                                <w:b/>
                                <w:color w:val="0000FF"/>
                                <w:sz w:val="18"/>
                                <w:szCs w:val="18"/>
                              </w:rPr>
                            </w:pPr>
                          </w:p>
                          <w:p w14:paraId="55B57AA7" w14:textId="4B814692" w:rsidR="006219AA" w:rsidRPr="00A32D89" w:rsidRDefault="00240BD9" w:rsidP="006219AA">
                            <w:pPr>
                              <w:spacing w:after="0" w:line="240" w:lineRule="auto"/>
                              <w:ind w:left="993"/>
                              <w:rPr>
                                <w:rFonts w:ascii="Arial" w:hAnsi="Arial" w:cs="Arial"/>
                                <w:b/>
                                <w:color w:val="0000FF"/>
                                <w:sz w:val="18"/>
                                <w:szCs w:val="18"/>
                              </w:rPr>
                            </w:pPr>
                            <w:r>
                              <w:rPr>
                                <w:rFonts w:ascii="Arial" w:hAnsi="Arial" w:cs="Arial"/>
                                <w:b/>
                                <w:color w:val="0000FF"/>
                                <w:sz w:val="18"/>
                                <w:szCs w:val="18"/>
                              </w:rPr>
                              <w:t>SEGUNDA</w:t>
                            </w:r>
                            <w:r w:rsidR="006219AA">
                              <w:rPr>
                                <w:rFonts w:ascii="Arial" w:hAnsi="Arial" w:cs="Arial"/>
                                <w:b/>
                                <w:color w:val="0000FF"/>
                                <w:sz w:val="18"/>
                                <w:szCs w:val="18"/>
                              </w:rPr>
                              <w:t xml:space="preserve"> </w:t>
                            </w:r>
                            <w:r w:rsidR="006219AA" w:rsidRPr="00A32D89">
                              <w:rPr>
                                <w:rFonts w:ascii="Arial" w:hAnsi="Arial" w:cs="Arial"/>
                                <w:b/>
                                <w:color w:val="0000FF"/>
                                <w:sz w:val="18"/>
                                <w:szCs w:val="18"/>
                              </w:rPr>
                              <w:t xml:space="preserve">CONVOCATORIA </w:t>
                            </w:r>
                          </w:p>
                          <w:p w14:paraId="2E2F2FE3" w14:textId="77777777" w:rsidR="006219AA" w:rsidRDefault="006219AA" w:rsidP="006219AA">
                            <w:pPr>
                              <w:spacing w:after="0" w:line="240" w:lineRule="auto"/>
                              <w:ind w:left="993"/>
                              <w:jc w:val="both"/>
                              <w:rPr>
                                <w:rFonts w:ascii="Arial" w:hAnsi="Arial" w:cs="Arial"/>
                                <w:b/>
                                <w:color w:val="0000FF"/>
                                <w:sz w:val="18"/>
                                <w:szCs w:val="18"/>
                              </w:rPr>
                            </w:pPr>
                          </w:p>
                          <w:p w14:paraId="634CDB6C" w14:textId="77777777" w:rsidR="006219AA" w:rsidRPr="00DA0A6C" w:rsidRDefault="006219AA" w:rsidP="006219AA">
                            <w:pPr>
                              <w:spacing w:after="0" w:line="240" w:lineRule="auto"/>
                              <w:ind w:left="993"/>
                              <w:jc w:val="both"/>
                              <w:rPr>
                                <w:rFonts w:ascii="Arial" w:hAnsi="Arial" w:cs="Arial"/>
                                <w:b/>
                                <w:color w:val="0000FF"/>
                                <w:sz w:val="20"/>
                              </w:rPr>
                            </w:pPr>
                            <w:r w:rsidRPr="00AC2C74">
                              <w:rPr>
                                <w:rFonts w:ascii="Arial" w:hAnsi="Arial" w:cs="Arial"/>
                                <w:b/>
                                <w:spacing w:val="-2"/>
                                <w:sz w:val="18"/>
                                <w:szCs w:val="16"/>
                              </w:rPr>
                              <w:t xml:space="preserve">Denominación de la convocatoria: </w:t>
                            </w:r>
                            <w:r w:rsidRPr="00E36D5E">
                              <w:rPr>
                                <w:rFonts w:ascii="Arial" w:hAnsi="Arial" w:cs="Arial"/>
                                <w:b/>
                                <w:color w:val="0000FF"/>
                                <w:sz w:val="20"/>
                                <w:szCs w:val="18"/>
                              </w:rPr>
                              <w:t xml:space="preserve">“PLAN DE GESTIÓN DE RECURSOS NATURALES PARA </w:t>
                            </w:r>
                            <w:r>
                              <w:rPr>
                                <w:rFonts w:ascii="Arial" w:hAnsi="Arial" w:cs="Arial"/>
                                <w:b/>
                                <w:color w:val="0000FF"/>
                                <w:sz w:val="20"/>
                                <w:szCs w:val="18"/>
                              </w:rPr>
                              <w:t>POTENCIAR LA RECARGA HÍDRICA EN CABECERA DE CUENCAS MEDIANTE LA FORESTACIÓN CON ESPECIES NATIVAS LOCALES EN EL DISTRITO DE CATILLUC</w:t>
                            </w:r>
                            <w:r w:rsidRPr="00E36D5E">
                              <w:rPr>
                                <w:rFonts w:ascii="Arial" w:hAnsi="Arial" w:cs="Arial"/>
                                <w:b/>
                                <w:color w:val="0000FF"/>
                                <w:sz w:val="20"/>
                                <w:szCs w:val="18"/>
                              </w:rPr>
                              <w:t xml:space="preserve">, PROVINCIA DE SAN </w:t>
                            </w:r>
                            <w:r>
                              <w:rPr>
                                <w:rFonts w:ascii="Arial" w:hAnsi="Arial" w:cs="Arial"/>
                                <w:b/>
                                <w:color w:val="0000FF"/>
                                <w:sz w:val="20"/>
                                <w:szCs w:val="18"/>
                              </w:rPr>
                              <w:t>MIGUEL</w:t>
                            </w:r>
                            <w:r>
                              <w:rPr>
                                <w:rFonts w:ascii="Arial" w:hAnsi="Arial" w:cs="Arial"/>
                                <w:b/>
                                <w:color w:val="0000FF"/>
                                <w:sz w:val="20"/>
                              </w:rPr>
                              <w:t>”</w:t>
                            </w:r>
                          </w:p>
                          <w:p w14:paraId="168AB4C6" w14:textId="77777777" w:rsidR="006219AA" w:rsidRPr="00DA0A6C" w:rsidRDefault="006219AA" w:rsidP="006219AA">
                            <w:pPr>
                              <w:spacing w:after="0" w:line="240" w:lineRule="auto"/>
                              <w:ind w:left="993"/>
                              <w:rPr>
                                <w:rFonts w:ascii="Arial" w:hAnsi="Arial" w:cs="Arial"/>
                                <w:b/>
                                <w:color w:val="0000FF"/>
                                <w:sz w:val="20"/>
                              </w:rPr>
                            </w:pPr>
                          </w:p>
                          <w:p w14:paraId="6245D10A" w14:textId="6C30F286" w:rsidR="006219AA" w:rsidRPr="00DA0A6C" w:rsidRDefault="006219AA" w:rsidP="006219AA">
                            <w:pPr>
                              <w:spacing w:after="0" w:line="240" w:lineRule="auto"/>
                              <w:ind w:left="285" w:firstLine="708"/>
                              <w:rPr>
                                <w:rFonts w:ascii="Arial" w:hAnsi="Arial" w:cs="Arial"/>
                                <w:b/>
                                <w:color w:val="0000FF"/>
                                <w:sz w:val="20"/>
                              </w:rPr>
                            </w:pPr>
                            <w:r w:rsidRPr="00DA0A6C">
                              <w:rPr>
                                <w:rFonts w:ascii="Arial" w:hAnsi="Arial" w:cs="Arial"/>
                                <w:b/>
                                <w:color w:val="0000FF"/>
                                <w:sz w:val="20"/>
                              </w:rPr>
                              <w:t xml:space="preserve">SOBRE N° 1: PROPUESTA TÉCNICA </w:t>
                            </w:r>
                            <w:r>
                              <w:rPr>
                                <w:rFonts w:ascii="Arial" w:hAnsi="Arial" w:cs="Arial"/>
                                <w:b/>
                                <w:color w:val="0000FF"/>
                                <w:sz w:val="20"/>
                              </w:rPr>
                              <w:t>ECONOMICA</w:t>
                            </w:r>
                          </w:p>
                          <w:p w14:paraId="2B7166EB" w14:textId="77777777" w:rsidR="006219AA" w:rsidRPr="00AC2C74" w:rsidRDefault="006219AA" w:rsidP="006219AA">
                            <w:pPr>
                              <w:spacing w:after="0" w:line="240" w:lineRule="auto"/>
                              <w:ind w:left="285" w:firstLine="708"/>
                              <w:rPr>
                                <w:rFonts w:ascii="Arial" w:hAnsi="Arial" w:cs="Arial"/>
                                <w:spacing w:val="-2"/>
                                <w:sz w:val="18"/>
                                <w:szCs w:val="16"/>
                              </w:rPr>
                            </w:pPr>
                            <w:r w:rsidRPr="00AC2C74">
                              <w:rPr>
                                <w:rFonts w:ascii="Arial" w:hAnsi="Arial" w:cs="Arial"/>
                                <w:spacing w:val="-2"/>
                                <w:sz w:val="18"/>
                                <w:szCs w:val="16"/>
                              </w:rPr>
                              <w:t>[NOMBRE / RAZÓN SOCIAL DEL POSTOR]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AE15F" id="Rectángulo 1" o:spid="_x0000_s1026" style="position:absolute;left:0;text-align:left;margin-left:46.8pt;margin-top:3.85pt;width:396pt;height:23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" strokeweight="3.25pt">
                <v:textbox>
                  <w:txbxContent>
                    <w:p w14:paraId="05C9268F" w14:textId="77777777" w:rsidR="006219AA" w:rsidRPr="00927EEC" w:rsidRDefault="006219AA" w:rsidP="006219AA">
                      <w:pPr>
                        <w:pStyle w:val="Ttulo1"/>
                        <w:tabs>
                          <w:tab w:val="num" w:pos="432"/>
                        </w:tabs>
                        <w:ind w:left="0" w:firstLine="0"/>
                        <w:rPr>
                          <w:b w:val="0"/>
                          <w:spacing w:val="-2"/>
                          <w:position w:val="6"/>
                          <w:sz w:val="18"/>
                          <w:szCs w:val="16"/>
                        </w:rPr>
                      </w:pPr>
                      <w:r w:rsidRPr="00927EEC">
                        <w:rPr>
                          <w:b w:val="0"/>
                          <w:spacing w:val="-2"/>
                          <w:position w:val="6"/>
                          <w:sz w:val="18"/>
                          <w:szCs w:val="16"/>
                        </w:rPr>
                        <w:t>Señores</w:t>
                      </w:r>
                    </w:p>
                    <w:p w14:paraId="10D8FF17" w14:textId="77777777" w:rsidR="006219AA" w:rsidRPr="008846E7" w:rsidRDefault="006219AA" w:rsidP="006219AA">
                      <w:pPr>
                        <w:spacing w:after="0" w:line="240" w:lineRule="auto"/>
                        <w:rPr>
                          <w:rFonts w:ascii="Arial" w:hAnsi="Arial" w:cs="Arial"/>
                          <w:b/>
                          <w:color w:val="0000FF"/>
                          <w:sz w:val="20"/>
                          <w:szCs w:val="18"/>
                        </w:rPr>
                      </w:pPr>
                      <w:r w:rsidRPr="008846E7">
                        <w:rPr>
                          <w:rFonts w:ascii="Arial" w:hAnsi="Arial" w:cs="Arial"/>
                          <w:b/>
                          <w:color w:val="0000FF"/>
                          <w:sz w:val="20"/>
                          <w:szCs w:val="18"/>
                        </w:rPr>
                        <w:t xml:space="preserve">ASOCIACIÓN </w:t>
                      </w:r>
                      <w:r>
                        <w:rPr>
                          <w:rFonts w:ascii="Arial" w:hAnsi="Arial" w:cs="Arial"/>
                          <w:b/>
                          <w:color w:val="0000FF"/>
                          <w:sz w:val="20"/>
                          <w:szCs w:val="18"/>
                        </w:rPr>
                        <w:t>DE TRUCHICULTORES NUEVO SAMBAQUI</w:t>
                      </w:r>
                    </w:p>
                    <w:p w14:paraId="6FBEBF3D" w14:textId="77777777" w:rsidR="006219AA" w:rsidRPr="00B80131" w:rsidRDefault="006219AA" w:rsidP="006219AA">
                      <w:pPr>
                        <w:spacing w:after="0" w:line="240" w:lineRule="auto"/>
                        <w:rPr>
                          <w:rFonts w:ascii="Arial" w:hAnsi="Arial" w:cs="Arial"/>
                          <w:spacing w:val="-2"/>
                          <w:sz w:val="18"/>
                          <w:szCs w:val="16"/>
                        </w:rPr>
                      </w:pPr>
                      <w:r>
                        <w:rPr>
                          <w:rFonts w:ascii="Arial" w:hAnsi="Arial" w:cs="Arial"/>
                          <w:sz w:val="20"/>
                          <w:szCs w:val="20"/>
                        </w:rPr>
                        <w:t>Urb. 13 de julio S/N (frente al serenazgo) – San Miguel</w:t>
                      </w:r>
                    </w:p>
                    <w:p w14:paraId="03BB759C" w14:textId="77777777" w:rsidR="006219AA" w:rsidRPr="006E75CD" w:rsidRDefault="006219AA" w:rsidP="006219AA">
                      <w:pPr>
                        <w:spacing w:after="0" w:line="240" w:lineRule="auto"/>
                        <w:rPr>
                          <w:rFonts w:ascii="Arial" w:hAnsi="Arial" w:cs="Arial"/>
                          <w:b/>
                          <w:spacing w:val="-2"/>
                          <w:sz w:val="18"/>
                          <w:szCs w:val="16"/>
                        </w:rPr>
                      </w:pPr>
                      <w:r w:rsidRPr="006E75CD">
                        <w:rPr>
                          <w:rFonts w:ascii="Arial" w:hAnsi="Arial" w:cs="Arial"/>
                          <w:b/>
                          <w:spacing w:val="-2"/>
                          <w:sz w:val="18"/>
                          <w:szCs w:val="16"/>
                        </w:rPr>
                        <w:t xml:space="preserve">Att.: Comité de </w:t>
                      </w:r>
                      <w:r>
                        <w:rPr>
                          <w:rFonts w:ascii="Arial" w:hAnsi="Arial" w:cs="Arial"/>
                          <w:b/>
                          <w:spacing w:val="-2"/>
                          <w:sz w:val="18"/>
                          <w:szCs w:val="16"/>
                        </w:rPr>
                        <w:t>Selección</w:t>
                      </w:r>
                      <w:r w:rsidRPr="006E75CD">
                        <w:rPr>
                          <w:rFonts w:ascii="Arial" w:hAnsi="Arial" w:cs="Arial"/>
                          <w:b/>
                          <w:spacing w:val="-2"/>
                          <w:sz w:val="18"/>
                          <w:szCs w:val="16"/>
                        </w:rPr>
                        <w:t xml:space="preserve"> </w:t>
                      </w:r>
                    </w:p>
                    <w:p w14:paraId="499B8B42" w14:textId="77777777" w:rsidR="006219AA" w:rsidRPr="008C3A1D" w:rsidRDefault="006219AA" w:rsidP="006219AA">
                      <w:pPr>
                        <w:spacing w:after="0" w:line="240" w:lineRule="auto"/>
                        <w:ind w:left="1418"/>
                        <w:rPr>
                          <w:rFonts w:ascii="Arial" w:hAnsi="Arial" w:cs="Arial"/>
                          <w:color w:val="0000FF"/>
                          <w:spacing w:val="-2"/>
                          <w:sz w:val="18"/>
                          <w:szCs w:val="16"/>
                        </w:rPr>
                      </w:pPr>
                      <w:r>
                        <w:rPr>
                          <w:rFonts w:ascii="Arial" w:hAnsi="Arial" w:cs="Arial"/>
                          <w:color w:val="0000FF"/>
                          <w:spacing w:val="-2"/>
                          <w:sz w:val="18"/>
                          <w:szCs w:val="16"/>
                        </w:rPr>
                        <w:tab/>
                      </w:r>
                    </w:p>
                    <w:p w14:paraId="6F3A358C" w14:textId="3441D352" w:rsidR="006219AA" w:rsidRPr="008846E7" w:rsidRDefault="006219AA" w:rsidP="006219AA">
                      <w:pPr>
                        <w:spacing w:after="0" w:line="240" w:lineRule="auto"/>
                        <w:ind w:left="993"/>
                        <w:rPr>
                          <w:rFonts w:ascii="Arial" w:hAnsi="Arial" w:cs="Arial"/>
                          <w:b/>
                          <w:color w:val="0000FF"/>
                          <w:sz w:val="20"/>
                          <w:szCs w:val="18"/>
                        </w:rPr>
                      </w:pPr>
                      <w:r w:rsidRPr="00A32D89">
                        <w:rPr>
                          <w:rFonts w:ascii="Arial" w:hAnsi="Arial" w:cs="Arial"/>
                          <w:b/>
                          <w:color w:val="0000FF"/>
                          <w:sz w:val="18"/>
                          <w:szCs w:val="18"/>
                        </w:rPr>
                        <w:t>LICITACION N.º 00</w:t>
                      </w:r>
                      <w:r w:rsidR="00240BD9">
                        <w:rPr>
                          <w:rFonts w:ascii="Arial" w:hAnsi="Arial" w:cs="Arial"/>
                          <w:b/>
                          <w:color w:val="0000FF"/>
                          <w:sz w:val="18"/>
                          <w:szCs w:val="18"/>
                        </w:rPr>
                        <w:t>2</w:t>
                      </w:r>
                      <w:r w:rsidRPr="00A32D89">
                        <w:rPr>
                          <w:rFonts w:ascii="Arial" w:hAnsi="Arial" w:cs="Arial"/>
                          <w:b/>
                          <w:color w:val="0000FF"/>
                          <w:sz w:val="18"/>
                          <w:szCs w:val="18"/>
                        </w:rPr>
                        <w:t>-2022</w:t>
                      </w:r>
                      <w:r w:rsidRPr="002C745E">
                        <w:rPr>
                          <w:rFonts w:ascii="Arial" w:hAnsi="Arial" w:cs="Arial"/>
                          <w:b/>
                          <w:color w:val="0000FF"/>
                          <w:sz w:val="18"/>
                          <w:szCs w:val="18"/>
                        </w:rPr>
                        <w:t xml:space="preserve">- </w:t>
                      </w:r>
                      <w:r w:rsidRPr="008846E7">
                        <w:rPr>
                          <w:rFonts w:ascii="Arial" w:hAnsi="Arial" w:cs="Arial"/>
                          <w:b/>
                          <w:color w:val="0000FF"/>
                          <w:sz w:val="20"/>
                          <w:szCs w:val="18"/>
                        </w:rPr>
                        <w:t xml:space="preserve">ASOCIACIÓN </w:t>
                      </w:r>
                      <w:r>
                        <w:rPr>
                          <w:rFonts w:ascii="Arial" w:hAnsi="Arial" w:cs="Arial"/>
                          <w:b/>
                          <w:color w:val="0000FF"/>
                          <w:sz w:val="20"/>
                          <w:szCs w:val="18"/>
                        </w:rPr>
                        <w:t>DE TRUCHICULTORES NUEVO SAMBAQUI</w:t>
                      </w:r>
                    </w:p>
                    <w:p w14:paraId="27251C25" w14:textId="77777777" w:rsidR="006219AA" w:rsidRPr="002C745E" w:rsidRDefault="006219AA" w:rsidP="006219AA">
                      <w:pPr>
                        <w:spacing w:after="0" w:line="240" w:lineRule="auto"/>
                        <w:ind w:left="993"/>
                        <w:rPr>
                          <w:rFonts w:ascii="Arial" w:hAnsi="Arial" w:cs="Arial"/>
                          <w:b/>
                          <w:color w:val="0000FF"/>
                          <w:sz w:val="18"/>
                          <w:szCs w:val="18"/>
                        </w:rPr>
                      </w:pPr>
                    </w:p>
                    <w:p w14:paraId="55B57AA7" w14:textId="4B814692" w:rsidR="006219AA" w:rsidRPr="00A32D89" w:rsidRDefault="00240BD9" w:rsidP="006219AA">
                      <w:pPr>
                        <w:spacing w:after="0" w:line="240" w:lineRule="auto"/>
                        <w:ind w:left="993"/>
                        <w:rPr>
                          <w:rFonts w:ascii="Arial" w:hAnsi="Arial" w:cs="Arial"/>
                          <w:b/>
                          <w:color w:val="0000FF"/>
                          <w:sz w:val="18"/>
                          <w:szCs w:val="18"/>
                        </w:rPr>
                      </w:pPr>
                      <w:r>
                        <w:rPr>
                          <w:rFonts w:ascii="Arial" w:hAnsi="Arial" w:cs="Arial"/>
                          <w:b/>
                          <w:color w:val="0000FF"/>
                          <w:sz w:val="18"/>
                          <w:szCs w:val="18"/>
                        </w:rPr>
                        <w:t>SEGUNDA</w:t>
                      </w:r>
                      <w:r w:rsidR="006219AA">
                        <w:rPr>
                          <w:rFonts w:ascii="Arial" w:hAnsi="Arial" w:cs="Arial"/>
                          <w:b/>
                          <w:color w:val="0000FF"/>
                          <w:sz w:val="18"/>
                          <w:szCs w:val="18"/>
                        </w:rPr>
                        <w:t xml:space="preserve"> </w:t>
                      </w:r>
                      <w:r w:rsidR="006219AA" w:rsidRPr="00A32D89">
                        <w:rPr>
                          <w:rFonts w:ascii="Arial" w:hAnsi="Arial" w:cs="Arial"/>
                          <w:b/>
                          <w:color w:val="0000FF"/>
                          <w:sz w:val="18"/>
                          <w:szCs w:val="18"/>
                        </w:rPr>
                        <w:t xml:space="preserve">CONVOCATORIA </w:t>
                      </w:r>
                    </w:p>
                    <w:p w14:paraId="2E2F2FE3" w14:textId="77777777" w:rsidR="006219AA" w:rsidRDefault="006219AA" w:rsidP="006219AA">
                      <w:pPr>
                        <w:spacing w:after="0" w:line="240" w:lineRule="auto"/>
                        <w:ind w:left="993"/>
                        <w:jc w:val="both"/>
                        <w:rPr>
                          <w:rFonts w:ascii="Arial" w:hAnsi="Arial" w:cs="Arial"/>
                          <w:b/>
                          <w:color w:val="0000FF"/>
                          <w:sz w:val="18"/>
                          <w:szCs w:val="18"/>
                        </w:rPr>
                      </w:pPr>
                    </w:p>
                    <w:p w14:paraId="634CDB6C" w14:textId="77777777" w:rsidR="006219AA" w:rsidRPr="00DA0A6C" w:rsidRDefault="006219AA" w:rsidP="006219AA">
                      <w:pPr>
                        <w:spacing w:after="0" w:line="240" w:lineRule="auto"/>
                        <w:ind w:left="993"/>
                        <w:jc w:val="both"/>
                        <w:rPr>
                          <w:rFonts w:ascii="Arial" w:hAnsi="Arial" w:cs="Arial"/>
                          <w:b/>
                          <w:color w:val="0000FF"/>
                          <w:sz w:val="20"/>
                        </w:rPr>
                      </w:pPr>
                      <w:r w:rsidRPr="00AC2C74">
                        <w:rPr>
                          <w:rFonts w:ascii="Arial" w:hAnsi="Arial" w:cs="Arial"/>
                          <w:b/>
                          <w:spacing w:val="-2"/>
                          <w:sz w:val="18"/>
                          <w:szCs w:val="16"/>
                        </w:rPr>
                        <w:t xml:space="preserve">Denominación de la convocatoria: </w:t>
                      </w:r>
                      <w:r w:rsidRPr="00E36D5E">
                        <w:rPr>
                          <w:rFonts w:ascii="Arial" w:hAnsi="Arial" w:cs="Arial"/>
                          <w:b/>
                          <w:color w:val="0000FF"/>
                          <w:sz w:val="20"/>
                          <w:szCs w:val="18"/>
                        </w:rPr>
                        <w:t xml:space="preserve">“PLAN DE GESTIÓN DE RECURSOS NATURALES PARA </w:t>
                      </w:r>
                      <w:r>
                        <w:rPr>
                          <w:rFonts w:ascii="Arial" w:hAnsi="Arial" w:cs="Arial"/>
                          <w:b/>
                          <w:color w:val="0000FF"/>
                          <w:sz w:val="20"/>
                          <w:szCs w:val="18"/>
                        </w:rPr>
                        <w:t>POTENCIAR LA RECARGA HÍDRICA EN CABECERA DE CUENCAS MEDIANTE LA FORESTACIÓN CON ESPECIES NATIVAS LOCALES EN EL DISTRITO DE CATILLUC</w:t>
                      </w:r>
                      <w:r w:rsidRPr="00E36D5E">
                        <w:rPr>
                          <w:rFonts w:ascii="Arial" w:hAnsi="Arial" w:cs="Arial"/>
                          <w:b/>
                          <w:color w:val="0000FF"/>
                          <w:sz w:val="20"/>
                          <w:szCs w:val="18"/>
                        </w:rPr>
                        <w:t xml:space="preserve">, PROVINCIA DE SAN </w:t>
                      </w:r>
                      <w:r>
                        <w:rPr>
                          <w:rFonts w:ascii="Arial" w:hAnsi="Arial" w:cs="Arial"/>
                          <w:b/>
                          <w:color w:val="0000FF"/>
                          <w:sz w:val="20"/>
                          <w:szCs w:val="18"/>
                        </w:rPr>
                        <w:t>MIGUEL</w:t>
                      </w:r>
                      <w:r>
                        <w:rPr>
                          <w:rFonts w:ascii="Arial" w:hAnsi="Arial" w:cs="Arial"/>
                          <w:b/>
                          <w:color w:val="0000FF"/>
                          <w:sz w:val="20"/>
                        </w:rPr>
                        <w:t>”</w:t>
                      </w:r>
                    </w:p>
                    <w:p w14:paraId="168AB4C6" w14:textId="77777777" w:rsidR="006219AA" w:rsidRPr="00DA0A6C" w:rsidRDefault="006219AA" w:rsidP="006219AA">
                      <w:pPr>
                        <w:spacing w:after="0" w:line="240" w:lineRule="auto"/>
                        <w:ind w:left="993"/>
                        <w:rPr>
                          <w:rFonts w:ascii="Arial" w:hAnsi="Arial" w:cs="Arial"/>
                          <w:b/>
                          <w:color w:val="0000FF"/>
                          <w:sz w:val="20"/>
                        </w:rPr>
                      </w:pPr>
                    </w:p>
                    <w:p w14:paraId="6245D10A" w14:textId="6C30F286" w:rsidR="006219AA" w:rsidRPr="00DA0A6C" w:rsidRDefault="006219AA" w:rsidP="006219AA">
                      <w:pPr>
                        <w:spacing w:after="0" w:line="240" w:lineRule="auto"/>
                        <w:ind w:left="285" w:firstLine="708"/>
                        <w:rPr>
                          <w:rFonts w:ascii="Arial" w:hAnsi="Arial" w:cs="Arial"/>
                          <w:b/>
                          <w:color w:val="0000FF"/>
                          <w:sz w:val="20"/>
                        </w:rPr>
                      </w:pPr>
                      <w:r w:rsidRPr="00DA0A6C">
                        <w:rPr>
                          <w:rFonts w:ascii="Arial" w:hAnsi="Arial" w:cs="Arial"/>
                          <w:b/>
                          <w:color w:val="0000FF"/>
                          <w:sz w:val="20"/>
                        </w:rPr>
                        <w:t xml:space="preserve">SOBRE N° 1: PROPUESTA TÉCNICA </w:t>
                      </w:r>
                      <w:r>
                        <w:rPr>
                          <w:rFonts w:ascii="Arial" w:hAnsi="Arial" w:cs="Arial"/>
                          <w:b/>
                          <w:color w:val="0000FF"/>
                          <w:sz w:val="20"/>
                        </w:rPr>
                        <w:t>ECONOMICA</w:t>
                      </w:r>
                    </w:p>
                    <w:p w14:paraId="2B7166EB" w14:textId="77777777" w:rsidR="006219AA" w:rsidRPr="00AC2C74" w:rsidRDefault="006219AA" w:rsidP="006219AA">
                      <w:pPr>
                        <w:spacing w:after="0" w:line="240" w:lineRule="auto"/>
                        <w:ind w:left="285" w:firstLine="708"/>
                        <w:rPr>
                          <w:rFonts w:ascii="Arial" w:hAnsi="Arial" w:cs="Arial"/>
                          <w:spacing w:val="-2"/>
                          <w:sz w:val="18"/>
                          <w:szCs w:val="16"/>
                        </w:rPr>
                      </w:pPr>
                      <w:r w:rsidRPr="00AC2C74">
                        <w:rPr>
                          <w:rFonts w:ascii="Arial" w:hAnsi="Arial" w:cs="Arial"/>
                          <w:spacing w:val="-2"/>
                          <w:sz w:val="18"/>
                          <w:szCs w:val="16"/>
                        </w:rPr>
                        <w:t>[NOMBRE / RAZÓN SOCIAL DEL POSTOR]</w:t>
                      </w:r>
                    </w:p>
                  </w:txbxContent>
                </v:textbox>
              </v:rect>
            </w:pict>
          </mc:Fallback>
        </mc:AlternateContent>
      </w:r>
    </w:p>
    <w:p w14:paraId="71685605" w14:textId="77777777" w:rsidR="006219AA" w:rsidRPr="00F427CA" w:rsidRDefault="006219AA" w:rsidP="006219AA">
      <w:pPr>
        <w:widowControl w:val="0"/>
        <w:autoSpaceDE w:val="0"/>
        <w:autoSpaceDN w:val="0"/>
        <w:adjustRightInd w:val="0"/>
        <w:spacing w:after="0" w:line="240" w:lineRule="auto"/>
        <w:ind w:left="851" w:right="539"/>
        <w:jc w:val="both"/>
        <w:rPr>
          <w:rFonts w:ascii="Arial" w:eastAsia="Batang" w:hAnsi="Arial" w:cs="Arial"/>
          <w:color w:val="000000"/>
          <w:lang w:eastAsia="es-PE"/>
        </w:rPr>
      </w:pPr>
    </w:p>
    <w:p w14:paraId="4AB8F254" w14:textId="77777777" w:rsidR="006219AA" w:rsidRPr="00F427CA" w:rsidRDefault="006219AA" w:rsidP="006219AA">
      <w:pPr>
        <w:widowControl w:val="0"/>
        <w:autoSpaceDE w:val="0"/>
        <w:autoSpaceDN w:val="0"/>
        <w:adjustRightInd w:val="0"/>
        <w:spacing w:after="0" w:line="240" w:lineRule="auto"/>
        <w:ind w:left="851" w:right="539"/>
        <w:jc w:val="both"/>
        <w:rPr>
          <w:rFonts w:ascii="Arial" w:eastAsia="Batang" w:hAnsi="Arial" w:cs="Arial"/>
          <w:color w:val="000000"/>
          <w:lang w:eastAsia="es-PE"/>
        </w:rPr>
      </w:pPr>
    </w:p>
    <w:p w14:paraId="34356BBD" w14:textId="77777777" w:rsidR="006219AA" w:rsidRPr="00F427CA" w:rsidRDefault="006219AA" w:rsidP="006219AA">
      <w:pPr>
        <w:widowControl w:val="0"/>
        <w:autoSpaceDE w:val="0"/>
        <w:autoSpaceDN w:val="0"/>
        <w:adjustRightInd w:val="0"/>
        <w:spacing w:after="0" w:line="240" w:lineRule="auto"/>
        <w:ind w:left="851" w:right="539"/>
        <w:jc w:val="both"/>
        <w:rPr>
          <w:rFonts w:ascii="Arial" w:eastAsia="Batang" w:hAnsi="Arial" w:cs="Arial"/>
          <w:color w:val="000000"/>
          <w:lang w:eastAsia="es-PE"/>
        </w:rPr>
      </w:pPr>
    </w:p>
    <w:p w14:paraId="007308BB" w14:textId="77777777" w:rsidR="006219AA" w:rsidRPr="00F427CA" w:rsidRDefault="006219AA" w:rsidP="006219AA">
      <w:pPr>
        <w:widowControl w:val="0"/>
        <w:autoSpaceDE w:val="0"/>
        <w:autoSpaceDN w:val="0"/>
        <w:adjustRightInd w:val="0"/>
        <w:spacing w:after="0" w:line="240" w:lineRule="auto"/>
        <w:ind w:left="851" w:right="539"/>
        <w:jc w:val="both"/>
        <w:rPr>
          <w:rFonts w:ascii="Arial" w:eastAsia="Batang" w:hAnsi="Arial" w:cs="Arial"/>
          <w:color w:val="000000"/>
          <w:lang w:eastAsia="es-PE"/>
        </w:rPr>
      </w:pPr>
    </w:p>
    <w:p w14:paraId="5822A3F5" w14:textId="77777777" w:rsidR="006219AA" w:rsidRPr="00F427CA" w:rsidRDefault="006219AA" w:rsidP="006219AA">
      <w:pPr>
        <w:widowControl w:val="0"/>
        <w:autoSpaceDE w:val="0"/>
        <w:autoSpaceDN w:val="0"/>
        <w:adjustRightInd w:val="0"/>
        <w:spacing w:after="0" w:line="240" w:lineRule="auto"/>
        <w:ind w:left="851" w:right="539"/>
        <w:jc w:val="both"/>
        <w:rPr>
          <w:rFonts w:ascii="Arial" w:eastAsia="Batang" w:hAnsi="Arial" w:cs="Arial"/>
          <w:color w:val="000000"/>
          <w:lang w:eastAsia="es-PE"/>
        </w:rPr>
      </w:pPr>
    </w:p>
    <w:p w14:paraId="43F8C66C" w14:textId="77777777" w:rsidR="006219AA" w:rsidRPr="00F427CA" w:rsidRDefault="006219AA" w:rsidP="006219AA">
      <w:pPr>
        <w:widowControl w:val="0"/>
        <w:autoSpaceDE w:val="0"/>
        <w:autoSpaceDN w:val="0"/>
        <w:adjustRightInd w:val="0"/>
        <w:spacing w:after="0" w:line="240" w:lineRule="auto"/>
        <w:ind w:left="851" w:right="539"/>
        <w:jc w:val="both"/>
        <w:rPr>
          <w:rFonts w:ascii="Arial" w:eastAsia="Batang" w:hAnsi="Arial" w:cs="Arial"/>
          <w:color w:val="000000"/>
          <w:lang w:eastAsia="es-PE"/>
        </w:rPr>
      </w:pPr>
    </w:p>
    <w:p w14:paraId="39E0E910" w14:textId="77777777" w:rsidR="006219AA" w:rsidRPr="00F427CA" w:rsidRDefault="006219AA" w:rsidP="006219AA">
      <w:pPr>
        <w:widowControl w:val="0"/>
        <w:autoSpaceDE w:val="0"/>
        <w:autoSpaceDN w:val="0"/>
        <w:adjustRightInd w:val="0"/>
        <w:spacing w:after="0" w:line="240" w:lineRule="auto"/>
        <w:ind w:left="851" w:right="539"/>
        <w:jc w:val="both"/>
        <w:rPr>
          <w:rFonts w:ascii="Arial" w:eastAsia="Batang" w:hAnsi="Arial" w:cs="Arial"/>
          <w:color w:val="000000"/>
          <w:lang w:eastAsia="es-PE"/>
        </w:rPr>
      </w:pPr>
    </w:p>
    <w:p w14:paraId="0459DDC3" w14:textId="77777777" w:rsidR="006219AA" w:rsidRPr="00F427CA" w:rsidRDefault="006219AA" w:rsidP="006219AA">
      <w:pPr>
        <w:widowControl w:val="0"/>
        <w:autoSpaceDE w:val="0"/>
        <w:autoSpaceDN w:val="0"/>
        <w:adjustRightInd w:val="0"/>
        <w:spacing w:after="0" w:line="240" w:lineRule="auto"/>
        <w:ind w:left="851" w:right="539"/>
        <w:jc w:val="both"/>
        <w:rPr>
          <w:rFonts w:ascii="Arial" w:eastAsia="Batang" w:hAnsi="Arial" w:cs="Arial"/>
          <w:color w:val="000000"/>
          <w:lang w:eastAsia="es-PE"/>
        </w:rPr>
      </w:pPr>
    </w:p>
    <w:p w14:paraId="069D383E" w14:textId="77777777" w:rsidR="006219AA" w:rsidRPr="00F427CA" w:rsidRDefault="006219AA" w:rsidP="006219AA">
      <w:pPr>
        <w:widowControl w:val="0"/>
        <w:tabs>
          <w:tab w:val="left" w:pos="709"/>
        </w:tabs>
        <w:spacing w:after="0" w:line="240" w:lineRule="auto"/>
        <w:ind w:left="709"/>
        <w:jc w:val="both"/>
        <w:rPr>
          <w:rFonts w:ascii="Arial" w:eastAsia="Times New Roman" w:hAnsi="Arial" w:cs="Arial"/>
          <w:lang w:val="es-ES" w:eastAsia="es-ES"/>
        </w:rPr>
      </w:pPr>
    </w:p>
    <w:p w14:paraId="5883510E" w14:textId="77777777" w:rsidR="006219AA" w:rsidRPr="00F427CA" w:rsidRDefault="006219AA" w:rsidP="006219AA">
      <w:pPr>
        <w:widowControl w:val="0"/>
        <w:spacing w:after="0" w:line="240" w:lineRule="auto"/>
        <w:ind w:left="851"/>
        <w:jc w:val="both"/>
        <w:rPr>
          <w:rFonts w:ascii="Arial" w:eastAsia="Times New Roman" w:hAnsi="Arial" w:cs="Arial"/>
          <w:lang w:val="es-ES" w:eastAsia="es-ES"/>
        </w:rPr>
      </w:pPr>
    </w:p>
    <w:p w14:paraId="40C95835" w14:textId="77777777" w:rsidR="006219AA" w:rsidRPr="00F427CA" w:rsidRDefault="006219AA" w:rsidP="006219AA">
      <w:pPr>
        <w:widowControl w:val="0"/>
        <w:spacing w:after="0" w:line="240" w:lineRule="auto"/>
        <w:ind w:left="851"/>
        <w:jc w:val="both"/>
        <w:rPr>
          <w:rFonts w:ascii="Arial" w:eastAsia="Times New Roman" w:hAnsi="Arial" w:cs="Arial"/>
          <w:b/>
          <w:lang w:val="es-ES" w:eastAsia="es-ES"/>
        </w:rPr>
      </w:pPr>
    </w:p>
    <w:p w14:paraId="0749C618" w14:textId="77777777" w:rsidR="006219AA" w:rsidRPr="00F427CA" w:rsidRDefault="006219AA" w:rsidP="006219AA">
      <w:pPr>
        <w:widowControl w:val="0"/>
        <w:spacing w:after="0" w:line="240" w:lineRule="auto"/>
        <w:ind w:left="851"/>
        <w:jc w:val="both"/>
        <w:rPr>
          <w:rFonts w:ascii="Arial" w:eastAsia="Times New Roman" w:hAnsi="Arial" w:cs="Arial"/>
          <w:b/>
          <w:lang w:val="es-ES" w:eastAsia="es-ES"/>
        </w:rPr>
      </w:pPr>
    </w:p>
    <w:p w14:paraId="34413C38" w14:textId="77777777" w:rsidR="006219AA" w:rsidRPr="00F427CA" w:rsidRDefault="006219AA" w:rsidP="006219AA">
      <w:pPr>
        <w:widowControl w:val="0"/>
        <w:spacing w:after="0" w:line="240" w:lineRule="auto"/>
        <w:ind w:left="851"/>
        <w:jc w:val="both"/>
        <w:rPr>
          <w:rFonts w:ascii="Arial" w:eastAsia="Times New Roman" w:hAnsi="Arial" w:cs="Arial"/>
          <w:b/>
          <w:lang w:val="es-ES" w:eastAsia="es-ES"/>
        </w:rPr>
      </w:pPr>
    </w:p>
    <w:p w14:paraId="45AFFE58" w14:textId="77777777" w:rsidR="006219AA" w:rsidRPr="00F427CA" w:rsidRDefault="006219AA" w:rsidP="006219AA">
      <w:pPr>
        <w:widowControl w:val="0"/>
        <w:spacing w:after="0" w:line="240" w:lineRule="auto"/>
        <w:ind w:left="851"/>
        <w:jc w:val="both"/>
        <w:rPr>
          <w:rFonts w:ascii="Arial" w:eastAsia="Times New Roman" w:hAnsi="Arial" w:cs="Arial"/>
          <w:b/>
          <w:lang w:val="es-ES" w:eastAsia="es-ES"/>
        </w:rPr>
      </w:pPr>
    </w:p>
    <w:p w14:paraId="0BBD532F" w14:textId="77777777" w:rsidR="006219AA" w:rsidRPr="00F427CA" w:rsidRDefault="006219AA" w:rsidP="006219AA">
      <w:pPr>
        <w:widowControl w:val="0"/>
        <w:spacing w:after="0" w:line="240" w:lineRule="auto"/>
        <w:ind w:left="709"/>
        <w:jc w:val="both"/>
        <w:rPr>
          <w:rFonts w:ascii="Arial" w:eastAsia="Times New Roman" w:hAnsi="Arial" w:cs="Arial"/>
          <w:b/>
          <w:lang w:val="es-ES" w:eastAsia="es-ES"/>
        </w:rPr>
      </w:pPr>
      <w:r w:rsidRPr="00F427CA">
        <w:rPr>
          <w:rFonts w:ascii="Arial" w:eastAsia="Times New Roman" w:hAnsi="Arial" w:cs="Arial"/>
          <w:b/>
          <w:lang w:val="es-ES" w:eastAsia="es-ES"/>
        </w:rPr>
        <w:t xml:space="preserve">   </w:t>
      </w:r>
    </w:p>
    <w:p w14:paraId="792CE40C" w14:textId="77777777" w:rsidR="006219AA" w:rsidRPr="00F427CA" w:rsidRDefault="006219AA" w:rsidP="006219AA">
      <w:pPr>
        <w:widowControl w:val="0"/>
        <w:spacing w:after="0" w:line="240" w:lineRule="auto"/>
        <w:ind w:left="709"/>
        <w:jc w:val="both"/>
        <w:rPr>
          <w:rFonts w:ascii="Arial" w:eastAsia="Times New Roman" w:hAnsi="Arial" w:cs="Arial"/>
          <w:b/>
          <w:lang w:val="es-ES" w:eastAsia="es-ES"/>
        </w:rPr>
      </w:pPr>
    </w:p>
    <w:p w14:paraId="4A35A67B" w14:textId="77777777" w:rsidR="006219AA" w:rsidRPr="00F427CA" w:rsidRDefault="006219AA" w:rsidP="006219AA">
      <w:pPr>
        <w:widowControl w:val="0"/>
        <w:spacing w:after="0" w:line="240" w:lineRule="auto"/>
        <w:ind w:left="709"/>
        <w:jc w:val="both"/>
        <w:rPr>
          <w:rFonts w:ascii="Arial" w:eastAsia="Times New Roman" w:hAnsi="Arial" w:cs="Arial"/>
          <w:b/>
          <w:lang w:val="es-ES" w:eastAsia="es-ES"/>
        </w:rPr>
      </w:pPr>
    </w:p>
    <w:p w14:paraId="07409BEC" w14:textId="77777777" w:rsidR="006219AA" w:rsidRPr="00F427CA" w:rsidRDefault="006219AA" w:rsidP="006219AA">
      <w:pPr>
        <w:widowControl w:val="0"/>
        <w:spacing w:after="0" w:line="240" w:lineRule="auto"/>
        <w:ind w:left="709"/>
        <w:jc w:val="both"/>
        <w:rPr>
          <w:rFonts w:ascii="Arial" w:eastAsia="Times New Roman" w:hAnsi="Arial" w:cs="Arial"/>
          <w:b/>
          <w:lang w:val="es-ES" w:eastAsia="es-ES"/>
        </w:rPr>
      </w:pPr>
    </w:p>
    <w:p w14:paraId="54AA5B0A" w14:textId="77777777" w:rsidR="006219AA" w:rsidRPr="00F427CA" w:rsidRDefault="006219AA" w:rsidP="006219AA">
      <w:pPr>
        <w:widowControl w:val="0"/>
        <w:spacing w:after="0" w:line="240" w:lineRule="auto"/>
        <w:ind w:left="709"/>
        <w:jc w:val="both"/>
        <w:rPr>
          <w:rFonts w:ascii="Arial" w:eastAsia="Times New Roman" w:hAnsi="Arial" w:cs="Arial"/>
          <w:b/>
          <w:lang w:val="es-ES" w:eastAsia="es-ES"/>
        </w:rPr>
      </w:pPr>
    </w:p>
    <w:p w14:paraId="0479901A" w14:textId="5577197E" w:rsidR="006219AA" w:rsidRDefault="006219AA" w:rsidP="006219AA">
      <w:pPr>
        <w:widowControl w:val="0"/>
        <w:spacing w:after="0" w:line="240" w:lineRule="auto"/>
        <w:ind w:left="993" w:hanging="2"/>
        <w:jc w:val="both"/>
        <w:rPr>
          <w:rFonts w:ascii="Arial" w:eastAsia="Batang" w:hAnsi="Arial" w:cs="Arial"/>
          <w:lang w:val="es-ES" w:eastAsia="es-PE"/>
        </w:rPr>
      </w:pPr>
      <w:r w:rsidRPr="00F427CA">
        <w:rPr>
          <w:rFonts w:ascii="Arial" w:eastAsia="Batang" w:hAnsi="Arial" w:cs="Arial"/>
          <w:lang w:val="es-ES" w:eastAsia="es-PE"/>
        </w:rPr>
        <w:t xml:space="preserve">Los integrantes de un consorcio no podrán presentar propuestas individuales ni conformar más de un consorcio.  </w:t>
      </w:r>
    </w:p>
    <w:p w14:paraId="7B79B728" w14:textId="5519CBE4" w:rsidR="002320AE" w:rsidRDefault="002320AE" w:rsidP="006219AA">
      <w:pPr>
        <w:widowControl w:val="0"/>
        <w:spacing w:after="0" w:line="240" w:lineRule="auto"/>
        <w:ind w:left="993" w:hanging="2"/>
        <w:jc w:val="both"/>
        <w:rPr>
          <w:rFonts w:ascii="Arial" w:eastAsia="Batang" w:hAnsi="Arial" w:cs="Arial"/>
          <w:lang w:val="es-ES" w:eastAsia="es-PE"/>
        </w:rPr>
      </w:pPr>
    </w:p>
    <w:p w14:paraId="59AFD0DA" w14:textId="48EC3208" w:rsidR="00951AE4" w:rsidRDefault="00951AE4" w:rsidP="006219AA">
      <w:pPr>
        <w:widowControl w:val="0"/>
        <w:spacing w:after="0" w:line="240" w:lineRule="auto"/>
        <w:ind w:left="993" w:hanging="2"/>
        <w:jc w:val="both"/>
        <w:rPr>
          <w:rFonts w:ascii="Arial" w:eastAsia="Batang" w:hAnsi="Arial" w:cs="Arial"/>
          <w:lang w:val="es-ES" w:eastAsia="es-PE"/>
        </w:rPr>
      </w:pPr>
    </w:p>
    <w:p w14:paraId="284839E5" w14:textId="75E1C9A0" w:rsidR="00951AE4" w:rsidRDefault="00951AE4" w:rsidP="006219AA">
      <w:pPr>
        <w:widowControl w:val="0"/>
        <w:spacing w:after="0" w:line="240" w:lineRule="auto"/>
        <w:ind w:left="993" w:hanging="2"/>
        <w:jc w:val="both"/>
        <w:rPr>
          <w:rFonts w:ascii="Arial" w:eastAsia="Batang" w:hAnsi="Arial" w:cs="Arial"/>
          <w:lang w:val="es-ES" w:eastAsia="es-PE"/>
        </w:rPr>
      </w:pPr>
    </w:p>
    <w:p w14:paraId="7200EB3E" w14:textId="284DADEC" w:rsidR="00951AE4" w:rsidRDefault="00951AE4" w:rsidP="006219AA">
      <w:pPr>
        <w:widowControl w:val="0"/>
        <w:spacing w:after="0" w:line="240" w:lineRule="auto"/>
        <w:ind w:left="993" w:hanging="2"/>
        <w:jc w:val="both"/>
        <w:rPr>
          <w:rFonts w:ascii="Arial" w:eastAsia="Batang" w:hAnsi="Arial" w:cs="Arial"/>
          <w:lang w:val="es-ES" w:eastAsia="es-PE"/>
        </w:rPr>
      </w:pPr>
    </w:p>
    <w:p w14:paraId="47160F13" w14:textId="344D2BA9" w:rsidR="00951AE4" w:rsidRDefault="00951AE4" w:rsidP="006219AA">
      <w:pPr>
        <w:widowControl w:val="0"/>
        <w:spacing w:after="0" w:line="240" w:lineRule="auto"/>
        <w:ind w:left="993" w:hanging="2"/>
        <w:jc w:val="both"/>
        <w:rPr>
          <w:rFonts w:ascii="Arial" w:eastAsia="Batang" w:hAnsi="Arial" w:cs="Arial"/>
          <w:lang w:val="es-ES" w:eastAsia="es-PE"/>
        </w:rPr>
      </w:pPr>
    </w:p>
    <w:p w14:paraId="0F90D17B" w14:textId="41C1226B" w:rsidR="00951AE4" w:rsidRDefault="00951AE4" w:rsidP="006219AA">
      <w:pPr>
        <w:widowControl w:val="0"/>
        <w:spacing w:after="0" w:line="240" w:lineRule="auto"/>
        <w:ind w:left="993" w:hanging="2"/>
        <w:jc w:val="both"/>
        <w:rPr>
          <w:rFonts w:ascii="Arial" w:eastAsia="Batang" w:hAnsi="Arial" w:cs="Arial"/>
          <w:lang w:val="es-ES" w:eastAsia="es-PE"/>
        </w:rPr>
      </w:pPr>
    </w:p>
    <w:p w14:paraId="29522855" w14:textId="4FE206F7" w:rsidR="00951AE4" w:rsidRDefault="00951AE4" w:rsidP="006219AA">
      <w:pPr>
        <w:widowControl w:val="0"/>
        <w:spacing w:after="0" w:line="240" w:lineRule="auto"/>
        <w:ind w:left="993" w:hanging="2"/>
        <w:jc w:val="both"/>
        <w:rPr>
          <w:rFonts w:ascii="Arial" w:eastAsia="Batang" w:hAnsi="Arial" w:cs="Arial"/>
          <w:lang w:val="es-ES" w:eastAsia="es-PE"/>
        </w:rPr>
      </w:pPr>
    </w:p>
    <w:p w14:paraId="2D321383" w14:textId="75236400" w:rsidR="00951AE4" w:rsidRDefault="00951AE4" w:rsidP="006219AA">
      <w:pPr>
        <w:widowControl w:val="0"/>
        <w:spacing w:after="0" w:line="240" w:lineRule="auto"/>
        <w:ind w:left="993" w:hanging="2"/>
        <w:jc w:val="both"/>
        <w:rPr>
          <w:rFonts w:ascii="Arial" w:eastAsia="Batang" w:hAnsi="Arial" w:cs="Arial"/>
          <w:lang w:val="es-ES" w:eastAsia="es-PE"/>
        </w:rPr>
      </w:pPr>
    </w:p>
    <w:p w14:paraId="69C044EA" w14:textId="1020BB06" w:rsidR="00951AE4" w:rsidRDefault="00951AE4" w:rsidP="006219AA">
      <w:pPr>
        <w:widowControl w:val="0"/>
        <w:spacing w:after="0" w:line="240" w:lineRule="auto"/>
        <w:ind w:left="993" w:hanging="2"/>
        <w:jc w:val="both"/>
        <w:rPr>
          <w:rFonts w:ascii="Arial" w:eastAsia="Batang" w:hAnsi="Arial" w:cs="Arial"/>
          <w:lang w:val="es-ES" w:eastAsia="es-PE"/>
        </w:rPr>
      </w:pPr>
    </w:p>
    <w:p w14:paraId="52B38BE0" w14:textId="4D0A0124" w:rsidR="00951AE4" w:rsidRDefault="00951AE4" w:rsidP="006219AA">
      <w:pPr>
        <w:widowControl w:val="0"/>
        <w:spacing w:after="0" w:line="240" w:lineRule="auto"/>
        <w:ind w:left="993" w:hanging="2"/>
        <w:jc w:val="both"/>
        <w:rPr>
          <w:rFonts w:ascii="Arial" w:eastAsia="Batang" w:hAnsi="Arial" w:cs="Arial"/>
          <w:lang w:val="es-ES" w:eastAsia="es-PE"/>
        </w:rPr>
      </w:pPr>
    </w:p>
    <w:p w14:paraId="13DAAA15" w14:textId="46BB9F9A" w:rsidR="00951AE4" w:rsidRDefault="00951AE4" w:rsidP="006219AA">
      <w:pPr>
        <w:widowControl w:val="0"/>
        <w:spacing w:after="0" w:line="240" w:lineRule="auto"/>
        <w:ind w:left="993" w:hanging="2"/>
        <w:jc w:val="both"/>
        <w:rPr>
          <w:rFonts w:ascii="Arial" w:eastAsia="Batang" w:hAnsi="Arial" w:cs="Arial"/>
          <w:lang w:val="es-ES" w:eastAsia="es-PE"/>
        </w:rPr>
      </w:pPr>
    </w:p>
    <w:p w14:paraId="26E6A4B9" w14:textId="4517D4FA" w:rsidR="00951AE4" w:rsidRDefault="00951AE4" w:rsidP="006219AA">
      <w:pPr>
        <w:widowControl w:val="0"/>
        <w:spacing w:after="0" w:line="240" w:lineRule="auto"/>
        <w:ind w:left="993" w:hanging="2"/>
        <w:jc w:val="both"/>
        <w:rPr>
          <w:rFonts w:ascii="Arial" w:eastAsia="Batang" w:hAnsi="Arial" w:cs="Arial"/>
          <w:lang w:val="es-ES" w:eastAsia="es-PE"/>
        </w:rPr>
      </w:pPr>
    </w:p>
    <w:p w14:paraId="3E5264C5" w14:textId="79F0AD42" w:rsidR="00CA4B26" w:rsidRDefault="00CA4B26" w:rsidP="006219AA">
      <w:pPr>
        <w:widowControl w:val="0"/>
        <w:spacing w:after="0" w:line="240" w:lineRule="auto"/>
        <w:ind w:left="993" w:hanging="2"/>
        <w:jc w:val="both"/>
        <w:rPr>
          <w:rFonts w:ascii="Arial" w:eastAsia="Batang" w:hAnsi="Arial" w:cs="Arial"/>
          <w:lang w:val="es-ES" w:eastAsia="es-PE"/>
        </w:rPr>
      </w:pPr>
    </w:p>
    <w:p w14:paraId="2133B90F" w14:textId="77777777" w:rsidR="00CA4B26" w:rsidRDefault="00CA4B26" w:rsidP="006219AA">
      <w:pPr>
        <w:widowControl w:val="0"/>
        <w:spacing w:after="0" w:line="240" w:lineRule="auto"/>
        <w:ind w:left="993" w:hanging="2"/>
        <w:jc w:val="both"/>
        <w:rPr>
          <w:rFonts w:ascii="Arial" w:eastAsia="Batang" w:hAnsi="Arial" w:cs="Arial"/>
          <w:lang w:val="es-ES" w:eastAsia="es-PE"/>
        </w:rPr>
      </w:pPr>
    </w:p>
    <w:p w14:paraId="4699EB05" w14:textId="77777777" w:rsidR="006219AA" w:rsidRDefault="006219AA" w:rsidP="004E1B8A">
      <w:pPr>
        <w:pStyle w:val="Ttulo1"/>
        <w:numPr>
          <w:ilvl w:val="1"/>
          <w:numId w:val="22"/>
        </w:numPr>
        <w:ind w:left="709" w:hanging="862"/>
      </w:pPr>
      <w:r w:rsidRPr="001E7085">
        <w:lastRenderedPageBreak/>
        <w:t>CONTENIDO DE LAS PROPUESTAS:</w:t>
      </w:r>
    </w:p>
    <w:p w14:paraId="596A3F1C" w14:textId="5966B420" w:rsidR="006219AA" w:rsidRDefault="006219AA" w:rsidP="002320AE">
      <w:pPr>
        <w:widowControl w:val="0"/>
        <w:spacing w:after="0" w:line="240" w:lineRule="auto"/>
        <w:ind w:left="709"/>
        <w:contextualSpacing/>
        <w:jc w:val="both"/>
        <w:rPr>
          <w:rFonts w:ascii="Arial" w:eastAsia="Batang" w:hAnsi="Arial" w:cs="Arial"/>
          <w:lang w:eastAsia="es-PE"/>
        </w:rPr>
      </w:pPr>
      <w:r w:rsidRPr="001E7085">
        <w:rPr>
          <w:rFonts w:ascii="Arial" w:eastAsia="Batang" w:hAnsi="Arial" w:cs="Arial"/>
          <w:lang w:eastAsia="es-PE"/>
        </w:rPr>
        <w:t>La propuesta contendrá, además de un índice de documentos</w:t>
      </w:r>
      <w:r w:rsidRPr="001E7085">
        <w:rPr>
          <w:rFonts w:ascii="Arial" w:eastAsia="Batang" w:hAnsi="Arial" w:cs="Arial"/>
          <w:vertAlign w:val="superscript"/>
          <w:lang w:val="es-ES_tradnl" w:eastAsia="es-PE"/>
        </w:rPr>
        <w:footnoteReference w:id="2"/>
      </w:r>
      <w:r w:rsidRPr="001E7085">
        <w:rPr>
          <w:rFonts w:ascii="Arial" w:eastAsia="Batang" w:hAnsi="Arial" w:cs="Arial"/>
          <w:lang w:eastAsia="es-PE"/>
        </w:rPr>
        <w:t>, la siguiente documentación:</w:t>
      </w:r>
    </w:p>
    <w:p w14:paraId="5C03EDE3" w14:textId="77777777" w:rsidR="006219AA" w:rsidRPr="001E7085" w:rsidRDefault="006219AA" w:rsidP="006219AA">
      <w:pPr>
        <w:widowControl w:val="0"/>
        <w:spacing w:after="0" w:line="240" w:lineRule="auto"/>
        <w:ind w:left="426"/>
        <w:contextualSpacing/>
        <w:jc w:val="both"/>
        <w:rPr>
          <w:rFonts w:ascii="Arial" w:eastAsia="Batang" w:hAnsi="Arial" w:cs="Arial"/>
          <w:lang w:eastAsia="es-PE"/>
        </w:rPr>
      </w:pPr>
    </w:p>
    <w:p w14:paraId="77548CA3" w14:textId="77777777" w:rsidR="00342DFD" w:rsidRPr="00342DFD" w:rsidRDefault="00342DFD" w:rsidP="00342DFD">
      <w:pPr>
        <w:widowControl w:val="0"/>
        <w:spacing w:after="0" w:line="240" w:lineRule="auto"/>
        <w:ind w:left="709"/>
        <w:contextualSpacing/>
        <w:jc w:val="both"/>
        <w:rPr>
          <w:rFonts w:ascii="Arial" w:eastAsia="Batang" w:hAnsi="Arial" w:cs="Arial"/>
          <w:color w:val="000000"/>
          <w:lang w:eastAsia="es-PE"/>
        </w:rPr>
      </w:pPr>
      <w:r w:rsidRPr="00342DFD">
        <w:rPr>
          <w:rFonts w:ascii="Arial" w:eastAsia="Batang" w:hAnsi="Arial" w:cs="Arial"/>
          <w:color w:val="000000"/>
          <w:lang w:eastAsia="es-PE"/>
        </w:rPr>
        <w:t>La propuesta contendrá:</w:t>
      </w:r>
    </w:p>
    <w:p w14:paraId="01A44F91" w14:textId="77777777" w:rsidR="00342DFD" w:rsidRPr="00342DFD" w:rsidRDefault="00342DFD" w:rsidP="004E1B8A">
      <w:pPr>
        <w:widowControl w:val="0"/>
        <w:numPr>
          <w:ilvl w:val="0"/>
          <w:numId w:val="21"/>
        </w:numPr>
        <w:spacing w:after="0" w:line="240" w:lineRule="auto"/>
        <w:jc w:val="both"/>
        <w:rPr>
          <w:rFonts w:ascii="Arial" w:eastAsia="Batang" w:hAnsi="Arial" w:cs="Arial"/>
          <w:color w:val="000000"/>
          <w:lang w:eastAsia="es-PE"/>
        </w:rPr>
      </w:pPr>
      <w:r w:rsidRPr="00342DFD">
        <w:rPr>
          <w:rFonts w:ascii="Arial" w:eastAsia="Batang" w:hAnsi="Arial" w:cs="Arial"/>
          <w:color w:val="000000"/>
          <w:lang w:eastAsia="es-PE"/>
        </w:rPr>
        <w:t xml:space="preserve">Un índice de documentos </w:t>
      </w:r>
    </w:p>
    <w:p w14:paraId="178D1504" w14:textId="77777777" w:rsidR="00342DFD" w:rsidRPr="00342DFD" w:rsidRDefault="00342DFD" w:rsidP="004E1B8A">
      <w:pPr>
        <w:widowControl w:val="0"/>
        <w:numPr>
          <w:ilvl w:val="0"/>
          <w:numId w:val="21"/>
        </w:numPr>
        <w:spacing w:after="0" w:line="240" w:lineRule="auto"/>
        <w:jc w:val="both"/>
        <w:rPr>
          <w:rFonts w:ascii="Arial" w:eastAsia="Batang" w:hAnsi="Arial" w:cs="Arial"/>
          <w:color w:val="000000"/>
          <w:lang w:eastAsia="es-PE"/>
        </w:rPr>
      </w:pPr>
      <w:r w:rsidRPr="00342DFD">
        <w:rPr>
          <w:rFonts w:ascii="Arial" w:eastAsia="Batang" w:hAnsi="Arial" w:cs="Arial"/>
          <w:color w:val="000000"/>
          <w:lang w:eastAsia="es-PE"/>
        </w:rPr>
        <w:t>Documentación debidamente foliados, sellados y firmados por el representante legal o firmados en caso de persona natural.</w:t>
      </w:r>
    </w:p>
    <w:p w14:paraId="1A6BFBCB" w14:textId="77777777" w:rsidR="00342DFD" w:rsidRPr="00342DFD" w:rsidRDefault="00342DFD" w:rsidP="00342DFD">
      <w:pPr>
        <w:widowControl w:val="0"/>
        <w:spacing w:after="0" w:line="240" w:lineRule="auto"/>
        <w:jc w:val="both"/>
        <w:rPr>
          <w:rFonts w:ascii="Arial" w:eastAsia="Batang" w:hAnsi="Arial" w:cs="Arial"/>
          <w:color w:val="000000"/>
          <w:lang w:eastAsia="es-PE"/>
        </w:rPr>
      </w:pPr>
    </w:p>
    <w:p w14:paraId="3BA768B6" w14:textId="77777777" w:rsidR="00342DFD" w:rsidRPr="00342DFD" w:rsidRDefault="00342DFD" w:rsidP="00342DFD">
      <w:pPr>
        <w:widowControl w:val="0"/>
        <w:suppressAutoHyphens/>
        <w:spacing w:after="0" w:line="240" w:lineRule="auto"/>
        <w:ind w:left="1134"/>
        <w:jc w:val="both"/>
        <w:rPr>
          <w:rFonts w:ascii="Arial" w:eastAsia="MS Mincho" w:hAnsi="Arial" w:cs="Arial"/>
          <w:b/>
          <w:u w:val="single"/>
          <w:lang w:val="es-ES_tradnl" w:eastAsia="es-ES"/>
        </w:rPr>
      </w:pPr>
      <w:r w:rsidRPr="00342DFD">
        <w:rPr>
          <w:rFonts w:ascii="Arial" w:eastAsia="MS Mincho" w:hAnsi="Arial" w:cs="Arial"/>
          <w:b/>
          <w:u w:val="single"/>
          <w:lang w:val="es-ES_tradnl" w:eastAsia="es-ES"/>
        </w:rPr>
        <w:t xml:space="preserve">Documentación de presentación obligatoria: </w:t>
      </w:r>
    </w:p>
    <w:p w14:paraId="2068D4AA" w14:textId="77777777" w:rsidR="00342DFD" w:rsidRPr="00342DFD" w:rsidRDefault="00342DFD" w:rsidP="00342DFD">
      <w:pPr>
        <w:widowControl w:val="0"/>
        <w:suppressAutoHyphens/>
        <w:spacing w:after="0" w:line="240" w:lineRule="auto"/>
        <w:ind w:left="1134"/>
        <w:jc w:val="both"/>
        <w:rPr>
          <w:rFonts w:ascii="Arial" w:eastAsia="MS Mincho" w:hAnsi="Arial" w:cs="Arial"/>
          <w:b/>
          <w:u w:val="single"/>
          <w:lang w:val="es-ES_tradnl" w:eastAsia="es-ES"/>
        </w:rPr>
      </w:pPr>
    </w:p>
    <w:p w14:paraId="70B344F0" w14:textId="77777777" w:rsidR="00342DFD" w:rsidRPr="00342DFD" w:rsidRDefault="00342DFD" w:rsidP="004E1B8A">
      <w:pPr>
        <w:widowControl w:val="0"/>
        <w:numPr>
          <w:ilvl w:val="0"/>
          <w:numId w:val="11"/>
        </w:numPr>
        <w:suppressAutoHyphens/>
        <w:spacing w:after="0" w:line="240" w:lineRule="auto"/>
        <w:ind w:left="1418" w:hanging="284"/>
        <w:jc w:val="both"/>
        <w:rPr>
          <w:rFonts w:ascii="Arial" w:eastAsia="MS Mincho" w:hAnsi="Arial" w:cs="Arial"/>
          <w:lang w:eastAsia="es-ES"/>
        </w:rPr>
      </w:pPr>
      <w:r w:rsidRPr="00342DFD">
        <w:rPr>
          <w:rFonts w:ascii="Arial" w:eastAsia="MS Mincho" w:hAnsi="Arial" w:cs="Arial"/>
          <w:lang w:eastAsia="es-ES"/>
        </w:rPr>
        <w:t xml:space="preserve">Declaración jurada de datos del postor. Cuando se trate de consorcio, esta declaración jurada será presentada por cada uno de los consorciados. </w:t>
      </w:r>
      <w:r w:rsidRPr="00342DFD">
        <w:rPr>
          <w:rFonts w:ascii="Arial" w:eastAsia="MS Mincho" w:hAnsi="Arial" w:cs="Arial"/>
          <w:b/>
          <w:lang w:eastAsia="es-ES"/>
        </w:rPr>
        <w:t xml:space="preserve">(Anexo </w:t>
      </w:r>
      <w:proofErr w:type="spellStart"/>
      <w:r w:rsidRPr="00342DFD">
        <w:rPr>
          <w:rFonts w:ascii="Arial" w:eastAsia="MS Mincho" w:hAnsi="Arial" w:cs="Arial"/>
          <w:b/>
          <w:lang w:eastAsia="es-ES"/>
        </w:rPr>
        <w:t>Nº</w:t>
      </w:r>
      <w:proofErr w:type="spellEnd"/>
      <w:r w:rsidRPr="00342DFD">
        <w:rPr>
          <w:rFonts w:ascii="Arial" w:eastAsia="MS Mincho" w:hAnsi="Arial" w:cs="Arial"/>
          <w:b/>
          <w:lang w:eastAsia="es-ES"/>
        </w:rPr>
        <w:t xml:space="preserve"> 01).</w:t>
      </w:r>
      <w:r w:rsidRPr="00342DFD">
        <w:rPr>
          <w:rFonts w:ascii="Arial" w:eastAsia="MS Mincho" w:hAnsi="Arial" w:cs="Arial"/>
          <w:lang w:eastAsia="es-ES"/>
        </w:rPr>
        <w:t xml:space="preserve"> </w:t>
      </w:r>
    </w:p>
    <w:p w14:paraId="28689A75" w14:textId="77777777" w:rsidR="00342DFD" w:rsidRPr="00342DFD" w:rsidRDefault="00342DFD" w:rsidP="00342DFD">
      <w:pPr>
        <w:widowControl w:val="0"/>
        <w:suppressAutoHyphens/>
        <w:spacing w:after="0" w:line="240" w:lineRule="auto"/>
        <w:ind w:left="1418"/>
        <w:jc w:val="both"/>
        <w:rPr>
          <w:rFonts w:ascii="Arial" w:eastAsia="MS Mincho" w:hAnsi="Arial" w:cs="Arial"/>
          <w:lang w:eastAsia="es-ES"/>
        </w:rPr>
      </w:pPr>
    </w:p>
    <w:p w14:paraId="4FFA4A4D" w14:textId="77777777" w:rsidR="00342DFD" w:rsidRPr="00342DFD" w:rsidRDefault="00342DFD" w:rsidP="004E1B8A">
      <w:pPr>
        <w:widowControl w:val="0"/>
        <w:numPr>
          <w:ilvl w:val="0"/>
          <w:numId w:val="11"/>
        </w:numPr>
        <w:suppressAutoHyphens/>
        <w:spacing w:after="0" w:line="240" w:lineRule="auto"/>
        <w:ind w:left="1418" w:hanging="284"/>
        <w:jc w:val="both"/>
        <w:rPr>
          <w:rFonts w:ascii="Arial" w:hAnsi="Arial" w:cs="Arial"/>
        </w:rPr>
      </w:pPr>
      <w:r w:rsidRPr="00342DFD">
        <w:rPr>
          <w:rFonts w:ascii="Arial" w:eastAsia="MS Mincho" w:hAnsi="Arial" w:cs="Arial"/>
          <w:lang w:eastAsia="es-ES"/>
        </w:rPr>
        <w:t xml:space="preserve">Declaración jurada de acuerdo con el literal b) del artículo 52 del Reglamento </w:t>
      </w:r>
      <w:r w:rsidRPr="00342DFD">
        <w:rPr>
          <w:rFonts w:ascii="Arial" w:hAnsi="Arial" w:cs="Arial"/>
          <w:b/>
        </w:rPr>
        <w:t>(Anexo N°2)</w:t>
      </w:r>
    </w:p>
    <w:p w14:paraId="500156F8" w14:textId="77777777" w:rsidR="00342DFD" w:rsidRPr="00342DFD" w:rsidRDefault="00342DFD" w:rsidP="00342DFD">
      <w:pPr>
        <w:widowControl w:val="0"/>
        <w:spacing w:after="0" w:line="240" w:lineRule="auto"/>
        <w:ind w:left="1134"/>
        <w:jc w:val="both"/>
        <w:rPr>
          <w:rFonts w:ascii="Arial" w:eastAsia="Batang" w:hAnsi="Arial" w:cs="Arial"/>
          <w:color w:val="000000"/>
          <w:lang w:val="es-ES_tradnl" w:eastAsia="es-PE"/>
        </w:rPr>
      </w:pPr>
    </w:p>
    <w:p w14:paraId="5E72509E" w14:textId="77777777" w:rsidR="00342DFD" w:rsidRPr="00342DFD" w:rsidRDefault="00342DFD" w:rsidP="004E1B8A">
      <w:pPr>
        <w:widowControl w:val="0"/>
        <w:numPr>
          <w:ilvl w:val="0"/>
          <w:numId w:val="11"/>
        </w:numPr>
        <w:suppressAutoHyphens/>
        <w:spacing w:after="0" w:line="240" w:lineRule="auto"/>
        <w:ind w:left="1418" w:hanging="284"/>
        <w:jc w:val="both"/>
        <w:rPr>
          <w:rFonts w:ascii="Arial" w:hAnsi="Arial" w:cs="Arial"/>
        </w:rPr>
      </w:pPr>
      <w:r w:rsidRPr="00342DFD">
        <w:rPr>
          <w:rFonts w:ascii="Arial" w:eastAsia="MS Mincho" w:hAnsi="Arial" w:cs="Arial"/>
          <w:lang w:eastAsia="es-ES"/>
        </w:rPr>
        <w:t>Declaración</w:t>
      </w:r>
      <w:r w:rsidRPr="00342DFD">
        <w:rPr>
          <w:rFonts w:ascii="Arial" w:hAnsi="Arial" w:cs="Arial"/>
        </w:rPr>
        <w:t xml:space="preserve"> jurada de cumplimiento de los Términos de Referencia contenidos en el numeral </w:t>
      </w:r>
      <w:r w:rsidRPr="00342DFD">
        <w:rPr>
          <w:rFonts w:ascii="Arial" w:hAnsi="Arial" w:cs="Arial"/>
          <w:b/>
          <w:bCs/>
          <w:shd w:val="clear" w:color="auto" w:fill="FFFFFF" w:themeFill="background1"/>
        </w:rPr>
        <w:t>4.1 del Capítulo IV</w:t>
      </w:r>
      <w:r w:rsidRPr="00342DFD">
        <w:rPr>
          <w:rFonts w:ascii="Arial" w:hAnsi="Arial" w:cs="Arial"/>
        </w:rPr>
        <w:t xml:space="preserve"> de la presente sección. (</w:t>
      </w:r>
      <w:r w:rsidRPr="00342DFD">
        <w:rPr>
          <w:rFonts w:ascii="Arial" w:hAnsi="Arial" w:cs="Arial"/>
          <w:b/>
        </w:rPr>
        <w:t xml:space="preserve">Anexo </w:t>
      </w:r>
      <w:proofErr w:type="spellStart"/>
      <w:r w:rsidRPr="00342DFD">
        <w:rPr>
          <w:rFonts w:ascii="Arial" w:hAnsi="Arial" w:cs="Arial"/>
          <w:b/>
        </w:rPr>
        <w:t>Nº</w:t>
      </w:r>
      <w:proofErr w:type="spellEnd"/>
      <w:r w:rsidRPr="00342DFD">
        <w:rPr>
          <w:rFonts w:ascii="Arial" w:hAnsi="Arial" w:cs="Arial"/>
          <w:b/>
        </w:rPr>
        <w:t xml:space="preserve"> 3</w:t>
      </w:r>
      <w:r w:rsidRPr="00342DFD">
        <w:rPr>
          <w:rFonts w:ascii="Arial" w:hAnsi="Arial" w:cs="Arial"/>
        </w:rPr>
        <w:t>)</w:t>
      </w:r>
    </w:p>
    <w:p w14:paraId="628BA625" w14:textId="77777777" w:rsidR="00342DFD" w:rsidRPr="00342DFD" w:rsidRDefault="00342DFD" w:rsidP="00342DFD">
      <w:pPr>
        <w:widowControl w:val="0"/>
        <w:suppressAutoHyphens/>
        <w:spacing w:after="0" w:line="240" w:lineRule="auto"/>
        <w:ind w:left="1134"/>
        <w:jc w:val="both"/>
        <w:rPr>
          <w:rFonts w:ascii="Arial" w:eastAsia="MS Mincho" w:hAnsi="Arial" w:cs="Arial"/>
          <w:lang w:val="es-ES_tradnl" w:eastAsia="es-ES"/>
        </w:rPr>
      </w:pPr>
    </w:p>
    <w:p w14:paraId="2271D719" w14:textId="77777777" w:rsidR="00342DFD" w:rsidRPr="00342DFD" w:rsidRDefault="00342DFD" w:rsidP="004E1B8A">
      <w:pPr>
        <w:widowControl w:val="0"/>
        <w:numPr>
          <w:ilvl w:val="0"/>
          <w:numId w:val="11"/>
        </w:numPr>
        <w:suppressAutoHyphens/>
        <w:spacing w:after="0" w:line="240" w:lineRule="auto"/>
        <w:ind w:left="1418" w:hanging="284"/>
        <w:jc w:val="both"/>
        <w:rPr>
          <w:rFonts w:ascii="Arial" w:hAnsi="Arial" w:cs="Arial"/>
        </w:rPr>
      </w:pPr>
      <w:r w:rsidRPr="00342DFD">
        <w:rPr>
          <w:rFonts w:ascii="Arial" w:hAnsi="Arial" w:cs="Arial"/>
        </w:rPr>
        <w:t>Contar con Registro Nacional de Proveedores vigente al momento de postular.</w:t>
      </w:r>
    </w:p>
    <w:p w14:paraId="0455A504" w14:textId="77777777" w:rsidR="00342DFD" w:rsidRPr="00342DFD" w:rsidRDefault="00342DFD" w:rsidP="00342DFD">
      <w:pPr>
        <w:widowControl w:val="0"/>
        <w:suppressAutoHyphens/>
        <w:spacing w:after="0" w:line="240" w:lineRule="auto"/>
        <w:ind w:left="1134"/>
        <w:jc w:val="both"/>
        <w:rPr>
          <w:rFonts w:ascii="Arial" w:eastAsia="MS Mincho" w:hAnsi="Arial" w:cs="Arial"/>
          <w:lang w:val="es-ES_tradnl" w:eastAsia="es-ES"/>
        </w:rPr>
      </w:pPr>
    </w:p>
    <w:p w14:paraId="64A83024" w14:textId="77777777" w:rsidR="00342DFD" w:rsidRPr="00342DFD" w:rsidRDefault="00342DFD" w:rsidP="004E1B8A">
      <w:pPr>
        <w:widowControl w:val="0"/>
        <w:numPr>
          <w:ilvl w:val="0"/>
          <w:numId w:val="11"/>
        </w:numPr>
        <w:suppressAutoHyphens/>
        <w:spacing w:after="0" w:line="240" w:lineRule="auto"/>
        <w:ind w:left="1418" w:hanging="284"/>
        <w:jc w:val="both"/>
        <w:rPr>
          <w:rFonts w:ascii="Arial" w:hAnsi="Arial" w:cs="Arial"/>
        </w:rPr>
      </w:pPr>
      <w:r w:rsidRPr="00342DFD">
        <w:rPr>
          <w:rFonts w:ascii="Arial" w:hAnsi="Arial" w:cs="Arial"/>
        </w:rPr>
        <w:t xml:space="preserve">Documento que acredite la representación de quien suscribe la oferta. </w:t>
      </w:r>
    </w:p>
    <w:p w14:paraId="234BBCEE" w14:textId="77777777" w:rsidR="00342DFD" w:rsidRPr="00342DFD" w:rsidRDefault="00342DFD" w:rsidP="00342DFD">
      <w:pPr>
        <w:widowControl w:val="0"/>
        <w:suppressAutoHyphens/>
        <w:spacing w:after="0" w:line="240" w:lineRule="auto"/>
        <w:ind w:left="1134"/>
        <w:jc w:val="both"/>
        <w:rPr>
          <w:rFonts w:ascii="Arial" w:eastAsia="MS Mincho" w:hAnsi="Arial" w:cs="Arial"/>
          <w:lang w:val="es-ES_tradnl" w:eastAsia="es-ES"/>
        </w:rPr>
      </w:pPr>
    </w:p>
    <w:p w14:paraId="2B9BC6DC" w14:textId="77777777" w:rsidR="00342DFD" w:rsidRPr="00342DFD" w:rsidRDefault="00342DFD" w:rsidP="004E1B8A">
      <w:pPr>
        <w:widowControl w:val="0"/>
        <w:numPr>
          <w:ilvl w:val="0"/>
          <w:numId w:val="12"/>
        </w:numPr>
        <w:spacing w:after="0" w:line="240" w:lineRule="auto"/>
        <w:ind w:left="1700" w:hanging="284"/>
        <w:contextualSpacing/>
        <w:jc w:val="both"/>
        <w:rPr>
          <w:rFonts w:ascii="Arial" w:eastAsia="Batang" w:hAnsi="Arial" w:cs="Arial"/>
          <w:lang w:val="es-ES" w:eastAsia="es-PE"/>
        </w:rPr>
      </w:pPr>
      <w:r w:rsidRPr="00342DFD">
        <w:rPr>
          <w:rFonts w:ascii="Arial" w:eastAsia="Batang" w:hAnsi="Arial" w:cs="Arial"/>
          <w:lang w:val="es-ES" w:eastAsia="es-PE"/>
        </w:rPr>
        <w:t xml:space="preserve">Tratándose de persona jurídica, copia del certificado de vigencia de poder </w:t>
      </w:r>
      <w:r w:rsidRPr="00342DFD">
        <w:rPr>
          <w:rFonts w:ascii="Arial" w:eastAsia="Batang" w:hAnsi="Arial" w:cs="Arial"/>
          <w:color w:val="000000"/>
          <w:lang w:val="es-ES" w:eastAsia="es-PE"/>
        </w:rPr>
        <w:t xml:space="preserve">del representante legal, apoderado </w:t>
      </w:r>
      <w:r w:rsidRPr="00342DFD">
        <w:rPr>
          <w:rFonts w:ascii="Arial" w:eastAsia="Batang" w:hAnsi="Arial" w:cs="Arial"/>
          <w:lang w:val="es-ES" w:eastAsia="es-PE"/>
        </w:rPr>
        <w:t>o mandatario designado para tal efecto, expedido por registros públicos con una antigüedad no mayor de treinta (30) días calendarios a la presentación de ofertas, computada desde la fecha de emisión.</w:t>
      </w:r>
    </w:p>
    <w:p w14:paraId="1228BBF1" w14:textId="77777777" w:rsidR="00342DFD" w:rsidRPr="00342DFD" w:rsidRDefault="00342DFD" w:rsidP="00342DFD">
      <w:pPr>
        <w:widowControl w:val="0"/>
        <w:spacing w:after="0" w:line="240" w:lineRule="auto"/>
        <w:ind w:left="1700"/>
        <w:contextualSpacing/>
        <w:jc w:val="both"/>
        <w:rPr>
          <w:rFonts w:ascii="Arial" w:eastAsia="Batang" w:hAnsi="Arial" w:cs="Arial"/>
          <w:lang w:val="es-ES_tradnl" w:eastAsia="es-PE"/>
        </w:rPr>
      </w:pPr>
      <w:r w:rsidRPr="00342DFD">
        <w:rPr>
          <w:rFonts w:ascii="Arial" w:eastAsia="Batang" w:hAnsi="Arial" w:cs="Arial"/>
          <w:lang w:val="es-ES_tradnl" w:eastAsia="es-PE"/>
        </w:rPr>
        <w:t>Cuando se trate de consorcio, estos documentos deben ser presentados por cada uno de los integrantes del consorcio que suscriba la promesa de consorcio, según corresponda.</w:t>
      </w:r>
    </w:p>
    <w:p w14:paraId="3FBED41C" w14:textId="77777777" w:rsidR="00342DFD" w:rsidRPr="00342DFD" w:rsidRDefault="00342DFD" w:rsidP="00342DFD">
      <w:pPr>
        <w:widowControl w:val="0"/>
        <w:spacing w:after="0" w:line="240" w:lineRule="auto"/>
        <w:ind w:left="1700" w:hanging="284"/>
        <w:contextualSpacing/>
        <w:jc w:val="both"/>
        <w:rPr>
          <w:rFonts w:ascii="Arial" w:eastAsia="Batang" w:hAnsi="Arial" w:cs="Arial"/>
          <w:lang w:val="es-ES" w:eastAsia="es-PE"/>
        </w:rPr>
      </w:pPr>
    </w:p>
    <w:p w14:paraId="16DBFB8F" w14:textId="77777777" w:rsidR="00342DFD" w:rsidRPr="00342DFD" w:rsidRDefault="00342DFD" w:rsidP="004E1B8A">
      <w:pPr>
        <w:widowControl w:val="0"/>
        <w:numPr>
          <w:ilvl w:val="0"/>
          <w:numId w:val="12"/>
        </w:numPr>
        <w:spacing w:after="0" w:line="240" w:lineRule="auto"/>
        <w:ind w:left="1700" w:hanging="284"/>
        <w:contextualSpacing/>
        <w:jc w:val="both"/>
        <w:rPr>
          <w:rFonts w:ascii="Arial" w:eastAsia="Batang" w:hAnsi="Arial" w:cs="Arial"/>
          <w:lang w:val="es-ES_tradnl" w:eastAsia="es-PE"/>
        </w:rPr>
      </w:pPr>
      <w:r w:rsidRPr="00342DFD">
        <w:rPr>
          <w:rFonts w:ascii="Arial" w:eastAsia="Batang" w:hAnsi="Arial" w:cs="Arial"/>
          <w:spacing w:val="-2"/>
          <w:lang w:val="es-ES" w:eastAsia="es-PE"/>
        </w:rPr>
        <w:t xml:space="preserve">En caso de persona natural, copia del documento nacional de identidad o documento análogo, o Carta Poder otorgado por el postor con una antigüedad no mayor de treinta (30) días calendarios a la presentación de ofertas, computada desde la fecha de emisión. </w:t>
      </w:r>
    </w:p>
    <w:p w14:paraId="104E5812" w14:textId="77777777" w:rsidR="00342DFD" w:rsidRPr="00342DFD" w:rsidRDefault="00342DFD" w:rsidP="00342DFD">
      <w:pPr>
        <w:widowControl w:val="0"/>
        <w:spacing w:after="0" w:line="240" w:lineRule="auto"/>
        <w:ind w:left="1700"/>
        <w:contextualSpacing/>
        <w:jc w:val="both"/>
        <w:rPr>
          <w:rFonts w:ascii="Arial" w:eastAsia="Batang" w:hAnsi="Arial" w:cs="Arial"/>
          <w:lang w:val="es-ES_tradnl" w:eastAsia="es-PE"/>
        </w:rPr>
      </w:pPr>
      <w:r w:rsidRPr="00342DFD">
        <w:rPr>
          <w:rFonts w:ascii="Arial" w:eastAsia="Batang" w:hAnsi="Arial" w:cs="Arial"/>
          <w:lang w:val="es-ES_tradnl" w:eastAsia="es-PE"/>
        </w:rPr>
        <w:t>Cuando se trate de consorcio, estos documentos deben ser presentados por cada uno de los integrantes del consorcio que suscriba la promesa de consorcio, según corresponda.</w:t>
      </w:r>
    </w:p>
    <w:p w14:paraId="28956A14" w14:textId="77777777" w:rsidR="00342DFD" w:rsidRPr="00342DFD" w:rsidRDefault="00342DFD" w:rsidP="00342DFD">
      <w:pPr>
        <w:pStyle w:val="Subttulo"/>
        <w:widowControl w:val="0"/>
        <w:tabs>
          <w:tab w:val="left" w:pos="993"/>
          <w:tab w:val="center" w:pos="1843"/>
          <w:tab w:val="right" w:pos="11163"/>
        </w:tabs>
        <w:ind w:left="1843"/>
        <w:jc w:val="both"/>
        <w:rPr>
          <w:rFonts w:eastAsia="Batang" w:cs="Arial"/>
          <w:sz w:val="22"/>
          <w:szCs w:val="22"/>
          <w:lang w:eastAsia="es-PE"/>
        </w:rPr>
      </w:pPr>
    </w:p>
    <w:p w14:paraId="07135C4F" w14:textId="77777777" w:rsidR="00342DFD" w:rsidRPr="00342DFD" w:rsidRDefault="00342DFD" w:rsidP="004E1B8A">
      <w:pPr>
        <w:widowControl w:val="0"/>
        <w:numPr>
          <w:ilvl w:val="0"/>
          <w:numId w:val="11"/>
        </w:numPr>
        <w:suppressAutoHyphens/>
        <w:spacing w:after="0" w:line="240" w:lineRule="auto"/>
        <w:ind w:left="1418" w:hanging="284"/>
        <w:jc w:val="both"/>
        <w:rPr>
          <w:rFonts w:ascii="Arial" w:hAnsi="Arial" w:cs="Arial"/>
        </w:rPr>
      </w:pPr>
      <w:r w:rsidRPr="00342DFD">
        <w:rPr>
          <w:rFonts w:ascii="Arial" w:hAnsi="Arial" w:cs="Arial"/>
        </w:rPr>
        <w:t xml:space="preserve">Declaración jurada de plazo de prestación del servicio. </w:t>
      </w:r>
      <w:r w:rsidRPr="00342DFD">
        <w:rPr>
          <w:rFonts w:ascii="Arial" w:hAnsi="Arial" w:cs="Arial"/>
          <w:b/>
          <w:bCs/>
        </w:rPr>
        <w:t xml:space="preserve">(Anexo </w:t>
      </w:r>
      <w:proofErr w:type="spellStart"/>
      <w:r w:rsidRPr="00342DFD">
        <w:rPr>
          <w:rFonts w:ascii="Arial" w:hAnsi="Arial" w:cs="Arial"/>
          <w:b/>
          <w:bCs/>
        </w:rPr>
        <w:t>Nº</w:t>
      </w:r>
      <w:proofErr w:type="spellEnd"/>
      <w:r w:rsidRPr="00342DFD">
        <w:rPr>
          <w:rFonts w:ascii="Arial" w:hAnsi="Arial" w:cs="Arial"/>
          <w:b/>
          <w:bCs/>
        </w:rPr>
        <w:t xml:space="preserve"> 4)</w:t>
      </w:r>
    </w:p>
    <w:p w14:paraId="0CC8EA6A" w14:textId="77777777" w:rsidR="00342DFD" w:rsidRPr="00342DFD" w:rsidRDefault="00342DFD" w:rsidP="00342DFD">
      <w:pPr>
        <w:widowControl w:val="0"/>
        <w:suppressAutoHyphens/>
        <w:spacing w:after="0" w:line="240" w:lineRule="auto"/>
        <w:jc w:val="both"/>
        <w:rPr>
          <w:rFonts w:ascii="Arial" w:hAnsi="Arial" w:cs="Arial"/>
          <w:vertAlign w:val="superscript"/>
        </w:rPr>
      </w:pPr>
    </w:p>
    <w:p w14:paraId="12D5A254" w14:textId="2FF26B74" w:rsidR="00342DFD" w:rsidRPr="00342DFD" w:rsidRDefault="00342DFD" w:rsidP="004E1B8A">
      <w:pPr>
        <w:widowControl w:val="0"/>
        <w:numPr>
          <w:ilvl w:val="0"/>
          <w:numId w:val="11"/>
        </w:numPr>
        <w:suppressAutoHyphens/>
        <w:spacing w:after="0" w:line="240" w:lineRule="auto"/>
        <w:ind w:left="1418" w:hanging="284"/>
        <w:jc w:val="both"/>
        <w:rPr>
          <w:rFonts w:ascii="Arial" w:hAnsi="Arial" w:cs="Arial"/>
        </w:rPr>
      </w:pPr>
      <w:r w:rsidRPr="00342DFD">
        <w:rPr>
          <w:rFonts w:ascii="Arial" w:hAnsi="Arial" w:cs="Arial"/>
          <w:lang w:val="es-ES"/>
        </w:rPr>
        <w:t xml:space="preserve">Promesa de consorcio con firmas legalizadas, de ser el caso, en la que se </w:t>
      </w:r>
      <w:r w:rsidRPr="00342DFD">
        <w:rPr>
          <w:rFonts w:ascii="Arial" w:hAnsi="Arial" w:cs="Arial"/>
          <w:lang w:val="es-ES"/>
        </w:rPr>
        <w:lastRenderedPageBreak/>
        <w:t>consigne los integrantes, el representante común, el domicilio común y las obligaciones a las que se compromete cada uno de los integrantes del consorcio, así como el porcentaje equivalente a dichas obligaciones.  (</w:t>
      </w:r>
      <w:r w:rsidRPr="00342DFD">
        <w:rPr>
          <w:rFonts w:ascii="Arial" w:hAnsi="Arial" w:cs="Arial"/>
          <w:b/>
          <w:lang w:val="es-ES"/>
        </w:rPr>
        <w:t xml:space="preserve">Anexo </w:t>
      </w:r>
      <w:proofErr w:type="spellStart"/>
      <w:r w:rsidRPr="00342DFD">
        <w:rPr>
          <w:rFonts w:ascii="Arial" w:hAnsi="Arial" w:cs="Arial"/>
          <w:b/>
          <w:lang w:val="es-ES"/>
        </w:rPr>
        <w:t>Nº</w:t>
      </w:r>
      <w:proofErr w:type="spellEnd"/>
      <w:r w:rsidRPr="00342DFD">
        <w:rPr>
          <w:rFonts w:ascii="Arial" w:hAnsi="Arial" w:cs="Arial"/>
          <w:b/>
          <w:lang w:val="es-ES"/>
        </w:rPr>
        <w:t xml:space="preserve"> 5</w:t>
      </w:r>
      <w:r w:rsidRPr="00342DFD">
        <w:rPr>
          <w:rFonts w:ascii="Arial" w:hAnsi="Arial" w:cs="Arial"/>
          <w:lang w:val="es-ES"/>
        </w:rPr>
        <w:t>)</w:t>
      </w:r>
    </w:p>
    <w:p w14:paraId="28C11E60" w14:textId="77777777" w:rsidR="00342DFD" w:rsidRPr="00342DFD" w:rsidRDefault="00342DFD" w:rsidP="00342DFD">
      <w:pPr>
        <w:widowControl w:val="0"/>
        <w:suppressAutoHyphens/>
        <w:spacing w:after="0" w:line="240" w:lineRule="auto"/>
        <w:ind w:left="1418"/>
        <w:jc w:val="both"/>
        <w:rPr>
          <w:rFonts w:ascii="Arial" w:hAnsi="Arial" w:cs="Arial"/>
        </w:rPr>
      </w:pPr>
    </w:p>
    <w:p w14:paraId="13B702A6" w14:textId="77777777" w:rsidR="00342DFD" w:rsidRPr="00342DFD" w:rsidRDefault="00342DFD" w:rsidP="00342DFD">
      <w:pPr>
        <w:widowControl w:val="0"/>
        <w:suppressAutoHyphens/>
        <w:spacing w:after="0" w:line="240" w:lineRule="auto"/>
        <w:ind w:left="1416"/>
        <w:jc w:val="both"/>
        <w:rPr>
          <w:rFonts w:ascii="Arial" w:eastAsia="MS Mincho" w:hAnsi="Arial" w:cs="Arial"/>
          <w:lang w:val="es-ES_tradnl" w:eastAsia="es-ES"/>
        </w:rPr>
      </w:pPr>
      <w:r w:rsidRPr="00342DFD">
        <w:rPr>
          <w:rFonts w:ascii="Arial" w:eastAsia="MS Mincho" w:hAnsi="Arial" w:cs="Arial"/>
          <w:lang w:val="es-ES_tradnl" w:eastAsia="es-ES"/>
        </w:rPr>
        <w:t xml:space="preserve">La promesa formal de consorcio deberá ser suscrita por cada uno de sus integrantes. </w:t>
      </w:r>
    </w:p>
    <w:p w14:paraId="6EED4F80" w14:textId="77777777" w:rsidR="00342DFD" w:rsidRPr="00342DFD" w:rsidRDefault="00342DFD" w:rsidP="00342DFD">
      <w:pPr>
        <w:widowControl w:val="0"/>
        <w:suppressAutoHyphens/>
        <w:spacing w:after="0" w:line="240" w:lineRule="auto"/>
        <w:ind w:left="1416"/>
        <w:jc w:val="both"/>
        <w:rPr>
          <w:rFonts w:ascii="Arial" w:hAnsi="Arial" w:cs="Arial"/>
        </w:rPr>
      </w:pPr>
    </w:p>
    <w:p w14:paraId="210FE05B" w14:textId="77777777" w:rsidR="00342DFD" w:rsidRPr="00342DFD" w:rsidRDefault="00342DFD" w:rsidP="004E1B8A">
      <w:pPr>
        <w:widowControl w:val="0"/>
        <w:numPr>
          <w:ilvl w:val="0"/>
          <w:numId w:val="11"/>
        </w:numPr>
        <w:suppressAutoHyphens/>
        <w:spacing w:after="0" w:line="240" w:lineRule="auto"/>
        <w:ind w:left="1418" w:hanging="284"/>
        <w:jc w:val="both"/>
        <w:rPr>
          <w:rFonts w:ascii="Arial" w:hAnsi="Arial" w:cs="Arial"/>
        </w:rPr>
      </w:pPr>
      <w:bookmarkStart w:id="4" w:name="_Hlk114585749"/>
      <w:r w:rsidRPr="00342DFD">
        <w:rPr>
          <w:rFonts w:ascii="Arial" w:hAnsi="Arial" w:cs="Arial"/>
        </w:rPr>
        <w:t xml:space="preserve">El precio de </w:t>
      </w:r>
      <w:r w:rsidRPr="00342DFD">
        <w:rPr>
          <w:rFonts w:ascii="Arial" w:hAnsi="Arial" w:cs="Arial"/>
          <w:lang w:val="es-ES"/>
        </w:rPr>
        <w:t>la</w:t>
      </w:r>
      <w:r w:rsidRPr="00342DFD">
        <w:rPr>
          <w:rFonts w:ascii="Arial" w:hAnsi="Arial" w:cs="Arial"/>
        </w:rPr>
        <w:t xml:space="preserve"> </w:t>
      </w:r>
      <w:r w:rsidRPr="00342DFD">
        <w:rPr>
          <w:rFonts w:ascii="Arial" w:hAnsi="Arial" w:cs="Arial"/>
          <w:lang w:val="es-ES"/>
        </w:rPr>
        <w:t>oferta</w:t>
      </w:r>
      <w:r w:rsidRPr="00342DFD">
        <w:rPr>
          <w:rFonts w:ascii="Arial" w:hAnsi="Arial" w:cs="Arial"/>
        </w:rPr>
        <w:t xml:space="preserve"> indicado en soles y el </w:t>
      </w:r>
      <w:r w:rsidRPr="00342DFD">
        <w:rPr>
          <w:rFonts w:ascii="Arial" w:hAnsi="Arial" w:cs="Arial"/>
          <w:lang w:val="es-ES"/>
        </w:rPr>
        <w:t>detalle</w:t>
      </w:r>
      <w:r w:rsidRPr="00342DFD">
        <w:rPr>
          <w:rFonts w:ascii="Arial" w:hAnsi="Arial" w:cs="Arial"/>
        </w:rPr>
        <w:t xml:space="preserve"> de precios unitarios, porcentajes u honorario fijo y comisión de éxito, según corresponda, solo cuando el procedimiento de selección se haya convocado por uno de dichos sistemas. Así como el monto de la oferta de la prestación accesoria, cuando corresponda </w:t>
      </w:r>
      <w:r w:rsidRPr="00342DFD">
        <w:rPr>
          <w:rFonts w:ascii="Arial" w:hAnsi="Arial" w:cs="Arial"/>
          <w:b/>
        </w:rPr>
        <w:t xml:space="preserve">(Anexo </w:t>
      </w:r>
      <w:proofErr w:type="spellStart"/>
      <w:r w:rsidRPr="00342DFD">
        <w:rPr>
          <w:rFonts w:ascii="Arial" w:hAnsi="Arial" w:cs="Arial"/>
          <w:b/>
        </w:rPr>
        <w:t>Nº</w:t>
      </w:r>
      <w:proofErr w:type="spellEnd"/>
      <w:r w:rsidRPr="00342DFD">
        <w:rPr>
          <w:rFonts w:ascii="Arial" w:hAnsi="Arial" w:cs="Arial"/>
          <w:b/>
        </w:rPr>
        <w:t xml:space="preserve"> 6).</w:t>
      </w:r>
    </w:p>
    <w:p w14:paraId="791ECA76" w14:textId="77777777" w:rsidR="00342DFD" w:rsidRPr="00342DFD" w:rsidRDefault="00342DFD" w:rsidP="00342DFD">
      <w:pPr>
        <w:pStyle w:val="Subttulo"/>
        <w:widowControl w:val="0"/>
        <w:tabs>
          <w:tab w:val="left" w:pos="993"/>
          <w:tab w:val="center" w:pos="1843"/>
          <w:tab w:val="right" w:pos="11163"/>
        </w:tabs>
        <w:ind w:left="1843"/>
        <w:jc w:val="both"/>
        <w:rPr>
          <w:rFonts w:cs="Arial"/>
          <w:sz w:val="22"/>
          <w:szCs w:val="22"/>
        </w:rPr>
      </w:pPr>
    </w:p>
    <w:p w14:paraId="2D4A150B" w14:textId="77777777" w:rsidR="00342DFD" w:rsidRPr="00342DFD" w:rsidRDefault="00342DFD" w:rsidP="00342DFD">
      <w:pPr>
        <w:widowControl w:val="0"/>
        <w:suppressAutoHyphens/>
        <w:spacing w:after="0" w:line="240" w:lineRule="auto"/>
        <w:ind w:left="1416"/>
        <w:jc w:val="both"/>
        <w:rPr>
          <w:rFonts w:ascii="Arial" w:hAnsi="Arial" w:cs="Arial"/>
        </w:rPr>
      </w:pPr>
      <w:r w:rsidRPr="00342DFD">
        <w:rPr>
          <w:rFonts w:ascii="Arial" w:hAnsi="Arial" w:cs="Arial"/>
        </w:rPr>
        <w:t xml:space="preserve">El precio total de la </w:t>
      </w:r>
      <w:r w:rsidRPr="00342DFD">
        <w:rPr>
          <w:rFonts w:ascii="Arial" w:hAnsi="Arial" w:cs="Arial"/>
          <w:lang w:val="es-ES"/>
        </w:rPr>
        <w:t>oferta</w:t>
      </w:r>
      <w:r w:rsidRPr="00342DFD">
        <w:rPr>
          <w:rFonts w:ascii="Arial" w:hAnsi="Arial" w:cs="Arial"/>
        </w:rPr>
        <w:t xml:space="preserve"> y los subtotales que lo componen son expresados con dos (2) decimales. Los precios unitarios pueden ser expresados con más de dos decimales.</w:t>
      </w:r>
    </w:p>
    <w:p w14:paraId="0E160A5C" w14:textId="77777777" w:rsidR="00342DFD" w:rsidRPr="00342DFD" w:rsidRDefault="00342DFD" w:rsidP="00342DFD">
      <w:pPr>
        <w:widowControl w:val="0"/>
        <w:suppressAutoHyphens/>
        <w:spacing w:after="0" w:line="240" w:lineRule="auto"/>
        <w:ind w:left="1416"/>
        <w:jc w:val="both"/>
        <w:rPr>
          <w:rFonts w:ascii="Arial" w:hAnsi="Arial" w:cs="Arial"/>
        </w:rPr>
      </w:pPr>
    </w:p>
    <w:p w14:paraId="7E982A35" w14:textId="77777777" w:rsidR="00342DFD" w:rsidRPr="00342DFD" w:rsidRDefault="00342DFD" w:rsidP="004E1B8A">
      <w:pPr>
        <w:widowControl w:val="0"/>
        <w:numPr>
          <w:ilvl w:val="0"/>
          <w:numId w:val="11"/>
        </w:numPr>
        <w:suppressAutoHyphens/>
        <w:spacing w:after="0" w:line="240" w:lineRule="auto"/>
        <w:ind w:left="1418" w:hanging="284"/>
        <w:jc w:val="both"/>
        <w:rPr>
          <w:rFonts w:ascii="Arial" w:hAnsi="Arial" w:cs="Arial"/>
        </w:rPr>
      </w:pPr>
      <w:r w:rsidRPr="00342DFD">
        <w:rPr>
          <w:rFonts w:ascii="Arial" w:hAnsi="Arial" w:cs="Arial"/>
        </w:rPr>
        <w:t xml:space="preserve">El precio de la oferta desagregado según </w:t>
      </w:r>
      <w:r w:rsidRPr="00342DFD">
        <w:rPr>
          <w:rFonts w:ascii="Arial" w:hAnsi="Arial" w:cs="Arial"/>
          <w:b/>
        </w:rPr>
        <w:t xml:space="preserve">(Anexo </w:t>
      </w:r>
      <w:proofErr w:type="spellStart"/>
      <w:r w:rsidRPr="00342DFD">
        <w:rPr>
          <w:rFonts w:ascii="Arial" w:hAnsi="Arial" w:cs="Arial"/>
          <w:b/>
        </w:rPr>
        <w:t>Nº</w:t>
      </w:r>
      <w:proofErr w:type="spellEnd"/>
      <w:r w:rsidRPr="00342DFD">
        <w:rPr>
          <w:rFonts w:ascii="Arial" w:hAnsi="Arial" w:cs="Arial"/>
          <w:b/>
        </w:rPr>
        <w:t xml:space="preserve"> 06.a)</w:t>
      </w:r>
    </w:p>
    <w:p w14:paraId="2E983BB3" w14:textId="77777777" w:rsidR="00342DFD" w:rsidRPr="00342DFD" w:rsidRDefault="00342DFD" w:rsidP="00342DFD">
      <w:pPr>
        <w:widowControl w:val="0"/>
        <w:suppressAutoHyphens/>
        <w:spacing w:after="0" w:line="240" w:lineRule="auto"/>
        <w:ind w:left="1416"/>
        <w:jc w:val="both"/>
        <w:rPr>
          <w:rFonts w:ascii="Arial" w:hAnsi="Arial" w:cs="Arial"/>
        </w:rPr>
      </w:pPr>
    </w:p>
    <w:tbl>
      <w:tblPr>
        <w:tblW w:w="7643" w:type="dxa"/>
        <w:tblInd w:w="1424" w:type="dxa"/>
        <w:tblLook w:val="04A0" w:firstRow="1" w:lastRow="0" w:firstColumn="1" w:lastColumn="0" w:noHBand="0" w:noVBand="1"/>
      </w:tblPr>
      <w:tblGrid>
        <w:gridCol w:w="7643"/>
      </w:tblGrid>
      <w:tr w:rsidR="00342DFD" w:rsidRPr="00342DFD" w14:paraId="58E1B494" w14:textId="77777777" w:rsidTr="00110F9A">
        <w:trPr>
          <w:trHeight w:val="349"/>
        </w:trPr>
        <w:tc>
          <w:tcPr>
            <w:tcW w:w="7643" w:type="dxa"/>
            <w:vAlign w:val="center"/>
          </w:tcPr>
          <w:bookmarkEnd w:id="4"/>
          <w:p w14:paraId="21371307" w14:textId="77777777" w:rsidR="00342DFD" w:rsidRPr="00342DFD" w:rsidRDefault="00342DFD" w:rsidP="00110F9A">
            <w:pPr>
              <w:widowControl w:val="0"/>
              <w:spacing w:after="0" w:line="240" w:lineRule="auto"/>
              <w:jc w:val="both"/>
              <w:rPr>
                <w:rFonts w:ascii="Arial" w:hAnsi="Arial" w:cs="Arial"/>
                <w:color w:val="3333CC"/>
                <w:lang w:val="es-ES"/>
              </w:rPr>
            </w:pPr>
            <w:r w:rsidRPr="00342DFD">
              <w:rPr>
                <w:rFonts w:ascii="Arial" w:hAnsi="Arial" w:cs="Arial"/>
                <w:color w:val="0000FF"/>
                <w:lang w:val="es-ES"/>
              </w:rPr>
              <w:t>Importante</w:t>
            </w:r>
          </w:p>
        </w:tc>
      </w:tr>
      <w:tr w:rsidR="00342DFD" w:rsidRPr="00342DFD" w14:paraId="0598F292" w14:textId="77777777" w:rsidTr="00110F9A">
        <w:trPr>
          <w:trHeight w:val="904"/>
        </w:trPr>
        <w:tc>
          <w:tcPr>
            <w:tcW w:w="7643" w:type="dxa"/>
            <w:vAlign w:val="center"/>
          </w:tcPr>
          <w:p w14:paraId="65D98514" w14:textId="77777777" w:rsidR="00342DFD" w:rsidRPr="00342DFD" w:rsidRDefault="00342DFD" w:rsidP="004E1B8A">
            <w:pPr>
              <w:widowControl w:val="0"/>
              <w:numPr>
                <w:ilvl w:val="0"/>
                <w:numId w:val="15"/>
              </w:numPr>
              <w:spacing w:after="0"/>
              <w:ind w:left="277" w:hanging="277"/>
              <w:jc w:val="both"/>
              <w:rPr>
                <w:rFonts w:ascii="Arial" w:hAnsi="Arial" w:cs="Arial"/>
                <w:i/>
                <w:color w:val="0000FF"/>
                <w:lang w:val="es-ES_tradnl"/>
              </w:rPr>
            </w:pPr>
            <w:r w:rsidRPr="00342DFD">
              <w:rPr>
                <w:rFonts w:ascii="Arial" w:hAnsi="Arial" w:cs="Arial"/>
                <w:i/>
                <w:color w:val="0000FF"/>
                <w:lang w:val="es-ES_tradnl"/>
              </w:rPr>
              <w:t>El comité de selección, verifica la presentación de los documentos requeridos. De no cumplir con lo requerido, la oferta se considera NO ADMITIDA.</w:t>
            </w:r>
          </w:p>
          <w:p w14:paraId="64D33F02" w14:textId="77777777" w:rsidR="00342DFD" w:rsidRPr="00342DFD" w:rsidRDefault="00342DFD" w:rsidP="00110F9A">
            <w:pPr>
              <w:widowControl w:val="0"/>
              <w:spacing w:after="0" w:line="240" w:lineRule="auto"/>
              <w:ind w:left="277" w:hanging="277"/>
              <w:jc w:val="both"/>
              <w:rPr>
                <w:rFonts w:ascii="Arial" w:hAnsi="Arial" w:cs="Arial"/>
                <w:i/>
                <w:color w:val="0000FF"/>
                <w:lang w:val="es-ES_tradnl"/>
              </w:rPr>
            </w:pPr>
          </w:p>
          <w:p w14:paraId="17251B67" w14:textId="77777777" w:rsidR="00342DFD" w:rsidRPr="00342DFD" w:rsidRDefault="00342DFD" w:rsidP="004E1B8A">
            <w:pPr>
              <w:widowControl w:val="0"/>
              <w:numPr>
                <w:ilvl w:val="0"/>
                <w:numId w:val="15"/>
              </w:numPr>
              <w:spacing w:after="0"/>
              <w:ind w:left="277" w:hanging="277"/>
              <w:jc w:val="both"/>
              <w:rPr>
                <w:rFonts w:ascii="Arial" w:hAnsi="Arial" w:cs="Arial"/>
                <w:color w:val="0000FF"/>
              </w:rPr>
            </w:pPr>
            <w:r w:rsidRPr="00342DFD">
              <w:rPr>
                <w:rFonts w:ascii="Arial" w:hAnsi="Arial" w:cs="Arial"/>
                <w:i/>
                <w:color w:val="0000FF"/>
                <w:lang w:val="es-ES_tradnl"/>
              </w:rPr>
              <w:t>En caso de requerir estructura de costos o análisis de precios, esta se presenta para el perfeccionamiento del contrato.</w:t>
            </w:r>
          </w:p>
        </w:tc>
      </w:tr>
    </w:tbl>
    <w:p w14:paraId="579E8EB3" w14:textId="77777777" w:rsidR="00342DFD" w:rsidRPr="00342DFD" w:rsidRDefault="00342DFD" w:rsidP="00342DFD">
      <w:pPr>
        <w:widowControl w:val="0"/>
        <w:spacing w:after="0" w:line="240" w:lineRule="auto"/>
        <w:ind w:left="1134"/>
        <w:jc w:val="both"/>
        <w:rPr>
          <w:rFonts w:ascii="Arial" w:hAnsi="Arial" w:cs="Arial"/>
          <w:b/>
          <w:u w:val="single"/>
          <w:lang w:val="es-ES_tradnl"/>
        </w:rPr>
      </w:pPr>
    </w:p>
    <w:p w14:paraId="758AAA3D" w14:textId="4983E981" w:rsidR="00342DFD" w:rsidRPr="00342DFD" w:rsidRDefault="00342DFD" w:rsidP="004E1B8A">
      <w:pPr>
        <w:widowControl w:val="0"/>
        <w:numPr>
          <w:ilvl w:val="2"/>
          <w:numId w:val="22"/>
        </w:numPr>
        <w:spacing w:after="0" w:line="240" w:lineRule="auto"/>
        <w:ind w:left="1134"/>
        <w:jc w:val="both"/>
        <w:rPr>
          <w:rFonts w:ascii="Arial" w:hAnsi="Arial" w:cs="Arial"/>
          <w:b/>
          <w:lang w:val="es-ES_tradnl"/>
        </w:rPr>
      </w:pPr>
      <w:r w:rsidRPr="00342DFD">
        <w:rPr>
          <w:rFonts w:ascii="Arial" w:hAnsi="Arial" w:cs="Arial"/>
          <w:b/>
          <w:lang w:val="es-ES_tradnl"/>
        </w:rPr>
        <w:t>Documentos para acreditar los requisitos de calificación</w:t>
      </w:r>
    </w:p>
    <w:p w14:paraId="3B832816" w14:textId="77777777" w:rsidR="00342DFD" w:rsidRPr="00342DFD" w:rsidRDefault="00342DFD" w:rsidP="00342DFD">
      <w:pPr>
        <w:pStyle w:val="Textodeglobo"/>
        <w:ind w:left="1418"/>
        <w:jc w:val="both"/>
        <w:rPr>
          <w:rFonts w:ascii="Arial" w:hAnsi="Arial" w:cs="Arial"/>
          <w:sz w:val="22"/>
          <w:szCs w:val="22"/>
        </w:rPr>
      </w:pPr>
      <w:r w:rsidRPr="00342DFD">
        <w:rPr>
          <w:rFonts w:ascii="Arial" w:hAnsi="Arial" w:cs="Arial"/>
          <w:sz w:val="22"/>
          <w:szCs w:val="22"/>
        </w:rPr>
        <w:t xml:space="preserve">Incorporar en la oferta los documentos que acreditan los </w:t>
      </w:r>
      <w:r w:rsidRPr="00342DFD">
        <w:rPr>
          <w:rFonts w:ascii="Arial" w:hAnsi="Arial" w:cs="Arial"/>
          <w:b/>
          <w:sz w:val="22"/>
          <w:szCs w:val="22"/>
        </w:rPr>
        <w:t>“Requisitos de Calificación”</w:t>
      </w:r>
      <w:r w:rsidRPr="00342DFD">
        <w:rPr>
          <w:rFonts w:ascii="Arial" w:hAnsi="Arial" w:cs="Arial"/>
          <w:sz w:val="22"/>
          <w:szCs w:val="22"/>
        </w:rPr>
        <w:t xml:space="preserve"> que se detallan en el numeral 5.1 del Capítulo V de las bases.   </w:t>
      </w:r>
    </w:p>
    <w:p w14:paraId="31A5A8AA" w14:textId="77777777" w:rsidR="00342DFD" w:rsidRPr="00342DFD" w:rsidRDefault="00342DFD" w:rsidP="00342DFD">
      <w:pPr>
        <w:pStyle w:val="Textodeglobo"/>
        <w:ind w:left="1418"/>
        <w:jc w:val="both"/>
        <w:rPr>
          <w:rFonts w:ascii="Arial" w:hAnsi="Arial" w:cs="Arial"/>
          <w:sz w:val="22"/>
          <w:szCs w:val="22"/>
        </w:rPr>
      </w:pPr>
    </w:p>
    <w:p w14:paraId="3B443EFA" w14:textId="77777777" w:rsidR="00342DFD" w:rsidRPr="00342DFD" w:rsidRDefault="00342DFD" w:rsidP="004E1B8A">
      <w:pPr>
        <w:widowControl w:val="0"/>
        <w:numPr>
          <w:ilvl w:val="2"/>
          <w:numId w:val="22"/>
        </w:numPr>
        <w:spacing w:after="0" w:line="240" w:lineRule="auto"/>
        <w:ind w:left="1134"/>
        <w:jc w:val="both"/>
        <w:rPr>
          <w:rFonts w:ascii="Arial" w:hAnsi="Arial" w:cs="Arial"/>
          <w:b/>
          <w:lang w:val="es-ES_tradnl"/>
        </w:rPr>
      </w:pPr>
      <w:r w:rsidRPr="00342DFD">
        <w:rPr>
          <w:rFonts w:ascii="Arial" w:hAnsi="Arial" w:cs="Arial"/>
          <w:b/>
          <w:lang w:val="es-ES_tradnl"/>
        </w:rPr>
        <w:t>Documentación de presentación facultativa:</w:t>
      </w:r>
    </w:p>
    <w:p w14:paraId="1D356AC6" w14:textId="77777777" w:rsidR="00342DFD" w:rsidRPr="00342DFD" w:rsidRDefault="00342DFD" w:rsidP="004E1B8A">
      <w:pPr>
        <w:widowControl w:val="0"/>
        <w:numPr>
          <w:ilvl w:val="0"/>
          <w:numId w:val="23"/>
        </w:numPr>
        <w:tabs>
          <w:tab w:val="left" w:pos="1560"/>
        </w:tabs>
        <w:spacing w:after="0" w:line="240" w:lineRule="auto"/>
        <w:ind w:left="1560" w:hanging="426"/>
        <w:jc w:val="both"/>
        <w:rPr>
          <w:rFonts w:ascii="Arial" w:hAnsi="Arial" w:cs="Arial"/>
          <w:lang w:val="es-ES_tradnl"/>
        </w:rPr>
      </w:pPr>
      <w:r w:rsidRPr="00342DFD">
        <w:rPr>
          <w:rFonts w:ascii="Arial" w:hAnsi="Arial" w:cs="Arial"/>
          <w:lang w:val="es-ES_tradnl"/>
        </w:rPr>
        <w:t>En el caso de microempresas y pequeñas empresas integradas por personas con discapacidad, o en el caso de consorcios conformados en su totalidad por estas empresas, deben presentar la constancia o certificado con el cual acredite su inscripción en el Registro de Empresas Promocionales para Personas con Discapacidad</w:t>
      </w:r>
      <w:r w:rsidRPr="00342DFD">
        <w:rPr>
          <w:rFonts w:ascii="Arial" w:hAnsi="Arial" w:cs="Arial"/>
          <w:vertAlign w:val="superscript"/>
          <w:lang w:val="es-ES_tradnl"/>
        </w:rPr>
        <w:t>.</w:t>
      </w:r>
    </w:p>
    <w:p w14:paraId="254DE022" w14:textId="77777777" w:rsidR="00342DFD" w:rsidRPr="00342DFD" w:rsidRDefault="00342DFD" w:rsidP="00342DFD">
      <w:pPr>
        <w:widowControl w:val="0"/>
        <w:tabs>
          <w:tab w:val="left" w:pos="1560"/>
        </w:tabs>
        <w:spacing w:after="0" w:line="240" w:lineRule="auto"/>
        <w:ind w:left="1560"/>
        <w:jc w:val="both"/>
        <w:rPr>
          <w:rFonts w:ascii="Arial" w:hAnsi="Arial" w:cs="Arial"/>
          <w:lang w:val="es-ES_tradnl"/>
        </w:rPr>
      </w:pPr>
    </w:p>
    <w:p w14:paraId="379C46A7" w14:textId="77777777" w:rsidR="00342DFD" w:rsidRPr="00342DFD" w:rsidRDefault="00342DFD" w:rsidP="004E1B8A">
      <w:pPr>
        <w:widowControl w:val="0"/>
        <w:numPr>
          <w:ilvl w:val="0"/>
          <w:numId w:val="23"/>
        </w:numPr>
        <w:tabs>
          <w:tab w:val="left" w:pos="1560"/>
        </w:tabs>
        <w:spacing w:after="0" w:line="240" w:lineRule="auto"/>
        <w:ind w:left="1560" w:hanging="426"/>
        <w:jc w:val="both"/>
        <w:rPr>
          <w:rFonts w:ascii="Arial" w:hAnsi="Arial" w:cs="Arial"/>
          <w:b/>
          <w:lang w:val="es-ES_tradnl"/>
        </w:rPr>
      </w:pPr>
      <w:r w:rsidRPr="00342DFD">
        <w:rPr>
          <w:rFonts w:ascii="Arial" w:hAnsi="Arial" w:cs="Arial"/>
          <w:lang w:val="es-ES_tradnl"/>
        </w:rPr>
        <w:t xml:space="preserve">Solicitud de bonificación por tener la condición de micro y pequeña empresa. </w:t>
      </w:r>
      <w:r w:rsidRPr="00342DFD">
        <w:rPr>
          <w:rFonts w:ascii="Arial" w:hAnsi="Arial" w:cs="Arial"/>
          <w:b/>
          <w:lang w:val="es-ES_tradnl"/>
        </w:rPr>
        <w:t>(Anexo N° 11)</w:t>
      </w:r>
    </w:p>
    <w:p w14:paraId="014F4765" w14:textId="4858EAD4" w:rsidR="00342DFD" w:rsidRDefault="00342DFD" w:rsidP="00342DFD">
      <w:pPr>
        <w:widowControl w:val="0"/>
        <w:tabs>
          <w:tab w:val="left" w:pos="1560"/>
        </w:tabs>
        <w:spacing w:after="0" w:line="240" w:lineRule="auto"/>
        <w:ind w:left="1560"/>
        <w:jc w:val="both"/>
        <w:rPr>
          <w:rFonts w:ascii="Arial" w:hAnsi="Arial" w:cs="Arial"/>
          <w:sz w:val="20"/>
          <w:lang w:val="es-ES_tradnl"/>
        </w:rPr>
      </w:pPr>
    </w:p>
    <w:p w14:paraId="1635B457" w14:textId="2554219C" w:rsidR="00562947" w:rsidRDefault="00562947" w:rsidP="00342DFD">
      <w:pPr>
        <w:widowControl w:val="0"/>
        <w:tabs>
          <w:tab w:val="left" w:pos="1560"/>
        </w:tabs>
        <w:spacing w:after="0" w:line="240" w:lineRule="auto"/>
        <w:ind w:left="1560"/>
        <w:jc w:val="both"/>
        <w:rPr>
          <w:rFonts w:ascii="Arial" w:hAnsi="Arial" w:cs="Arial"/>
          <w:sz w:val="20"/>
          <w:lang w:val="es-ES_tradnl"/>
        </w:rPr>
      </w:pPr>
    </w:p>
    <w:p w14:paraId="279A1366" w14:textId="5CE6EC98" w:rsidR="00562947" w:rsidRDefault="00562947" w:rsidP="00342DFD">
      <w:pPr>
        <w:widowControl w:val="0"/>
        <w:tabs>
          <w:tab w:val="left" w:pos="1560"/>
        </w:tabs>
        <w:spacing w:after="0" w:line="240" w:lineRule="auto"/>
        <w:ind w:left="1560"/>
        <w:jc w:val="both"/>
        <w:rPr>
          <w:rFonts w:ascii="Arial" w:hAnsi="Arial" w:cs="Arial"/>
          <w:sz w:val="20"/>
          <w:lang w:val="es-ES_tradnl"/>
        </w:rPr>
      </w:pPr>
    </w:p>
    <w:p w14:paraId="220F7A6F" w14:textId="46D8A76D" w:rsidR="00562947" w:rsidRDefault="00562947" w:rsidP="00342DFD">
      <w:pPr>
        <w:widowControl w:val="0"/>
        <w:tabs>
          <w:tab w:val="left" w:pos="1560"/>
        </w:tabs>
        <w:spacing w:after="0" w:line="240" w:lineRule="auto"/>
        <w:ind w:left="1560"/>
        <w:jc w:val="both"/>
        <w:rPr>
          <w:rFonts w:ascii="Arial" w:hAnsi="Arial" w:cs="Arial"/>
          <w:sz w:val="20"/>
          <w:lang w:val="es-ES_tradnl"/>
        </w:rPr>
      </w:pPr>
    </w:p>
    <w:p w14:paraId="009BD5CC" w14:textId="75659460" w:rsidR="00562947" w:rsidRDefault="00562947" w:rsidP="00342DFD">
      <w:pPr>
        <w:widowControl w:val="0"/>
        <w:tabs>
          <w:tab w:val="left" w:pos="1560"/>
        </w:tabs>
        <w:spacing w:after="0" w:line="240" w:lineRule="auto"/>
        <w:ind w:left="1560"/>
        <w:jc w:val="both"/>
        <w:rPr>
          <w:rFonts w:ascii="Arial" w:hAnsi="Arial" w:cs="Arial"/>
          <w:sz w:val="20"/>
          <w:lang w:val="es-ES_tradnl"/>
        </w:rPr>
      </w:pPr>
    </w:p>
    <w:p w14:paraId="54FA1997" w14:textId="19B49ED5" w:rsidR="00562947" w:rsidRDefault="00562947" w:rsidP="00342DFD">
      <w:pPr>
        <w:widowControl w:val="0"/>
        <w:tabs>
          <w:tab w:val="left" w:pos="1560"/>
        </w:tabs>
        <w:spacing w:after="0" w:line="240" w:lineRule="auto"/>
        <w:ind w:left="1560"/>
        <w:jc w:val="both"/>
        <w:rPr>
          <w:rFonts w:ascii="Arial" w:hAnsi="Arial" w:cs="Arial"/>
          <w:sz w:val="20"/>
          <w:lang w:val="es-ES_tradnl"/>
        </w:rPr>
      </w:pPr>
    </w:p>
    <w:p w14:paraId="413E1736" w14:textId="060D578D" w:rsidR="00562947" w:rsidRDefault="00562947" w:rsidP="00342DFD">
      <w:pPr>
        <w:widowControl w:val="0"/>
        <w:tabs>
          <w:tab w:val="left" w:pos="1560"/>
        </w:tabs>
        <w:spacing w:after="0" w:line="240" w:lineRule="auto"/>
        <w:ind w:left="1560"/>
        <w:jc w:val="both"/>
        <w:rPr>
          <w:rFonts w:ascii="Arial" w:hAnsi="Arial" w:cs="Arial"/>
          <w:sz w:val="20"/>
          <w:lang w:val="es-ES_tradnl"/>
        </w:rPr>
      </w:pPr>
    </w:p>
    <w:p w14:paraId="48E46309" w14:textId="7CB82D8D" w:rsidR="00562947" w:rsidRDefault="00562947" w:rsidP="00342DFD">
      <w:pPr>
        <w:widowControl w:val="0"/>
        <w:tabs>
          <w:tab w:val="left" w:pos="1560"/>
        </w:tabs>
        <w:spacing w:after="0" w:line="240" w:lineRule="auto"/>
        <w:ind w:left="1560"/>
        <w:jc w:val="both"/>
        <w:rPr>
          <w:rFonts w:ascii="Arial" w:hAnsi="Arial" w:cs="Arial"/>
          <w:sz w:val="20"/>
          <w:lang w:val="es-ES_tradnl"/>
        </w:rPr>
      </w:pPr>
    </w:p>
    <w:p w14:paraId="40B87FE5" w14:textId="010F4FD5" w:rsidR="00562947" w:rsidRDefault="00562947" w:rsidP="00342DFD">
      <w:pPr>
        <w:widowControl w:val="0"/>
        <w:tabs>
          <w:tab w:val="left" w:pos="1560"/>
        </w:tabs>
        <w:spacing w:after="0" w:line="240" w:lineRule="auto"/>
        <w:ind w:left="1560"/>
        <w:jc w:val="both"/>
        <w:rPr>
          <w:rFonts w:ascii="Arial" w:hAnsi="Arial" w:cs="Arial"/>
          <w:sz w:val="20"/>
          <w:lang w:val="es-ES_tradnl"/>
        </w:rPr>
      </w:pPr>
    </w:p>
    <w:p w14:paraId="43765779" w14:textId="2E06A689" w:rsidR="00562947" w:rsidRDefault="00562947" w:rsidP="00342DFD">
      <w:pPr>
        <w:widowControl w:val="0"/>
        <w:tabs>
          <w:tab w:val="left" w:pos="1560"/>
        </w:tabs>
        <w:spacing w:after="0" w:line="240" w:lineRule="auto"/>
        <w:ind w:left="1560"/>
        <w:jc w:val="both"/>
        <w:rPr>
          <w:rFonts w:ascii="Arial" w:hAnsi="Arial" w:cs="Arial"/>
          <w:sz w:val="20"/>
          <w:lang w:val="es-ES_tradnl"/>
        </w:rPr>
      </w:pPr>
    </w:p>
    <w:p w14:paraId="502F9216" w14:textId="4C04384C" w:rsidR="00562947" w:rsidRDefault="00562947" w:rsidP="00342DFD">
      <w:pPr>
        <w:widowControl w:val="0"/>
        <w:tabs>
          <w:tab w:val="left" w:pos="1560"/>
        </w:tabs>
        <w:spacing w:after="0" w:line="240" w:lineRule="auto"/>
        <w:ind w:left="1560"/>
        <w:jc w:val="both"/>
        <w:rPr>
          <w:rFonts w:ascii="Arial" w:hAnsi="Arial" w:cs="Arial"/>
          <w:sz w:val="20"/>
          <w:lang w:val="es-ES_tradnl"/>
        </w:rPr>
      </w:pPr>
    </w:p>
    <w:p w14:paraId="58F0A170" w14:textId="584F467F" w:rsidR="00562947" w:rsidRDefault="00562947" w:rsidP="00342DFD">
      <w:pPr>
        <w:widowControl w:val="0"/>
        <w:tabs>
          <w:tab w:val="left" w:pos="1560"/>
        </w:tabs>
        <w:spacing w:after="0" w:line="240" w:lineRule="auto"/>
        <w:ind w:left="1560"/>
        <w:jc w:val="both"/>
        <w:rPr>
          <w:rFonts w:ascii="Arial" w:hAnsi="Arial" w:cs="Arial"/>
          <w:sz w:val="20"/>
          <w:lang w:val="es-ES_tradnl"/>
        </w:rPr>
      </w:pPr>
    </w:p>
    <w:p w14:paraId="74504C00" w14:textId="4780A259" w:rsidR="00CA4B26" w:rsidRDefault="00CA4B26" w:rsidP="00342DFD">
      <w:pPr>
        <w:widowControl w:val="0"/>
        <w:tabs>
          <w:tab w:val="left" w:pos="1560"/>
        </w:tabs>
        <w:spacing w:after="0" w:line="240" w:lineRule="auto"/>
        <w:ind w:left="1560"/>
        <w:jc w:val="both"/>
        <w:rPr>
          <w:rFonts w:ascii="Arial" w:hAnsi="Arial" w:cs="Arial"/>
          <w:sz w:val="20"/>
          <w:lang w:val="es-ES_tradnl"/>
        </w:rPr>
      </w:pPr>
    </w:p>
    <w:p w14:paraId="2CE0FE09" w14:textId="4E7E609B" w:rsidR="00CA4B26" w:rsidRDefault="00CA4B26" w:rsidP="00342DFD">
      <w:pPr>
        <w:widowControl w:val="0"/>
        <w:tabs>
          <w:tab w:val="left" w:pos="1560"/>
        </w:tabs>
        <w:spacing w:after="0" w:line="240" w:lineRule="auto"/>
        <w:ind w:left="1560"/>
        <w:jc w:val="both"/>
        <w:rPr>
          <w:rFonts w:ascii="Arial" w:hAnsi="Arial" w:cs="Arial"/>
          <w:sz w:val="20"/>
          <w:lang w:val="es-ES_tradnl"/>
        </w:rPr>
      </w:pPr>
    </w:p>
    <w:p w14:paraId="614D0322" w14:textId="77777777" w:rsidR="00CA4B26" w:rsidRDefault="00CA4B26" w:rsidP="00342DFD">
      <w:pPr>
        <w:widowControl w:val="0"/>
        <w:tabs>
          <w:tab w:val="left" w:pos="1560"/>
        </w:tabs>
        <w:spacing w:after="0" w:line="240" w:lineRule="auto"/>
        <w:ind w:left="1560"/>
        <w:jc w:val="both"/>
        <w:rPr>
          <w:rFonts w:ascii="Arial" w:hAnsi="Arial" w:cs="Arial"/>
          <w:sz w:val="20"/>
          <w:lang w:val="es-ES_tradnl"/>
        </w:rPr>
      </w:pPr>
    </w:p>
    <w:p w14:paraId="74DEF9AC" w14:textId="291D1F4A" w:rsidR="00562947" w:rsidRDefault="00562947" w:rsidP="00342DFD">
      <w:pPr>
        <w:widowControl w:val="0"/>
        <w:tabs>
          <w:tab w:val="left" w:pos="1560"/>
        </w:tabs>
        <w:spacing w:after="0" w:line="240" w:lineRule="auto"/>
        <w:ind w:left="1560"/>
        <w:jc w:val="both"/>
        <w:rPr>
          <w:rFonts w:ascii="Arial" w:hAnsi="Arial" w:cs="Arial"/>
          <w:sz w:val="20"/>
          <w:lang w:val="es-ES_tradnl"/>
        </w:rPr>
      </w:pPr>
    </w:p>
    <w:p w14:paraId="5D46319F" w14:textId="77777777" w:rsidR="00562947" w:rsidRDefault="00562947" w:rsidP="00342DFD">
      <w:pPr>
        <w:widowControl w:val="0"/>
        <w:tabs>
          <w:tab w:val="left" w:pos="1560"/>
        </w:tabs>
        <w:spacing w:after="0" w:line="240" w:lineRule="auto"/>
        <w:ind w:left="1560"/>
        <w:jc w:val="both"/>
        <w:rPr>
          <w:rFonts w:ascii="Arial" w:hAnsi="Arial" w:cs="Arial"/>
          <w:sz w:val="20"/>
          <w:lang w:val="es-ES_tradnl"/>
        </w:rPr>
      </w:pPr>
    </w:p>
    <w:p w14:paraId="31B629C5" w14:textId="0AA35C7E" w:rsidR="005D3E21" w:rsidRDefault="005D3E21" w:rsidP="004A43BC">
      <w:pPr>
        <w:spacing w:after="57" w:line="240" w:lineRule="auto"/>
        <w:ind w:left="1146"/>
        <w:rPr>
          <w:rFonts w:ascii="Arial" w:hAnsi="Arial" w:cs="Arial"/>
        </w:rPr>
      </w:pPr>
    </w:p>
    <w:p w14:paraId="0BF7D409" w14:textId="2A7C5947" w:rsidR="00CC39F6" w:rsidRDefault="00CC39F6" w:rsidP="00CC39F6">
      <w:pPr>
        <w:widowControl w:val="0"/>
        <w:pBdr>
          <w:top w:val="single" w:sz="4" w:space="1" w:color="auto"/>
          <w:left w:val="single" w:sz="4" w:space="4" w:color="auto"/>
          <w:bottom w:val="single" w:sz="4" w:space="1" w:color="auto"/>
          <w:right w:val="single" w:sz="4" w:space="4" w:color="auto"/>
        </w:pBdr>
        <w:tabs>
          <w:tab w:val="left" w:pos="3645"/>
          <w:tab w:val="center" w:pos="4478"/>
        </w:tabs>
        <w:spacing w:after="0" w:line="240" w:lineRule="auto"/>
        <w:ind w:left="567" w:right="140"/>
        <w:jc w:val="center"/>
        <w:rPr>
          <w:rFonts w:ascii="Arial" w:hAnsi="Arial" w:cs="Arial"/>
          <w:b/>
          <w:sz w:val="20"/>
        </w:rPr>
      </w:pPr>
      <w:r w:rsidRPr="00563B46">
        <w:rPr>
          <w:rFonts w:ascii="Arial" w:hAnsi="Arial" w:cs="Arial"/>
          <w:b/>
          <w:sz w:val="20"/>
        </w:rPr>
        <w:lastRenderedPageBreak/>
        <w:t xml:space="preserve">CAPÍTULO </w:t>
      </w:r>
      <w:r>
        <w:rPr>
          <w:rFonts w:ascii="Arial" w:hAnsi="Arial" w:cs="Arial"/>
          <w:b/>
          <w:sz w:val="20"/>
        </w:rPr>
        <w:t>IV</w:t>
      </w:r>
    </w:p>
    <w:p w14:paraId="3D8E2068" w14:textId="5F684C70" w:rsidR="00CC39F6" w:rsidRPr="00563B46" w:rsidRDefault="00CC39F6" w:rsidP="00CC39F6">
      <w:pPr>
        <w:widowControl w:val="0"/>
        <w:pBdr>
          <w:top w:val="single" w:sz="4" w:space="1" w:color="auto"/>
          <w:left w:val="single" w:sz="4" w:space="4" w:color="auto"/>
          <w:bottom w:val="single" w:sz="4" w:space="1" w:color="auto"/>
          <w:right w:val="single" w:sz="4" w:space="4" w:color="auto"/>
        </w:pBdr>
        <w:tabs>
          <w:tab w:val="left" w:pos="3645"/>
          <w:tab w:val="center" w:pos="4478"/>
        </w:tabs>
        <w:spacing w:after="0" w:line="240" w:lineRule="auto"/>
        <w:ind w:left="567" w:right="140"/>
        <w:jc w:val="center"/>
        <w:rPr>
          <w:rFonts w:ascii="Arial" w:hAnsi="Arial" w:cs="Arial"/>
          <w:sz w:val="20"/>
        </w:rPr>
      </w:pPr>
      <w:r>
        <w:rPr>
          <w:rFonts w:ascii="Arial" w:hAnsi="Arial" w:cs="Arial"/>
          <w:b/>
          <w:sz w:val="20"/>
        </w:rPr>
        <w:t>REQUERIMIENTO</w:t>
      </w:r>
    </w:p>
    <w:p w14:paraId="381FF15D" w14:textId="3C7B6157" w:rsidR="00CC39F6" w:rsidRDefault="00CC39F6" w:rsidP="004A43BC">
      <w:pPr>
        <w:spacing w:after="57" w:line="240" w:lineRule="auto"/>
        <w:ind w:left="1146"/>
        <w:rPr>
          <w:rFonts w:ascii="Arial" w:hAnsi="Arial" w:cs="Arial"/>
        </w:rPr>
      </w:pPr>
    </w:p>
    <w:p w14:paraId="113E31E7" w14:textId="77777777" w:rsidR="00CC39F6" w:rsidRPr="00C7763A" w:rsidRDefault="00CC39F6" w:rsidP="00CC39F6">
      <w:pPr>
        <w:jc w:val="center"/>
        <w:rPr>
          <w:rFonts w:ascii="Arial" w:hAnsi="Arial" w:cs="Arial"/>
          <w:b/>
          <w:sz w:val="24"/>
          <w:szCs w:val="24"/>
        </w:rPr>
      </w:pPr>
      <w:r w:rsidRPr="00C7763A">
        <w:rPr>
          <w:rFonts w:ascii="Arial" w:hAnsi="Arial" w:cs="Arial"/>
          <w:b/>
          <w:sz w:val="24"/>
          <w:szCs w:val="24"/>
        </w:rPr>
        <w:t xml:space="preserve">TÉRMINOS DE REFERENCIA </w:t>
      </w:r>
    </w:p>
    <w:p w14:paraId="1A0D12C8" w14:textId="77777777" w:rsidR="00CC39F6" w:rsidRPr="00C7763A" w:rsidRDefault="00CC39F6" w:rsidP="00562947">
      <w:pPr>
        <w:pStyle w:val="Prrafodelista"/>
        <w:ind w:left="284"/>
        <w:jc w:val="both"/>
        <w:rPr>
          <w:rFonts w:ascii="Arial" w:hAnsi="Arial" w:cs="Arial"/>
          <w:b/>
          <w:bCs/>
        </w:rPr>
      </w:pPr>
      <w:r w:rsidRPr="00C7763A">
        <w:rPr>
          <w:rFonts w:ascii="Arial" w:hAnsi="Arial" w:cs="Arial"/>
          <w:b/>
        </w:rPr>
        <w:t>PARA LA EJECUCIÓN DEL PLAN DE GESTIÓN DE RECURSOS NATURALES ASOCIADOS A LOS NEGOCIOS RURALES</w:t>
      </w:r>
      <w:r>
        <w:rPr>
          <w:rFonts w:ascii="Arial" w:hAnsi="Arial" w:cs="Arial"/>
          <w:b/>
        </w:rPr>
        <w:t xml:space="preserve"> </w:t>
      </w:r>
      <w:r w:rsidRPr="00C7763A">
        <w:rPr>
          <w:rFonts w:ascii="Arial" w:hAnsi="Arial" w:cs="Arial"/>
          <w:b/>
        </w:rPr>
        <w:t xml:space="preserve">DENOMINADO: </w:t>
      </w:r>
      <w:r w:rsidRPr="00C7763A">
        <w:rPr>
          <w:rFonts w:ascii="Arial" w:hAnsi="Arial" w:cs="Arial"/>
          <w:b/>
          <w:bCs/>
        </w:rPr>
        <w:t>“PLAN DE GESTIÓN DE RECURSOS NATURALES PARA POTENCIAR LA RECARGA HÍDRICA EN CABECERA DE CUENCAS MEDIANTE LA FORESTACIÓN CON ESPECIES NATIVAS LOCALES EN EL DISTRITO DE CATILLUC, PROVINCIA DE SAN MIGUEL”</w:t>
      </w:r>
    </w:p>
    <w:p w14:paraId="02964E6A" w14:textId="77777777" w:rsidR="00CC39F6" w:rsidRPr="00C7763A" w:rsidRDefault="00CC39F6" w:rsidP="00CC39F6">
      <w:pPr>
        <w:autoSpaceDE w:val="0"/>
        <w:autoSpaceDN w:val="0"/>
        <w:adjustRightInd w:val="0"/>
        <w:spacing w:after="0" w:line="240" w:lineRule="auto"/>
        <w:ind w:left="284"/>
        <w:jc w:val="both"/>
        <w:rPr>
          <w:rFonts w:ascii="Arial" w:hAnsi="Arial" w:cs="Arial"/>
          <w:b/>
        </w:rPr>
      </w:pPr>
    </w:p>
    <w:p w14:paraId="5B4ADE1F" w14:textId="77777777" w:rsidR="00CC39F6" w:rsidRPr="00C7763A" w:rsidRDefault="00CC39F6" w:rsidP="004E1B8A">
      <w:pPr>
        <w:numPr>
          <w:ilvl w:val="0"/>
          <w:numId w:val="14"/>
        </w:numPr>
        <w:autoSpaceDE w:val="0"/>
        <w:autoSpaceDN w:val="0"/>
        <w:adjustRightInd w:val="0"/>
        <w:spacing w:after="0" w:line="240" w:lineRule="auto"/>
        <w:ind w:left="284" w:hanging="284"/>
        <w:jc w:val="both"/>
        <w:rPr>
          <w:rFonts w:ascii="Arial" w:hAnsi="Arial" w:cs="Arial"/>
          <w:b/>
        </w:rPr>
      </w:pPr>
      <w:r w:rsidRPr="00C7763A">
        <w:rPr>
          <w:rFonts w:ascii="Arial" w:eastAsia="Calibri" w:hAnsi="Arial" w:cs="Arial"/>
          <w:b/>
        </w:rPr>
        <w:t>SOLICITANTE</w:t>
      </w:r>
    </w:p>
    <w:p w14:paraId="62382C25" w14:textId="77777777" w:rsidR="00CC39F6" w:rsidRPr="00C7763A" w:rsidRDefault="00CC39F6" w:rsidP="00CC39F6">
      <w:pPr>
        <w:tabs>
          <w:tab w:val="left" w:pos="426"/>
        </w:tabs>
        <w:spacing w:after="0"/>
        <w:ind w:left="284" w:hanging="284"/>
        <w:jc w:val="both"/>
        <w:rPr>
          <w:rFonts w:ascii="Arial" w:hAnsi="Arial" w:cs="Arial"/>
        </w:rPr>
      </w:pPr>
    </w:p>
    <w:p w14:paraId="200272F7" w14:textId="77777777" w:rsidR="00CC39F6" w:rsidRPr="00C7763A" w:rsidRDefault="00CC39F6" w:rsidP="00CC39F6">
      <w:pPr>
        <w:ind w:left="284"/>
        <w:jc w:val="both"/>
        <w:rPr>
          <w:rFonts w:ascii="Arial" w:hAnsi="Arial" w:cs="Arial"/>
        </w:rPr>
      </w:pPr>
      <w:r w:rsidRPr="00C7763A">
        <w:rPr>
          <w:rFonts w:ascii="Arial" w:hAnsi="Arial" w:cs="Arial"/>
        </w:rPr>
        <w:t xml:space="preserve">Asociación de Truchicultores Nuevo Sambaqui, con domicilio legal en el </w:t>
      </w:r>
      <w:r w:rsidRPr="00C7763A">
        <w:rPr>
          <w:rFonts w:ascii="Arial" w:hAnsi="Arial" w:cs="Arial"/>
          <w:color w:val="333333"/>
          <w:shd w:val="clear" w:color="auto" w:fill="FFFFFF"/>
        </w:rPr>
        <w:t>caserío San Mateo,</w:t>
      </w:r>
      <w:r w:rsidRPr="00C7763A">
        <w:rPr>
          <w:rFonts w:ascii="Arial" w:hAnsi="Arial" w:cs="Arial"/>
        </w:rPr>
        <w:t xml:space="preserve"> ubicado en el distrito de Catilluc, provincia de San Miguel, departamento de Cajamarca.</w:t>
      </w:r>
    </w:p>
    <w:p w14:paraId="19013A4F" w14:textId="77777777" w:rsidR="00CC39F6" w:rsidRPr="00C7763A" w:rsidRDefault="00CC39F6" w:rsidP="004E1B8A">
      <w:pPr>
        <w:numPr>
          <w:ilvl w:val="0"/>
          <w:numId w:val="14"/>
        </w:numPr>
        <w:autoSpaceDE w:val="0"/>
        <w:autoSpaceDN w:val="0"/>
        <w:adjustRightInd w:val="0"/>
        <w:spacing w:after="0" w:line="240" w:lineRule="auto"/>
        <w:ind w:left="284" w:hanging="284"/>
        <w:jc w:val="both"/>
        <w:rPr>
          <w:rFonts w:ascii="Arial" w:hAnsi="Arial" w:cs="Arial"/>
          <w:b/>
        </w:rPr>
      </w:pPr>
      <w:r w:rsidRPr="00C7763A">
        <w:rPr>
          <w:rFonts w:ascii="Arial" w:eastAsia="Calibri" w:hAnsi="Arial" w:cs="Arial"/>
          <w:b/>
        </w:rPr>
        <w:t>ANTECEDENTES</w:t>
      </w:r>
    </w:p>
    <w:p w14:paraId="5F26B49A" w14:textId="77777777" w:rsidR="00CC39F6" w:rsidRPr="00C7763A" w:rsidRDefault="00CC39F6" w:rsidP="00CC39F6">
      <w:pPr>
        <w:spacing w:after="0"/>
        <w:ind w:left="284"/>
        <w:jc w:val="both"/>
        <w:rPr>
          <w:rFonts w:ascii="Arial" w:hAnsi="Arial" w:cs="Arial"/>
        </w:rPr>
      </w:pPr>
    </w:p>
    <w:p w14:paraId="6AEB51DB" w14:textId="77777777" w:rsidR="00CC39F6" w:rsidRPr="00C7763A" w:rsidRDefault="00CC39F6" w:rsidP="00CC39F6">
      <w:pPr>
        <w:spacing w:after="0"/>
        <w:ind w:left="284"/>
        <w:jc w:val="both"/>
        <w:rPr>
          <w:rFonts w:ascii="Arial" w:hAnsi="Arial" w:cs="Arial"/>
        </w:rPr>
      </w:pPr>
      <w:r w:rsidRPr="00C7763A">
        <w:rPr>
          <w:rFonts w:ascii="Arial" w:hAnsi="Arial" w:cs="Arial"/>
        </w:rPr>
        <w:t xml:space="preserve">El Proyecto “Mejoramiento y Ampliación de los Servicios Públicos para el Desarrollo Productivo Local en el Ámbito de la Sierra y la Selva del Perú-AVANZAR RURAL” se viene ejecutando en virtud al Convenio de préstamo firmado entre el Gobierno Peruano y el Fondo Internacional de Desarrollo Agrícola (FIDA) a través del Programa de Desarrollo Productivo Agrario Rural-AGRORURAL del Ministerio de Desarrollo Agrario y Riego (MIDAGRI), y mediante el Componente 1 “Aprovechamiento Sostenible de los Recursos Naturales en el desarrollo de los negocios rurales”, el cual  busca mejorar la gestión del manejo sostenible de los recursos naturales en bienes Públicos, semipúblicos y comunales con enfoque de riesgo de clima. </w:t>
      </w:r>
    </w:p>
    <w:p w14:paraId="60B03D8F" w14:textId="77777777" w:rsidR="00CC39F6" w:rsidRPr="00C7763A" w:rsidRDefault="00CC39F6" w:rsidP="00CC39F6">
      <w:pPr>
        <w:spacing w:after="0"/>
        <w:ind w:left="284"/>
        <w:jc w:val="both"/>
        <w:rPr>
          <w:rFonts w:ascii="Arial" w:hAnsi="Arial" w:cs="Arial"/>
        </w:rPr>
      </w:pPr>
    </w:p>
    <w:p w14:paraId="643692A7" w14:textId="77777777" w:rsidR="00CC39F6" w:rsidRPr="00C7763A" w:rsidRDefault="00CC39F6" w:rsidP="00CC39F6">
      <w:pPr>
        <w:spacing w:after="0"/>
        <w:ind w:left="284"/>
        <w:jc w:val="both"/>
        <w:rPr>
          <w:rFonts w:ascii="Arial" w:hAnsi="Arial" w:cs="Arial"/>
        </w:rPr>
      </w:pPr>
      <w:r w:rsidRPr="00C7763A">
        <w:rPr>
          <w:rFonts w:ascii="Arial" w:hAnsi="Arial" w:cs="Arial"/>
        </w:rPr>
        <w:t>Para el cumplimiento de estos objetivos, el Proyecto ejecutará en sus ámbitos de intervención Planes de Gestión de Recursos Naturales (PGRNA) asociados a los negocios rurales, con enfoque ambiental y de clima, los mismos que deben estar alineados a la herramienta de gestión institucional que orienta la planificación territorial como son los Programas provinciales en gestión de recursos naturales elaborados en las Mesas Técnicas con participación de los actores locales.</w:t>
      </w:r>
    </w:p>
    <w:p w14:paraId="1CA50C9A" w14:textId="77777777" w:rsidR="00CC39F6" w:rsidRPr="00C7763A" w:rsidRDefault="00CC39F6" w:rsidP="00CC39F6">
      <w:pPr>
        <w:spacing w:after="0"/>
        <w:ind w:left="284"/>
        <w:jc w:val="both"/>
        <w:rPr>
          <w:rFonts w:ascii="Arial" w:hAnsi="Arial" w:cs="Arial"/>
        </w:rPr>
      </w:pPr>
    </w:p>
    <w:p w14:paraId="02E1340F" w14:textId="77777777" w:rsidR="00CC39F6" w:rsidRPr="00C7763A" w:rsidRDefault="00CC39F6" w:rsidP="00CC39F6">
      <w:pPr>
        <w:spacing w:after="0"/>
        <w:ind w:left="284"/>
        <w:jc w:val="both"/>
        <w:rPr>
          <w:rFonts w:ascii="Arial" w:hAnsi="Arial" w:cs="Arial"/>
        </w:rPr>
      </w:pPr>
      <w:r w:rsidRPr="00C7763A">
        <w:rPr>
          <w:rFonts w:ascii="Arial" w:hAnsi="Arial" w:cs="Arial"/>
        </w:rPr>
        <w:t xml:space="preserve">Los PGRNA han sido formulados sobre las necesidades en común de </w:t>
      </w:r>
      <w:r w:rsidRPr="00C7763A">
        <w:rPr>
          <w:rFonts w:ascii="Arial" w:hAnsi="Arial" w:cs="Arial"/>
          <w:b/>
        </w:rPr>
        <w:t>05</w:t>
      </w:r>
      <w:r w:rsidRPr="00C7763A">
        <w:rPr>
          <w:rFonts w:ascii="Arial" w:hAnsi="Arial" w:cs="Arial"/>
          <w:color w:val="FF0000"/>
        </w:rPr>
        <w:t xml:space="preserve"> </w:t>
      </w:r>
      <w:r w:rsidRPr="00C7763A">
        <w:rPr>
          <w:rFonts w:ascii="Arial" w:hAnsi="Arial" w:cs="Arial"/>
        </w:rPr>
        <w:t>organizaciones de pequeños productores (OPP), que vienen ejecutando planes de negocios rurales del Proyecto Avanzar Rural y teniendo como herramienta el mapeo provincial de recursos naturales elaborados por el proyecto mediante consultorías, los mismos que deben generar impacto en el desarrollo económico, social y ambiental en los territorios intervenidos, escalando a nuevas tecnologías en el manejo y gestión de los recursos naturales y adaptación al cambio climático.</w:t>
      </w:r>
    </w:p>
    <w:p w14:paraId="1496DB33" w14:textId="77777777" w:rsidR="00CC39F6" w:rsidRPr="00C7763A" w:rsidRDefault="00CC39F6" w:rsidP="00CC39F6">
      <w:pPr>
        <w:spacing w:after="0"/>
        <w:ind w:left="284"/>
        <w:jc w:val="both"/>
        <w:rPr>
          <w:rFonts w:ascii="Arial" w:hAnsi="Arial" w:cs="Arial"/>
        </w:rPr>
      </w:pPr>
    </w:p>
    <w:p w14:paraId="7A63EC66" w14:textId="77777777" w:rsidR="00CC39F6" w:rsidRPr="00C7763A" w:rsidRDefault="00CC39F6" w:rsidP="00CC39F6">
      <w:pPr>
        <w:shd w:val="clear" w:color="auto" w:fill="FFFFFF" w:themeFill="background1"/>
        <w:spacing w:after="0"/>
        <w:ind w:left="284" w:right="113"/>
        <w:jc w:val="both"/>
        <w:rPr>
          <w:rFonts w:ascii="Arial" w:hAnsi="Arial" w:cs="Arial"/>
        </w:rPr>
      </w:pPr>
      <w:r w:rsidRPr="00C7763A">
        <w:rPr>
          <w:rFonts w:ascii="Arial" w:hAnsi="Arial" w:cs="Arial"/>
        </w:rPr>
        <w:t>En este contexto, las organizaciones asociadas al PGRNA</w:t>
      </w:r>
      <w:r w:rsidRPr="00C7763A">
        <w:rPr>
          <w:rFonts w:ascii="Arial" w:hAnsi="Arial" w:cs="Arial"/>
          <w:color w:val="FF0000"/>
        </w:rPr>
        <w:t>,</w:t>
      </w:r>
      <w:r w:rsidRPr="00C7763A">
        <w:rPr>
          <w:rFonts w:ascii="Arial" w:hAnsi="Arial" w:cs="Arial"/>
        </w:rPr>
        <w:t xml:space="preserve"> eligieron a la </w:t>
      </w:r>
      <w:r w:rsidRPr="00C7763A">
        <w:rPr>
          <w:rFonts w:ascii="Arial" w:hAnsi="Arial" w:cs="Arial"/>
          <w:b/>
          <w:bCs/>
        </w:rPr>
        <w:t>Organización Líder</w:t>
      </w:r>
      <w:r w:rsidRPr="00C7763A">
        <w:rPr>
          <w:rFonts w:ascii="Arial" w:hAnsi="Arial" w:cs="Arial"/>
        </w:rPr>
        <w:t xml:space="preserve"> para que las represente ante el Proyecto Avanzar Rural y solicite el requerimiento de los servicios para la formulación del PGRNA denominado </w:t>
      </w:r>
      <w:r w:rsidRPr="00C7763A">
        <w:rPr>
          <w:rFonts w:ascii="Arial" w:hAnsi="Arial" w:cs="Arial"/>
          <w:b/>
          <w:bCs/>
        </w:rPr>
        <w:t xml:space="preserve">“PLAN DE GESTIÓN DE RECURSOS NATURALES PARA POTENCIAR LA RECARGA HÍDRICA EN CABECERA DE CUENCAS MEDIANTE LA FORESTACIÓN CON ESPECIES NATIVAS LOCALES EN EL DISTRITO DE CATILLUC, PROVINCIA DE SAN MIGUEL” </w:t>
      </w:r>
      <w:r w:rsidRPr="00C7763A">
        <w:rPr>
          <w:rFonts w:ascii="Arial" w:hAnsi="Arial" w:cs="Arial"/>
        </w:rPr>
        <w:t>el mismo que cuenta con viabilidad técnica y económica; y están respaldados por el Acta del Comité Interno de Revisión del Proyecto Avanzar Rural.</w:t>
      </w:r>
    </w:p>
    <w:p w14:paraId="6670F0BA" w14:textId="77777777" w:rsidR="00CC39F6" w:rsidRPr="00C7763A" w:rsidRDefault="00CC39F6" w:rsidP="00CC39F6">
      <w:pPr>
        <w:shd w:val="clear" w:color="auto" w:fill="FFFFFF" w:themeFill="background1"/>
        <w:spacing w:after="0"/>
        <w:ind w:left="284" w:right="113"/>
        <w:jc w:val="both"/>
        <w:rPr>
          <w:rFonts w:ascii="Arial" w:hAnsi="Arial" w:cs="Arial"/>
        </w:rPr>
      </w:pPr>
    </w:p>
    <w:p w14:paraId="15CFEA29" w14:textId="77777777" w:rsidR="00CC39F6" w:rsidRPr="00C7763A" w:rsidRDefault="00CC39F6" w:rsidP="00CC39F6">
      <w:pPr>
        <w:spacing w:after="0"/>
        <w:ind w:left="284"/>
        <w:jc w:val="both"/>
        <w:rPr>
          <w:rFonts w:ascii="Arial" w:eastAsia="Arial" w:hAnsi="Arial" w:cs="Arial"/>
          <w:b/>
          <w:color w:val="003366"/>
          <w:spacing w:val="-2"/>
        </w:rPr>
      </w:pPr>
      <w:r w:rsidRPr="00C7763A">
        <w:rPr>
          <w:rFonts w:ascii="Arial" w:hAnsi="Arial" w:cs="Arial"/>
        </w:rPr>
        <w:lastRenderedPageBreak/>
        <w:t>La intervención del presente PGRNA corresponde al distrito de Catilluc, provincia de San Miguel, por lo que en cumplimiento al Manual Operativo del Proyecto Avanzar Rural, corresponde</w:t>
      </w:r>
      <w:r w:rsidRPr="00C7763A">
        <w:rPr>
          <w:rFonts w:ascii="Arial" w:hAnsi="Arial" w:cs="Arial"/>
          <w:color w:val="FF0000"/>
        </w:rPr>
        <w:t xml:space="preserve"> </w:t>
      </w:r>
      <w:r w:rsidRPr="00C7763A">
        <w:rPr>
          <w:rFonts w:ascii="Arial" w:hAnsi="Arial" w:cs="Arial"/>
        </w:rPr>
        <w:t xml:space="preserve">su ejecución a la </w:t>
      </w:r>
      <w:r w:rsidRPr="00C7763A">
        <w:rPr>
          <w:rFonts w:ascii="Arial" w:hAnsi="Arial" w:cs="Arial"/>
          <w:b/>
        </w:rPr>
        <w:t>Organización Líder</w:t>
      </w:r>
      <w:r w:rsidRPr="00C7763A">
        <w:rPr>
          <w:rFonts w:ascii="Arial" w:hAnsi="Arial" w:cs="Arial"/>
        </w:rPr>
        <w:t xml:space="preserve"> denominada </w:t>
      </w:r>
      <w:r w:rsidRPr="00C7763A">
        <w:rPr>
          <w:rFonts w:ascii="Arial" w:hAnsi="Arial" w:cs="Arial"/>
          <w:b/>
          <w:bCs/>
        </w:rPr>
        <w:t>“</w:t>
      </w:r>
      <w:r w:rsidRPr="00C7763A">
        <w:rPr>
          <w:rFonts w:ascii="Arial" w:eastAsia="Arial" w:hAnsi="Arial" w:cs="Arial"/>
          <w:b/>
          <w:bCs/>
          <w:color w:val="003366"/>
          <w:spacing w:val="-2"/>
        </w:rPr>
        <w:t>ASOCIACION DE TRUCHICULTORES NUEVO SAMBAQUI</w:t>
      </w:r>
      <w:r w:rsidRPr="00C7763A">
        <w:rPr>
          <w:rFonts w:ascii="Arial" w:hAnsi="Arial" w:cs="Arial"/>
          <w:b/>
          <w:bCs/>
        </w:rPr>
        <w:t>”</w:t>
      </w:r>
      <w:r w:rsidRPr="00C7763A">
        <w:rPr>
          <w:rFonts w:ascii="Arial" w:hAnsi="Arial" w:cs="Arial"/>
        </w:rPr>
        <w:t xml:space="preserve"> quien firmará un contrato de donación, con el </w:t>
      </w:r>
      <w:r w:rsidRPr="00C7763A">
        <w:rPr>
          <w:rFonts w:ascii="Arial" w:hAnsi="Arial" w:cs="Arial"/>
          <w:b/>
        </w:rPr>
        <w:t>NEC PROYECTO AVANZAR RURAL</w:t>
      </w:r>
      <w:r w:rsidRPr="00C7763A">
        <w:rPr>
          <w:rFonts w:ascii="Arial" w:hAnsi="Arial" w:cs="Arial"/>
        </w:rPr>
        <w:t xml:space="preserve"> para la implementación del PGRNA. </w:t>
      </w:r>
    </w:p>
    <w:p w14:paraId="6456F185" w14:textId="77777777" w:rsidR="00CC39F6" w:rsidRPr="00C7763A" w:rsidRDefault="00CC39F6" w:rsidP="00CC39F6">
      <w:pPr>
        <w:spacing w:after="0"/>
        <w:ind w:left="284"/>
        <w:jc w:val="both"/>
        <w:rPr>
          <w:rFonts w:ascii="Arial" w:hAnsi="Arial" w:cs="Arial"/>
        </w:rPr>
      </w:pPr>
    </w:p>
    <w:p w14:paraId="767C7838" w14:textId="52B4C8B2" w:rsidR="00CC39F6" w:rsidRDefault="00CC39F6" w:rsidP="00CC39F6">
      <w:pPr>
        <w:spacing w:after="0"/>
        <w:ind w:left="284"/>
        <w:jc w:val="both"/>
        <w:rPr>
          <w:rFonts w:ascii="Arial" w:hAnsi="Arial" w:cs="Arial"/>
        </w:rPr>
      </w:pPr>
      <w:r w:rsidRPr="00C7763A">
        <w:rPr>
          <w:rFonts w:ascii="Arial" w:hAnsi="Arial" w:cs="Arial"/>
        </w:rPr>
        <w:t xml:space="preserve">Las organizaciones asociadas al PGRNA conformarán el Comité de adquisiciones, quienes realizarán el proceso de </w:t>
      </w:r>
      <w:r w:rsidRPr="00C7763A">
        <w:rPr>
          <w:rFonts w:ascii="Arial" w:hAnsi="Arial" w:cs="Arial"/>
          <w:b/>
          <w:color w:val="1F4E79" w:themeColor="accent5" w:themeShade="80"/>
        </w:rPr>
        <w:t>Selección de la empresa ejecutora del PGRNA o la persona natural</w:t>
      </w:r>
      <w:r w:rsidRPr="00C7763A">
        <w:rPr>
          <w:rFonts w:ascii="Arial" w:hAnsi="Arial" w:cs="Arial"/>
        </w:rPr>
        <w:t xml:space="preserve">,  e informarán a la Organización Líder para su conocimiento, quienes procederán a la firma del Contrato con la entidad prestadora seleccionada, e inicie la ejecución del PGRNA y realicen los pagos respectivos previo informe de avances valorizados, siendo la OPP Líder y el </w:t>
      </w:r>
      <w:r w:rsidRPr="00C7763A">
        <w:rPr>
          <w:rFonts w:ascii="Arial" w:hAnsi="Arial" w:cs="Arial"/>
          <w:b/>
        </w:rPr>
        <w:t>NEC PROYECTO AVANZAR RURAL</w:t>
      </w:r>
      <w:r w:rsidRPr="00C7763A">
        <w:rPr>
          <w:rFonts w:ascii="Arial" w:hAnsi="Arial" w:cs="Arial"/>
        </w:rPr>
        <w:t xml:space="preserve"> los encargados del seguimiento acompañamiento de la ejecución del PGRNA.</w:t>
      </w:r>
    </w:p>
    <w:p w14:paraId="7C84238F" w14:textId="77777777" w:rsidR="00CC39F6" w:rsidRPr="00C7763A" w:rsidRDefault="00CC39F6" w:rsidP="00CC39F6">
      <w:pPr>
        <w:spacing w:after="0"/>
        <w:ind w:left="284"/>
        <w:jc w:val="both"/>
        <w:rPr>
          <w:rFonts w:ascii="Arial" w:hAnsi="Arial" w:cs="Arial"/>
        </w:rPr>
      </w:pPr>
    </w:p>
    <w:p w14:paraId="201CF4AE" w14:textId="77777777" w:rsidR="00CC39F6" w:rsidRPr="00C7763A" w:rsidRDefault="00CC39F6" w:rsidP="00CC39F6">
      <w:pPr>
        <w:spacing w:after="0"/>
        <w:ind w:left="284"/>
        <w:jc w:val="both"/>
        <w:rPr>
          <w:rFonts w:ascii="Arial" w:hAnsi="Arial" w:cs="Arial"/>
        </w:rPr>
      </w:pPr>
    </w:p>
    <w:p w14:paraId="11E38643" w14:textId="519249F3" w:rsidR="00CC39F6" w:rsidRDefault="00CC39F6" w:rsidP="004E1B8A">
      <w:pPr>
        <w:numPr>
          <w:ilvl w:val="0"/>
          <w:numId w:val="14"/>
        </w:numPr>
        <w:autoSpaceDE w:val="0"/>
        <w:autoSpaceDN w:val="0"/>
        <w:adjustRightInd w:val="0"/>
        <w:spacing w:after="0" w:line="240" w:lineRule="auto"/>
        <w:ind w:left="284" w:hanging="284"/>
        <w:jc w:val="both"/>
        <w:rPr>
          <w:rFonts w:ascii="Arial" w:hAnsi="Arial" w:cs="Arial"/>
          <w:b/>
        </w:rPr>
      </w:pPr>
      <w:r w:rsidRPr="00C7763A">
        <w:rPr>
          <w:rFonts w:ascii="Arial" w:eastAsia="Calibri" w:hAnsi="Arial" w:cs="Arial"/>
          <w:b/>
        </w:rPr>
        <w:t>OBJETIVO</w:t>
      </w:r>
      <w:r w:rsidRPr="00C7763A">
        <w:rPr>
          <w:rFonts w:ascii="Arial" w:hAnsi="Arial" w:cs="Arial"/>
          <w:b/>
        </w:rPr>
        <w:t xml:space="preserve"> DE LA CONTRATACIÓN</w:t>
      </w:r>
    </w:p>
    <w:p w14:paraId="742BE31D" w14:textId="77777777" w:rsidR="00CC39F6" w:rsidRPr="00C7763A" w:rsidRDefault="00CC39F6" w:rsidP="00CC39F6">
      <w:pPr>
        <w:autoSpaceDE w:val="0"/>
        <w:autoSpaceDN w:val="0"/>
        <w:adjustRightInd w:val="0"/>
        <w:spacing w:after="0" w:line="240" w:lineRule="auto"/>
        <w:ind w:left="284"/>
        <w:jc w:val="both"/>
        <w:rPr>
          <w:rFonts w:ascii="Arial" w:hAnsi="Arial" w:cs="Arial"/>
          <w:b/>
        </w:rPr>
      </w:pPr>
    </w:p>
    <w:p w14:paraId="55AF78D3" w14:textId="77777777" w:rsidR="00CC39F6" w:rsidRPr="00C7763A" w:rsidRDefault="00CC39F6" w:rsidP="004E1B8A">
      <w:pPr>
        <w:numPr>
          <w:ilvl w:val="1"/>
          <w:numId w:val="14"/>
        </w:numPr>
        <w:spacing w:after="0" w:line="240" w:lineRule="auto"/>
        <w:jc w:val="both"/>
        <w:rPr>
          <w:rFonts w:ascii="Arial" w:hAnsi="Arial" w:cs="Arial"/>
          <w:b/>
        </w:rPr>
      </w:pPr>
      <w:r w:rsidRPr="00C7763A">
        <w:rPr>
          <w:rFonts w:ascii="Arial" w:hAnsi="Arial" w:cs="Arial"/>
          <w:b/>
        </w:rPr>
        <w:t>Objetivo General</w:t>
      </w:r>
    </w:p>
    <w:p w14:paraId="7020D02C" w14:textId="77777777" w:rsidR="00CC39F6" w:rsidRPr="00C7763A" w:rsidRDefault="00CC39F6" w:rsidP="004E1B8A">
      <w:pPr>
        <w:numPr>
          <w:ilvl w:val="0"/>
          <w:numId w:val="24"/>
        </w:numPr>
        <w:tabs>
          <w:tab w:val="left" w:pos="426"/>
        </w:tabs>
        <w:spacing w:after="0"/>
        <w:ind w:left="993" w:hanging="426"/>
        <w:jc w:val="both"/>
        <w:rPr>
          <w:rFonts w:ascii="Arial" w:eastAsia="Calibri" w:hAnsi="Arial" w:cs="Arial"/>
        </w:rPr>
      </w:pPr>
      <w:r w:rsidRPr="00C7763A">
        <w:rPr>
          <w:rFonts w:ascii="Arial" w:eastAsia="Calibri" w:hAnsi="Arial" w:cs="Arial"/>
        </w:rPr>
        <w:t>Contratar los servicios de una persona natural o jurídica, para que ejecute el Plan de Gestión de Recursos Naturales (PGRNA), asociados a los negocios rurales con alto riesgo ambiental y climático en los sectores del C.P. Quilcate y Anexo San Esteban, distrito de Catilluc, provincia San Miguel, región Cajamarca</w:t>
      </w:r>
      <w:r w:rsidRPr="00C7763A">
        <w:rPr>
          <w:rFonts w:ascii="Arial" w:hAnsi="Arial" w:cs="Arial"/>
        </w:rPr>
        <w:t>, de acuerdo con el estudio aprobado por el Proyecto Avanzar Rural.</w:t>
      </w:r>
    </w:p>
    <w:p w14:paraId="35DF2783" w14:textId="77777777" w:rsidR="00CC39F6" w:rsidRPr="00C7763A" w:rsidRDefault="00CC39F6" w:rsidP="00CC39F6">
      <w:pPr>
        <w:tabs>
          <w:tab w:val="left" w:pos="426"/>
        </w:tabs>
        <w:spacing w:after="0"/>
        <w:ind w:left="993"/>
        <w:jc w:val="both"/>
        <w:rPr>
          <w:rFonts w:ascii="Arial" w:eastAsia="Calibri" w:hAnsi="Arial" w:cs="Arial"/>
        </w:rPr>
      </w:pPr>
    </w:p>
    <w:p w14:paraId="4CFBAC6C" w14:textId="77777777" w:rsidR="00CC39F6" w:rsidRPr="00C7763A" w:rsidRDefault="00CC39F6" w:rsidP="004E1B8A">
      <w:pPr>
        <w:numPr>
          <w:ilvl w:val="1"/>
          <w:numId w:val="14"/>
        </w:numPr>
        <w:spacing w:after="0" w:line="240" w:lineRule="auto"/>
        <w:ind w:left="709" w:hanging="425"/>
        <w:jc w:val="both"/>
        <w:rPr>
          <w:rFonts w:ascii="Arial" w:eastAsia="Calibri" w:hAnsi="Arial" w:cs="Arial"/>
          <w:b/>
        </w:rPr>
      </w:pPr>
      <w:r w:rsidRPr="00C7763A">
        <w:rPr>
          <w:rFonts w:ascii="Arial" w:eastAsia="Calibri" w:hAnsi="Arial" w:cs="Arial"/>
          <w:b/>
        </w:rPr>
        <w:t>Objetivos específicos</w:t>
      </w:r>
    </w:p>
    <w:p w14:paraId="595C867E" w14:textId="77777777" w:rsidR="00CC39F6" w:rsidRPr="00C7763A" w:rsidRDefault="00CC39F6" w:rsidP="004E1B8A">
      <w:pPr>
        <w:numPr>
          <w:ilvl w:val="0"/>
          <w:numId w:val="24"/>
        </w:numPr>
        <w:tabs>
          <w:tab w:val="left" w:pos="426"/>
        </w:tabs>
        <w:spacing w:after="0" w:line="240" w:lineRule="auto"/>
        <w:ind w:left="993" w:hanging="284"/>
        <w:jc w:val="both"/>
        <w:rPr>
          <w:rFonts w:ascii="Arial" w:eastAsia="Calibri" w:hAnsi="Arial" w:cs="Arial"/>
        </w:rPr>
      </w:pPr>
      <w:r w:rsidRPr="00C7763A">
        <w:rPr>
          <w:rFonts w:ascii="Arial" w:eastAsia="Calibri" w:hAnsi="Arial" w:cs="Arial"/>
        </w:rPr>
        <w:t>Forestación de 104 hectáreas, con especies nativas de la zona en cabecera de cuenca y la instalación de 02 viveros temporales para la producción de 115,544 plantones forestales, para mejorar los servicios ecosistémicos y el aprovechamiento óptimo de los recursos hídricos en beneficio de los usuarios que ejecutan actividades productivas para el uso agrario en la microcuenca y fortalecer la gestión de los recursos naturales de manera participativa con los actores locales que intervienen en el territorio.</w:t>
      </w:r>
    </w:p>
    <w:p w14:paraId="4DA07C0B" w14:textId="77777777" w:rsidR="00CC39F6" w:rsidRPr="00C7763A" w:rsidRDefault="00CC39F6" w:rsidP="00CC39F6">
      <w:pPr>
        <w:tabs>
          <w:tab w:val="left" w:pos="993"/>
        </w:tabs>
        <w:spacing w:after="0"/>
        <w:ind w:left="993"/>
        <w:jc w:val="both"/>
        <w:rPr>
          <w:rFonts w:ascii="Arial" w:eastAsia="Calibri" w:hAnsi="Arial" w:cs="Arial"/>
        </w:rPr>
      </w:pPr>
    </w:p>
    <w:p w14:paraId="20C39DE5" w14:textId="77777777" w:rsidR="00CC39F6" w:rsidRPr="00C7763A" w:rsidRDefault="00CC39F6" w:rsidP="004E1B8A">
      <w:pPr>
        <w:numPr>
          <w:ilvl w:val="0"/>
          <w:numId w:val="14"/>
        </w:numPr>
        <w:autoSpaceDE w:val="0"/>
        <w:autoSpaceDN w:val="0"/>
        <w:adjustRightInd w:val="0"/>
        <w:spacing w:after="0" w:line="240" w:lineRule="auto"/>
        <w:ind w:left="284" w:hanging="284"/>
        <w:jc w:val="both"/>
        <w:rPr>
          <w:rFonts w:ascii="Arial" w:eastAsia="Calibri" w:hAnsi="Arial" w:cs="Arial"/>
          <w:b/>
        </w:rPr>
      </w:pPr>
      <w:r w:rsidRPr="00C7763A">
        <w:rPr>
          <w:rFonts w:ascii="Arial" w:eastAsia="Calibri" w:hAnsi="Arial" w:cs="Arial"/>
          <w:b/>
        </w:rPr>
        <w:t>ALCANCES Y DESCRIPCIÓN DEL SERVICIO</w:t>
      </w:r>
    </w:p>
    <w:p w14:paraId="408E058C" w14:textId="77777777" w:rsidR="00CC39F6" w:rsidRPr="00C7763A" w:rsidRDefault="00CC39F6" w:rsidP="00CC39F6">
      <w:pPr>
        <w:tabs>
          <w:tab w:val="left" w:pos="284"/>
        </w:tabs>
        <w:autoSpaceDE w:val="0"/>
        <w:autoSpaceDN w:val="0"/>
        <w:adjustRightInd w:val="0"/>
        <w:spacing w:after="0"/>
        <w:ind w:left="284"/>
        <w:jc w:val="both"/>
        <w:rPr>
          <w:rFonts w:ascii="Arial" w:eastAsia="Calibri" w:hAnsi="Arial" w:cs="Arial"/>
        </w:rPr>
      </w:pPr>
      <w:r w:rsidRPr="00C7763A">
        <w:rPr>
          <w:rFonts w:ascii="Arial" w:eastAsia="Calibri" w:hAnsi="Arial" w:cs="Arial"/>
        </w:rPr>
        <w:t>El servicio consiste en la ejecución de la reforestación con especies nativas de la zona en 104 hectáreas, instalación de 02 viveros temporales para la producción de 115,544 plantones forestales, sobre los terrenos con pendientes que van desde los 25 grados de inclinación a más, cerca de los manantiales, las que van a condicionar las recargas que alimentan y almacenan subterráneamente, a los manantiales y la instalación de 17,886.5 metros lineales de cercos de protección en áreas forestadas.</w:t>
      </w:r>
    </w:p>
    <w:p w14:paraId="2377A7A6" w14:textId="77777777" w:rsidR="00CC39F6" w:rsidRPr="00C7763A" w:rsidRDefault="00CC39F6" w:rsidP="00CC39F6">
      <w:pPr>
        <w:tabs>
          <w:tab w:val="left" w:pos="284"/>
        </w:tabs>
        <w:autoSpaceDE w:val="0"/>
        <w:autoSpaceDN w:val="0"/>
        <w:adjustRightInd w:val="0"/>
        <w:spacing w:after="0"/>
        <w:ind w:left="284"/>
        <w:jc w:val="both"/>
        <w:rPr>
          <w:rFonts w:ascii="Arial" w:eastAsia="Calibri" w:hAnsi="Arial" w:cs="Arial"/>
        </w:rPr>
      </w:pPr>
    </w:p>
    <w:p w14:paraId="40675256" w14:textId="77777777" w:rsidR="00CC39F6" w:rsidRPr="00C7763A" w:rsidRDefault="00CC39F6" w:rsidP="00CC39F6">
      <w:pPr>
        <w:tabs>
          <w:tab w:val="left" w:pos="284"/>
        </w:tabs>
        <w:autoSpaceDE w:val="0"/>
        <w:autoSpaceDN w:val="0"/>
        <w:adjustRightInd w:val="0"/>
        <w:spacing w:after="0"/>
        <w:ind w:left="284"/>
        <w:jc w:val="both"/>
        <w:rPr>
          <w:rFonts w:ascii="Arial" w:eastAsia="Calibri" w:hAnsi="Arial" w:cs="Arial"/>
        </w:rPr>
      </w:pPr>
      <w:r w:rsidRPr="00C7763A">
        <w:rPr>
          <w:rFonts w:ascii="Arial" w:eastAsia="Calibri" w:hAnsi="Arial" w:cs="Arial"/>
        </w:rPr>
        <w:t>El PGRNA mejorará la capacidad de almacenamiento de agua mediante la siembra de plantones considerando una superficie de 104 ha de terreno disponible para dichos fines.</w:t>
      </w:r>
    </w:p>
    <w:p w14:paraId="56CE8E93" w14:textId="77777777" w:rsidR="00CC39F6" w:rsidRPr="00C7763A" w:rsidRDefault="00CC39F6" w:rsidP="00CC39F6">
      <w:pPr>
        <w:tabs>
          <w:tab w:val="left" w:pos="284"/>
        </w:tabs>
        <w:autoSpaceDE w:val="0"/>
        <w:autoSpaceDN w:val="0"/>
        <w:adjustRightInd w:val="0"/>
        <w:spacing w:after="0"/>
        <w:ind w:left="284"/>
        <w:jc w:val="both"/>
        <w:rPr>
          <w:rFonts w:ascii="Arial" w:eastAsia="Calibri" w:hAnsi="Arial" w:cs="Arial"/>
        </w:rPr>
      </w:pPr>
    </w:p>
    <w:p w14:paraId="4D40755E" w14:textId="77777777" w:rsidR="00CC39F6" w:rsidRPr="00C7763A" w:rsidRDefault="00CC39F6" w:rsidP="004E1B8A">
      <w:pPr>
        <w:numPr>
          <w:ilvl w:val="1"/>
          <w:numId w:val="14"/>
        </w:numPr>
        <w:autoSpaceDE w:val="0"/>
        <w:autoSpaceDN w:val="0"/>
        <w:adjustRightInd w:val="0"/>
        <w:spacing w:after="0" w:line="240" w:lineRule="auto"/>
        <w:ind w:hanging="436"/>
        <w:jc w:val="both"/>
        <w:rPr>
          <w:rFonts w:ascii="Arial" w:eastAsia="Calibri" w:hAnsi="Arial" w:cs="Arial"/>
          <w:b/>
        </w:rPr>
      </w:pPr>
      <w:r w:rsidRPr="00C7763A">
        <w:rPr>
          <w:rFonts w:ascii="Arial" w:eastAsia="Calibri" w:hAnsi="Arial" w:cs="Arial"/>
          <w:b/>
        </w:rPr>
        <w:t>Población Objetivo</w:t>
      </w:r>
    </w:p>
    <w:p w14:paraId="3CE37A6E" w14:textId="77777777" w:rsidR="00CC39F6" w:rsidRPr="00C7763A" w:rsidRDefault="00CC39F6" w:rsidP="00CC39F6">
      <w:pPr>
        <w:spacing w:after="0"/>
        <w:ind w:left="284"/>
        <w:jc w:val="both"/>
        <w:rPr>
          <w:rFonts w:ascii="Arial" w:eastAsia="Calibri" w:hAnsi="Arial" w:cs="Arial"/>
        </w:rPr>
      </w:pPr>
      <w:r w:rsidRPr="00C7763A">
        <w:rPr>
          <w:rFonts w:ascii="Arial" w:eastAsia="Calibri" w:hAnsi="Arial" w:cs="Arial"/>
        </w:rPr>
        <w:t>Los beneficiarios directos del PGRNA son las 05 Organizaciones que ejecutan Planes de Negocios Rurales del Proyecto Avanzar Rural, ubicados en el Distrito de Catilluc.</w:t>
      </w:r>
    </w:p>
    <w:p w14:paraId="7DDC9B49" w14:textId="5A75760B" w:rsidR="00CC39F6" w:rsidRDefault="00CC39F6" w:rsidP="00CC39F6">
      <w:pPr>
        <w:tabs>
          <w:tab w:val="left" w:pos="285"/>
        </w:tabs>
        <w:autoSpaceDE w:val="0"/>
        <w:autoSpaceDN w:val="0"/>
        <w:adjustRightInd w:val="0"/>
        <w:rPr>
          <w:rFonts w:ascii="Arial" w:eastAsia="Calibri" w:hAnsi="Arial" w:cs="Arial"/>
        </w:rPr>
      </w:pPr>
      <w:r>
        <w:rPr>
          <w:rFonts w:ascii="Arial" w:eastAsia="Calibri" w:hAnsi="Arial" w:cs="Arial"/>
        </w:rPr>
        <w:tab/>
      </w:r>
    </w:p>
    <w:p w14:paraId="673E6999" w14:textId="6065F81C" w:rsidR="00B32D3E" w:rsidRDefault="00B32D3E" w:rsidP="00CC39F6">
      <w:pPr>
        <w:tabs>
          <w:tab w:val="left" w:pos="285"/>
        </w:tabs>
        <w:autoSpaceDE w:val="0"/>
        <w:autoSpaceDN w:val="0"/>
        <w:adjustRightInd w:val="0"/>
        <w:rPr>
          <w:rFonts w:ascii="Arial" w:eastAsia="Calibri" w:hAnsi="Arial" w:cs="Arial"/>
        </w:rPr>
      </w:pPr>
    </w:p>
    <w:p w14:paraId="42EC28BB" w14:textId="78E3709C" w:rsidR="00B32D3E" w:rsidRDefault="00B32D3E" w:rsidP="00CC39F6">
      <w:pPr>
        <w:tabs>
          <w:tab w:val="left" w:pos="285"/>
        </w:tabs>
        <w:autoSpaceDE w:val="0"/>
        <w:autoSpaceDN w:val="0"/>
        <w:adjustRightInd w:val="0"/>
        <w:rPr>
          <w:rFonts w:ascii="Arial" w:eastAsia="Calibri" w:hAnsi="Arial" w:cs="Arial"/>
        </w:rPr>
      </w:pPr>
    </w:p>
    <w:p w14:paraId="48641957" w14:textId="77777777" w:rsidR="00B32D3E" w:rsidRPr="00C7763A" w:rsidRDefault="00B32D3E" w:rsidP="00CC39F6">
      <w:pPr>
        <w:tabs>
          <w:tab w:val="left" w:pos="285"/>
        </w:tabs>
        <w:autoSpaceDE w:val="0"/>
        <w:autoSpaceDN w:val="0"/>
        <w:adjustRightInd w:val="0"/>
        <w:rPr>
          <w:rFonts w:ascii="Arial" w:eastAsia="Calibri" w:hAnsi="Arial" w:cs="Arial"/>
        </w:rPr>
      </w:pPr>
    </w:p>
    <w:p w14:paraId="133E2ABF" w14:textId="77777777" w:rsidR="00CC39F6" w:rsidRPr="00C7763A" w:rsidRDefault="00CC39F6" w:rsidP="00CC39F6">
      <w:pPr>
        <w:autoSpaceDE w:val="0"/>
        <w:autoSpaceDN w:val="0"/>
        <w:adjustRightInd w:val="0"/>
        <w:spacing w:after="0" w:line="240" w:lineRule="auto"/>
        <w:jc w:val="center"/>
        <w:rPr>
          <w:rFonts w:ascii="Arial" w:eastAsia="Calibri" w:hAnsi="Arial" w:cs="Arial"/>
          <w:b/>
          <w:bCs/>
        </w:rPr>
      </w:pPr>
      <w:r w:rsidRPr="00C7763A">
        <w:rPr>
          <w:rFonts w:ascii="Arial" w:eastAsia="Calibri" w:hAnsi="Arial" w:cs="Arial"/>
          <w:b/>
          <w:bCs/>
        </w:rPr>
        <w:lastRenderedPageBreak/>
        <w:t>Cuadro 1. Población Objetivo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1"/>
        <w:gridCol w:w="1290"/>
        <w:gridCol w:w="951"/>
        <w:gridCol w:w="1080"/>
        <w:gridCol w:w="720"/>
        <w:gridCol w:w="871"/>
        <w:gridCol w:w="746"/>
        <w:gridCol w:w="746"/>
        <w:gridCol w:w="746"/>
        <w:gridCol w:w="774"/>
        <w:gridCol w:w="531"/>
      </w:tblGrid>
      <w:tr w:rsidR="00CC39F6" w:rsidRPr="00CC39F6" w14:paraId="3FC512DD" w14:textId="77777777" w:rsidTr="00110F9A">
        <w:trPr>
          <w:trHeight w:val="340"/>
          <w:jc w:val="center"/>
        </w:trPr>
        <w:tc>
          <w:tcPr>
            <w:tcW w:w="477" w:type="pct"/>
            <w:vMerge w:val="restart"/>
            <w:shd w:val="clear" w:color="000000" w:fill="BDD7EE"/>
            <w:vAlign w:val="center"/>
            <w:hideMark/>
          </w:tcPr>
          <w:p w14:paraId="52FA922A" w14:textId="77777777" w:rsidR="00CC39F6" w:rsidRPr="00CC39F6" w:rsidRDefault="00CC39F6" w:rsidP="00110F9A">
            <w:pPr>
              <w:spacing w:after="0" w:line="240" w:lineRule="auto"/>
              <w:jc w:val="center"/>
              <w:rPr>
                <w:rFonts w:ascii="Arial" w:eastAsia="Times New Roman" w:hAnsi="Arial" w:cs="Arial"/>
                <w:b/>
                <w:bCs/>
                <w:color w:val="000000"/>
                <w:sz w:val="16"/>
                <w:szCs w:val="16"/>
                <w:lang w:eastAsia="es-PE"/>
              </w:rPr>
            </w:pPr>
            <w:r w:rsidRPr="00CC39F6">
              <w:rPr>
                <w:rFonts w:ascii="Arial" w:eastAsia="Times New Roman" w:hAnsi="Arial" w:cs="Arial"/>
                <w:b/>
                <w:bCs/>
                <w:color w:val="000000"/>
                <w:sz w:val="16"/>
                <w:szCs w:val="16"/>
                <w:lang w:eastAsia="es-PE"/>
              </w:rPr>
              <w:t>Ejecutora</w:t>
            </w:r>
          </w:p>
        </w:tc>
        <w:tc>
          <w:tcPr>
            <w:tcW w:w="690" w:type="pct"/>
            <w:vMerge w:val="restart"/>
            <w:shd w:val="clear" w:color="000000" w:fill="BDD7EE"/>
            <w:vAlign w:val="center"/>
            <w:hideMark/>
          </w:tcPr>
          <w:p w14:paraId="71C6389C" w14:textId="77777777" w:rsidR="00CC39F6" w:rsidRPr="00CC39F6" w:rsidRDefault="00CC39F6" w:rsidP="00110F9A">
            <w:pPr>
              <w:spacing w:after="0" w:line="240" w:lineRule="auto"/>
              <w:jc w:val="center"/>
              <w:rPr>
                <w:rFonts w:ascii="Arial" w:eastAsia="Times New Roman" w:hAnsi="Arial" w:cs="Arial"/>
                <w:b/>
                <w:bCs/>
                <w:color w:val="000000"/>
                <w:sz w:val="16"/>
                <w:szCs w:val="16"/>
                <w:lang w:eastAsia="es-PE"/>
              </w:rPr>
            </w:pPr>
            <w:r w:rsidRPr="00CC39F6">
              <w:rPr>
                <w:rFonts w:ascii="Arial" w:eastAsia="Times New Roman" w:hAnsi="Arial" w:cs="Arial"/>
                <w:b/>
                <w:bCs/>
                <w:color w:val="000000"/>
                <w:sz w:val="16"/>
                <w:szCs w:val="16"/>
                <w:lang w:eastAsia="es-PE"/>
              </w:rPr>
              <w:t>Organización de pequeños productores (OPP)</w:t>
            </w:r>
          </w:p>
        </w:tc>
        <w:tc>
          <w:tcPr>
            <w:tcW w:w="509" w:type="pct"/>
            <w:vMerge w:val="restart"/>
            <w:shd w:val="clear" w:color="000000" w:fill="BDD7EE"/>
            <w:vAlign w:val="center"/>
            <w:hideMark/>
          </w:tcPr>
          <w:p w14:paraId="5C76B354" w14:textId="77777777" w:rsidR="00CC39F6" w:rsidRPr="00CC39F6" w:rsidRDefault="00CC39F6" w:rsidP="00110F9A">
            <w:pPr>
              <w:spacing w:after="0" w:line="240" w:lineRule="auto"/>
              <w:jc w:val="center"/>
              <w:rPr>
                <w:rFonts w:ascii="Arial" w:eastAsia="Times New Roman" w:hAnsi="Arial" w:cs="Arial"/>
                <w:b/>
                <w:bCs/>
                <w:color w:val="000000"/>
                <w:sz w:val="16"/>
                <w:szCs w:val="16"/>
                <w:lang w:eastAsia="es-PE"/>
              </w:rPr>
            </w:pPr>
            <w:r w:rsidRPr="00CC39F6">
              <w:rPr>
                <w:rFonts w:ascii="Arial" w:eastAsia="Times New Roman" w:hAnsi="Arial" w:cs="Arial"/>
                <w:b/>
                <w:bCs/>
                <w:color w:val="000000"/>
                <w:sz w:val="16"/>
                <w:szCs w:val="16"/>
                <w:lang w:eastAsia="es-PE"/>
              </w:rPr>
              <w:t>Rubro</w:t>
            </w:r>
          </w:p>
        </w:tc>
        <w:tc>
          <w:tcPr>
            <w:tcW w:w="1428" w:type="pct"/>
            <w:gridSpan w:val="3"/>
            <w:shd w:val="clear" w:color="000000" w:fill="BDD7EE"/>
            <w:vAlign w:val="center"/>
            <w:hideMark/>
          </w:tcPr>
          <w:p w14:paraId="50CA84B1" w14:textId="77777777" w:rsidR="00CC39F6" w:rsidRPr="00CC39F6" w:rsidRDefault="00CC39F6" w:rsidP="00110F9A">
            <w:pPr>
              <w:spacing w:after="0" w:line="240" w:lineRule="auto"/>
              <w:jc w:val="center"/>
              <w:rPr>
                <w:rFonts w:ascii="Arial" w:eastAsia="Times New Roman" w:hAnsi="Arial" w:cs="Arial"/>
                <w:b/>
                <w:bCs/>
                <w:color w:val="000000"/>
                <w:sz w:val="16"/>
                <w:szCs w:val="16"/>
                <w:lang w:eastAsia="es-PE"/>
              </w:rPr>
            </w:pPr>
            <w:r w:rsidRPr="00CC39F6">
              <w:rPr>
                <w:rFonts w:ascii="Arial" w:eastAsia="Times New Roman" w:hAnsi="Arial" w:cs="Arial"/>
                <w:b/>
                <w:bCs/>
                <w:color w:val="000000"/>
                <w:sz w:val="16"/>
                <w:szCs w:val="16"/>
                <w:lang w:eastAsia="es-PE"/>
              </w:rPr>
              <w:t xml:space="preserve">Ubicación </w:t>
            </w:r>
          </w:p>
        </w:tc>
        <w:tc>
          <w:tcPr>
            <w:tcW w:w="1897" w:type="pct"/>
            <w:gridSpan w:val="5"/>
            <w:shd w:val="clear" w:color="000000" w:fill="BDD7EE"/>
            <w:vAlign w:val="center"/>
          </w:tcPr>
          <w:p w14:paraId="045158B7" w14:textId="77777777" w:rsidR="00CC39F6" w:rsidRPr="00CC39F6" w:rsidRDefault="00CC39F6" w:rsidP="00110F9A">
            <w:pPr>
              <w:spacing w:after="0" w:line="240" w:lineRule="auto"/>
              <w:jc w:val="center"/>
              <w:rPr>
                <w:rFonts w:ascii="Arial" w:eastAsia="Times New Roman" w:hAnsi="Arial" w:cs="Arial"/>
                <w:b/>
                <w:bCs/>
                <w:color w:val="000000"/>
                <w:sz w:val="16"/>
                <w:szCs w:val="16"/>
                <w:lang w:eastAsia="es-PE"/>
              </w:rPr>
            </w:pPr>
            <w:r w:rsidRPr="00CC39F6">
              <w:rPr>
                <w:rFonts w:ascii="Arial" w:eastAsia="Times New Roman" w:hAnsi="Arial" w:cs="Arial"/>
                <w:b/>
                <w:bCs/>
                <w:color w:val="000000"/>
                <w:sz w:val="16"/>
                <w:szCs w:val="16"/>
                <w:lang w:eastAsia="es-PE"/>
              </w:rPr>
              <w:t>Integrantes de la OPP</w:t>
            </w:r>
          </w:p>
        </w:tc>
      </w:tr>
      <w:tr w:rsidR="00CC39F6" w:rsidRPr="00CC39F6" w14:paraId="2687F549" w14:textId="77777777" w:rsidTr="00110F9A">
        <w:trPr>
          <w:cantSplit/>
          <w:trHeight w:val="1134"/>
          <w:jc w:val="center"/>
        </w:trPr>
        <w:tc>
          <w:tcPr>
            <w:tcW w:w="477" w:type="pct"/>
            <w:vMerge/>
            <w:vAlign w:val="center"/>
            <w:hideMark/>
          </w:tcPr>
          <w:p w14:paraId="06716C79" w14:textId="77777777" w:rsidR="00CC39F6" w:rsidRPr="00CC39F6" w:rsidRDefault="00CC39F6" w:rsidP="00110F9A">
            <w:pPr>
              <w:spacing w:after="0" w:line="240" w:lineRule="auto"/>
              <w:rPr>
                <w:rFonts w:ascii="Arial" w:eastAsia="Times New Roman" w:hAnsi="Arial" w:cs="Arial"/>
                <w:b/>
                <w:bCs/>
                <w:color w:val="000000"/>
                <w:sz w:val="16"/>
                <w:szCs w:val="16"/>
                <w:lang w:eastAsia="es-PE"/>
              </w:rPr>
            </w:pPr>
          </w:p>
        </w:tc>
        <w:tc>
          <w:tcPr>
            <w:tcW w:w="690" w:type="pct"/>
            <w:vMerge/>
            <w:vAlign w:val="center"/>
            <w:hideMark/>
          </w:tcPr>
          <w:p w14:paraId="485B1CAC" w14:textId="77777777" w:rsidR="00CC39F6" w:rsidRPr="00CC39F6" w:rsidRDefault="00CC39F6" w:rsidP="00110F9A">
            <w:pPr>
              <w:spacing w:after="0" w:line="240" w:lineRule="auto"/>
              <w:rPr>
                <w:rFonts w:ascii="Arial" w:eastAsia="Times New Roman" w:hAnsi="Arial" w:cs="Arial"/>
                <w:b/>
                <w:bCs/>
                <w:color w:val="000000"/>
                <w:sz w:val="16"/>
                <w:szCs w:val="16"/>
                <w:lang w:eastAsia="es-PE"/>
              </w:rPr>
            </w:pPr>
          </w:p>
        </w:tc>
        <w:tc>
          <w:tcPr>
            <w:tcW w:w="509" w:type="pct"/>
            <w:vMerge/>
            <w:vAlign w:val="center"/>
            <w:hideMark/>
          </w:tcPr>
          <w:p w14:paraId="6A67CD98" w14:textId="77777777" w:rsidR="00CC39F6" w:rsidRPr="00CC39F6" w:rsidRDefault="00CC39F6" w:rsidP="00110F9A">
            <w:pPr>
              <w:spacing w:after="0" w:line="240" w:lineRule="auto"/>
              <w:rPr>
                <w:rFonts w:ascii="Arial" w:eastAsia="Times New Roman" w:hAnsi="Arial" w:cs="Arial"/>
                <w:b/>
                <w:bCs/>
                <w:color w:val="000000"/>
                <w:sz w:val="16"/>
                <w:szCs w:val="16"/>
                <w:lang w:eastAsia="es-PE"/>
              </w:rPr>
            </w:pPr>
          </w:p>
        </w:tc>
        <w:tc>
          <w:tcPr>
            <w:tcW w:w="578" w:type="pct"/>
            <w:shd w:val="clear" w:color="000000" w:fill="BDD7EE"/>
            <w:textDirection w:val="btLr"/>
            <w:vAlign w:val="center"/>
            <w:hideMark/>
          </w:tcPr>
          <w:p w14:paraId="2B473BA1" w14:textId="77777777" w:rsidR="00CC39F6" w:rsidRPr="00CC39F6" w:rsidRDefault="00CC39F6" w:rsidP="00110F9A">
            <w:pPr>
              <w:spacing w:after="0" w:line="240" w:lineRule="auto"/>
              <w:ind w:left="113" w:right="113"/>
              <w:jc w:val="center"/>
              <w:rPr>
                <w:rFonts w:ascii="Arial" w:eastAsia="Times New Roman" w:hAnsi="Arial" w:cs="Arial"/>
                <w:b/>
                <w:bCs/>
                <w:color w:val="000000"/>
                <w:sz w:val="16"/>
                <w:szCs w:val="16"/>
                <w:lang w:eastAsia="es-PE"/>
              </w:rPr>
            </w:pPr>
            <w:r w:rsidRPr="00CC39F6">
              <w:rPr>
                <w:rFonts w:ascii="Arial" w:eastAsia="Times New Roman" w:hAnsi="Arial" w:cs="Arial"/>
                <w:b/>
                <w:bCs/>
                <w:color w:val="000000"/>
                <w:sz w:val="16"/>
                <w:szCs w:val="16"/>
                <w:lang w:eastAsia="es-PE"/>
              </w:rPr>
              <w:t>CP/Caserío</w:t>
            </w:r>
          </w:p>
        </w:tc>
        <w:tc>
          <w:tcPr>
            <w:tcW w:w="385" w:type="pct"/>
            <w:shd w:val="clear" w:color="000000" w:fill="BDD7EE"/>
            <w:textDirection w:val="btLr"/>
            <w:vAlign w:val="center"/>
            <w:hideMark/>
          </w:tcPr>
          <w:p w14:paraId="66C7492E" w14:textId="77777777" w:rsidR="00CC39F6" w:rsidRPr="00CC39F6" w:rsidRDefault="00CC39F6" w:rsidP="00110F9A">
            <w:pPr>
              <w:spacing w:after="0" w:line="240" w:lineRule="auto"/>
              <w:ind w:left="113" w:right="113"/>
              <w:jc w:val="center"/>
              <w:rPr>
                <w:rFonts w:ascii="Arial" w:eastAsia="Times New Roman" w:hAnsi="Arial" w:cs="Arial"/>
                <w:b/>
                <w:bCs/>
                <w:color w:val="000000"/>
                <w:sz w:val="16"/>
                <w:szCs w:val="16"/>
                <w:lang w:eastAsia="es-PE"/>
              </w:rPr>
            </w:pPr>
            <w:r w:rsidRPr="00CC39F6">
              <w:rPr>
                <w:rFonts w:ascii="Arial" w:eastAsia="Times New Roman" w:hAnsi="Arial" w:cs="Arial"/>
                <w:b/>
                <w:bCs/>
                <w:color w:val="000000"/>
                <w:sz w:val="16"/>
                <w:szCs w:val="16"/>
                <w:lang w:eastAsia="es-PE"/>
              </w:rPr>
              <w:t>Distrito</w:t>
            </w:r>
          </w:p>
        </w:tc>
        <w:tc>
          <w:tcPr>
            <w:tcW w:w="466" w:type="pct"/>
            <w:shd w:val="clear" w:color="000000" w:fill="BDD7EE"/>
            <w:textDirection w:val="btLr"/>
            <w:vAlign w:val="center"/>
            <w:hideMark/>
          </w:tcPr>
          <w:p w14:paraId="064F64AC" w14:textId="77777777" w:rsidR="00CC39F6" w:rsidRPr="00CC39F6" w:rsidRDefault="00CC39F6" w:rsidP="00110F9A">
            <w:pPr>
              <w:spacing w:after="0" w:line="240" w:lineRule="auto"/>
              <w:ind w:left="113" w:right="113"/>
              <w:jc w:val="center"/>
              <w:rPr>
                <w:rFonts w:ascii="Arial" w:eastAsia="Times New Roman" w:hAnsi="Arial" w:cs="Arial"/>
                <w:b/>
                <w:bCs/>
                <w:color w:val="000000"/>
                <w:sz w:val="16"/>
                <w:szCs w:val="16"/>
                <w:lang w:eastAsia="es-PE"/>
              </w:rPr>
            </w:pPr>
            <w:r w:rsidRPr="00CC39F6">
              <w:rPr>
                <w:rFonts w:ascii="Arial" w:eastAsia="Times New Roman" w:hAnsi="Arial" w:cs="Arial"/>
                <w:b/>
                <w:bCs/>
                <w:color w:val="000000"/>
                <w:sz w:val="16"/>
                <w:szCs w:val="16"/>
                <w:lang w:eastAsia="es-PE"/>
              </w:rPr>
              <w:t>Provincia</w:t>
            </w:r>
          </w:p>
        </w:tc>
        <w:tc>
          <w:tcPr>
            <w:tcW w:w="399" w:type="pct"/>
            <w:tcBorders>
              <w:bottom w:val="single" w:sz="4" w:space="0" w:color="auto"/>
            </w:tcBorders>
            <w:shd w:val="clear" w:color="000000" w:fill="BDD7EE"/>
            <w:textDirection w:val="btLr"/>
            <w:vAlign w:val="center"/>
            <w:hideMark/>
          </w:tcPr>
          <w:p w14:paraId="2ED5D0BC" w14:textId="77777777" w:rsidR="00CC39F6" w:rsidRPr="00CC39F6" w:rsidRDefault="00CC39F6" w:rsidP="00110F9A">
            <w:pPr>
              <w:spacing w:after="0" w:line="240" w:lineRule="auto"/>
              <w:ind w:left="113" w:right="113"/>
              <w:jc w:val="center"/>
              <w:rPr>
                <w:rFonts w:ascii="Arial" w:eastAsia="Times New Roman" w:hAnsi="Arial" w:cs="Arial"/>
                <w:b/>
                <w:bCs/>
                <w:color w:val="000000"/>
                <w:sz w:val="16"/>
                <w:szCs w:val="16"/>
                <w:lang w:eastAsia="es-PE"/>
              </w:rPr>
            </w:pPr>
            <w:r w:rsidRPr="00CC39F6">
              <w:rPr>
                <w:rFonts w:ascii="Arial" w:hAnsi="Arial" w:cs="Arial"/>
                <w:b/>
                <w:bCs/>
                <w:color w:val="000000"/>
                <w:sz w:val="16"/>
                <w:szCs w:val="16"/>
              </w:rPr>
              <w:t>Mujeres jóvenes</w:t>
            </w:r>
          </w:p>
        </w:tc>
        <w:tc>
          <w:tcPr>
            <w:tcW w:w="399" w:type="pct"/>
            <w:shd w:val="clear" w:color="000000" w:fill="BDD7EE"/>
            <w:textDirection w:val="btLr"/>
            <w:vAlign w:val="center"/>
          </w:tcPr>
          <w:p w14:paraId="5BB58341" w14:textId="77777777" w:rsidR="00CC39F6" w:rsidRPr="00CC39F6" w:rsidRDefault="00CC39F6" w:rsidP="00110F9A">
            <w:pPr>
              <w:spacing w:after="0" w:line="240" w:lineRule="auto"/>
              <w:ind w:left="113" w:right="113"/>
              <w:jc w:val="center"/>
              <w:rPr>
                <w:rFonts w:ascii="Arial" w:eastAsia="Times New Roman" w:hAnsi="Arial" w:cs="Arial"/>
                <w:b/>
                <w:bCs/>
                <w:color w:val="000000"/>
                <w:sz w:val="16"/>
                <w:szCs w:val="16"/>
                <w:lang w:eastAsia="es-PE"/>
              </w:rPr>
            </w:pPr>
            <w:r w:rsidRPr="00CC39F6">
              <w:rPr>
                <w:rFonts w:ascii="Arial" w:hAnsi="Arial" w:cs="Arial"/>
                <w:b/>
                <w:bCs/>
                <w:color w:val="000000"/>
                <w:sz w:val="16"/>
                <w:szCs w:val="16"/>
              </w:rPr>
              <w:t>Mujeres adultas</w:t>
            </w:r>
          </w:p>
        </w:tc>
        <w:tc>
          <w:tcPr>
            <w:tcW w:w="399" w:type="pct"/>
            <w:shd w:val="clear" w:color="000000" w:fill="BDD7EE"/>
            <w:textDirection w:val="btLr"/>
            <w:vAlign w:val="center"/>
          </w:tcPr>
          <w:p w14:paraId="5D792EFA" w14:textId="77777777" w:rsidR="00CC39F6" w:rsidRPr="00CC39F6" w:rsidRDefault="00CC39F6" w:rsidP="00110F9A">
            <w:pPr>
              <w:spacing w:after="0" w:line="240" w:lineRule="auto"/>
              <w:ind w:left="113" w:right="113"/>
              <w:jc w:val="center"/>
              <w:rPr>
                <w:rFonts w:ascii="Arial" w:eastAsia="Times New Roman" w:hAnsi="Arial" w:cs="Arial"/>
                <w:b/>
                <w:bCs/>
                <w:color w:val="000000"/>
                <w:sz w:val="16"/>
                <w:szCs w:val="16"/>
                <w:lang w:eastAsia="es-PE"/>
              </w:rPr>
            </w:pPr>
            <w:r w:rsidRPr="00CC39F6">
              <w:rPr>
                <w:rFonts w:ascii="Arial" w:hAnsi="Arial" w:cs="Arial"/>
                <w:b/>
                <w:bCs/>
                <w:color w:val="000000"/>
                <w:sz w:val="16"/>
                <w:szCs w:val="16"/>
              </w:rPr>
              <w:t>Varones jóvenes</w:t>
            </w:r>
          </w:p>
        </w:tc>
        <w:tc>
          <w:tcPr>
            <w:tcW w:w="414" w:type="pct"/>
            <w:shd w:val="clear" w:color="000000" w:fill="BDD7EE"/>
            <w:textDirection w:val="btLr"/>
            <w:vAlign w:val="center"/>
          </w:tcPr>
          <w:p w14:paraId="0D0C08E9" w14:textId="77777777" w:rsidR="00CC39F6" w:rsidRPr="00CC39F6" w:rsidRDefault="00CC39F6" w:rsidP="00110F9A">
            <w:pPr>
              <w:spacing w:after="0" w:line="240" w:lineRule="auto"/>
              <w:ind w:left="113" w:right="113"/>
              <w:jc w:val="center"/>
              <w:rPr>
                <w:rFonts w:ascii="Arial" w:eastAsia="Times New Roman" w:hAnsi="Arial" w:cs="Arial"/>
                <w:b/>
                <w:bCs/>
                <w:color w:val="000000"/>
                <w:sz w:val="16"/>
                <w:szCs w:val="16"/>
                <w:lang w:eastAsia="es-PE"/>
              </w:rPr>
            </w:pPr>
            <w:r w:rsidRPr="00CC39F6">
              <w:rPr>
                <w:rFonts w:ascii="Arial" w:hAnsi="Arial" w:cs="Arial"/>
                <w:b/>
                <w:bCs/>
                <w:color w:val="000000"/>
                <w:sz w:val="16"/>
                <w:szCs w:val="16"/>
              </w:rPr>
              <w:t>Varones mayores</w:t>
            </w:r>
          </w:p>
        </w:tc>
        <w:tc>
          <w:tcPr>
            <w:tcW w:w="287" w:type="pct"/>
            <w:shd w:val="clear" w:color="000000" w:fill="BDD7EE"/>
            <w:textDirection w:val="btLr"/>
            <w:vAlign w:val="center"/>
          </w:tcPr>
          <w:p w14:paraId="21BE8F30" w14:textId="77777777" w:rsidR="00CC39F6" w:rsidRPr="00CC39F6" w:rsidRDefault="00CC39F6" w:rsidP="00110F9A">
            <w:pPr>
              <w:spacing w:after="0" w:line="240" w:lineRule="auto"/>
              <w:ind w:left="113" w:right="113"/>
              <w:jc w:val="center"/>
              <w:rPr>
                <w:rFonts w:ascii="Arial" w:eastAsia="Times New Roman" w:hAnsi="Arial" w:cs="Arial"/>
                <w:b/>
                <w:bCs/>
                <w:color w:val="000000"/>
                <w:sz w:val="16"/>
                <w:szCs w:val="16"/>
                <w:lang w:eastAsia="es-PE"/>
              </w:rPr>
            </w:pPr>
            <w:r w:rsidRPr="00CC39F6">
              <w:rPr>
                <w:rFonts w:ascii="Arial" w:eastAsia="Times New Roman" w:hAnsi="Arial" w:cs="Arial"/>
                <w:b/>
                <w:bCs/>
                <w:color w:val="000000"/>
                <w:sz w:val="16"/>
                <w:szCs w:val="16"/>
                <w:lang w:eastAsia="es-PE"/>
              </w:rPr>
              <w:t>Total</w:t>
            </w:r>
          </w:p>
        </w:tc>
      </w:tr>
      <w:tr w:rsidR="00CC39F6" w:rsidRPr="00CC39F6" w14:paraId="2E8848D8" w14:textId="77777777" w:rsidTr="00110F9A">
        <w:trPr>
          <w:trHeight w:val="276"/>
          <w:jc w:val="center"/>
        </w:trPr>
        <w:tc>
          <w:tcPr>
            <w:tcW w:w="477" w:type="pct"/>
            <w:shd w:val="clear" w:color="auto" w:fill="auto"/>
            <w:vAlign w:val="center"/>
            <w:hideMark/>
          </w:tcPr>
          <w:p w14:paraId="48D9CAFC" w14:textId="77777777" w:rsidR="00CC39F6" w:rsidRPr="00CC39F6" w:rsidRDefault="00CC39F6" w:rsidP="00110F9A">
            <w:pPr>
              <w:spacing w:after="0" w:line="240" w:lineRule="auto"/>
              <w:jc w:val="center"/>
              <w:rPr>
                <w:rFonts w:ascii="Arial" w:eastAsia="Times New Roman" w:hAnsi="Arial" w:cs="Arial"/>
                <w:color w:val="000000"/>
                <w:sz w:val="16"/>
                <w:szCs w:val="16"/>
                <w:lang w:eastAsia="es-PE"/>
              </w:rPr>
            </w:pPr>
            <w:r w:rsidRPr="00CC39F6">
              <w:rPr>
                <w:rFonts w:ascii="Arial" w:eastAsia="Times New Roman" w:hAnsi="Arial" w:cs="Arial"/>
                <w:color w:val="000000"/>
                <w:sz w:val="16"/>
                <w:szCs w:val="16"/>
                <w:lang w:eastAsia="es-PE"/>
              </w:rPr>
              <w:t>Líder</w:t>
            </w:r>
          </w:p>
        </w:tc>
        <w:tc>
          <w:tcPr>
            <w:tcW w:w="690" w:type="pct"/>
            <w:shd w:val="clear" w:color="auto" w:fill="auto"/>
            <w:vAlign w:val="center"/>
            <w:hideMark/>
          </w:tcPr>
          <w:p w14:paraId="664CFABD" w14:textId="77777777" w:rsidR="00CC39F6" w:rsidRPr="00CC39F6" w:rsidRDefault="00CC39F6" w:rsidP="00110F9A">
            <w:pPr>
              <w:spacing w:after="0" w:line="240" w:lineRule="auto"/>
              <w:rPr>
                <w:rFonts w:ascii="Arial" w:eastAsia="Times New Roman" w:hAnsi="Arial" w:cs="Arial"/>
                <w:color w:val="000000"/>
                <w:sz w:val="16"/>
                <w:szCs w:val="16"/>
                <w:lang w:eastAsia="es-PE"/>
              </w:rPr>
            </w:pPr>
            <w:r w:rsidRPr="00CC39F6">
              <w:rPr>
                <w:rFonts w:ascii="Arial" w:eastAsia="Times New Roman" w:hAnsi="Arial" w:cs="Arial"/>
                <w:color w:val="000000"/>
                <w:sz w:val="16"/>
                <w:szCs w:val="16"/>
                <w:lang w:eastAsia="es-PE"/>
              </w:rPr>
              <w:t>Asociación de Truchicultores Nuevo Sambaqui</w:t>
            </w:r>
          </w:p>
        </w:tc>
        <w:tc>
          <w:tcPr>
            <w:tcW w:w="509" w:type="pct"/>
            <w:shd w:val="clear" w:color="auto" w:fill="auto"/>
            <w:vAlign w:val="center"/>
            <w:hideMark/>
          </w:tcPr>
          <w:p w14:paraId="323C12A8" w14:textId="77777777" w:rsidR="00CC39F6" w:rsidRPr="00CC39F6" w:rsidRDefault="00CC39F6" w:rsidP="00110F9A">
            <w:pPr>
              <w:spacing w:after="0" w:line="240" w:lineRule="auto"/>
              <w:rPr>
                <w:rFonts w:ascii="Arial" w:eastAsia="Times New Roman" w:hAnsi="Arial" w:cs="Arial"/>
                <w:color w:val="000000"/>
                <w:sz w:val="16"/>
                <w:szCs w:val="16"/>
                <w:lang w:eastAsia="es-PE"/>
              </w:rPr>
            </w:pPr>
            <w:r w:rsidRPr="00CC39F6">
              <w:rPr>
                <w:rFonts w:ascii="Arial" w:eastAsia="Times New Roman" w:hAnsi="Arial" w:cs="Arial"/>
                <w:color w:val="000000"/>
                <w:sz w:val="16"/>
                <w:szCs w:val="16"/>
                <w:lang w:eastAsia="es-PE"/>
              </w:rPr>
              <w:t>Animales menores -Cuyes</w:t>
            </w:r>
          </w:p>
        </w:tc>
        <w:tc>
          <w:tcPr>
            <w:tcW w:w="578" w:type="pct"/>
            <w:shd w:val="clear" w:color="auto" w:fill="auto"/>
            <w:vAlign w:val="center"/>
            <w:hideMark/>
          </w:tcPr>
          <w:p w14:paraId="45A48362" w14:textId="77777777" w:rsidR="00CC39F6" w:rsidRPr="00CC39F6" w:rsidRDefault="00CC39F6" w:rsidP="00110F9A">
            <w:pPr>
              <w:spacing w:after="0" w:line="240" w:lineRule="auto"/>
              <w:rPr>
                <w:rFonts w:ascii="Arial" w:eastAsia="Times New Roman" w:hAnsi="Arial" w:cs="Arial"/>
                <w:color w:val="000000"/>
                <w:sz w:val="16"/>
                <w:szCs w:val="16"/>
                <w:lang w:eastAsia="es-PE"/>
              </w:rPr>
            </w:pPr>
            <w:r w:rsidRPr="00CC39F6">
              <w:rPr>
                <w:rFonts w:ascii="Arial" w:eastAsia="Times New Roman" w:hAnsi="Arial" w:cs="Arial"/>
                <w:color w:val="000000"/>
                <w:sz w:val="16"/>
                <w:szCs w:val="16"/>
                <w:lang w:eastAsia="es-PE"/>
              </w:rPr>
              <w:t>San Mateo de Quilcate</w:t>
            </w:r>
          </w:p>
        </w:tc>
        <w:tc>
          <w:tcPr>
            <w:tcW w:w="385" w:type="pct"/>
            <w:shd w:val="clear" w:color="auto" w:fill="auto"/>
            <w:vAlign w:val="center"/>
            <w:hideMark/>
          </w:tcPr>
          <w:p w14:paraId="535123F6" w14:textId="77777777" w:rsidR="00CC39F6" w:rsidRPr="00CC39F6" w:rsidRDefault="00CC39F6" w:rsidP="00110F9A">
            <w:pPr>
              <w:spacing w:after="0" w:line="240" w:lineRule="auto"/>
              <w:rPr>
                <w:rFonts w:ascii="Arial" w:eastAsia="Times New Roman" w:hAnsi="Arial" w:cs="Arial"/>
                <w:color w:val="000000"/>
                <w:sz w:val="16"/>
                <w:szCs w:val="16"/>
                <w:lang w:eastAsia="es-PE"/>
              </w:rPr>
            </w:pPr>
            <w:r w:rsidRPr="00CC39F6">
              <w:rPr>
                <w:rFonts w:ascii="Arial" w:eastAsia="Times New Roman" w:hAnsi="Arial" w:cs="Arial"/>
                <w:color w:val="000000"/>
                <w:sz w:val="16"/>
                <w:szCs w:val="16"/>
                <w:lang w:eastAsia="es-PE"/>
              </w:rPr>
              <w:t>Catilluc</w:t>
            </w:r>
          </w:p>
        </w:tc>
        <w:tc>
          <w:tcPr>
            <w:tcW w:w="466" w:type="pct"/>
            <w:shd w:val="clear" w:color="auto" w:fill="auto"/>
            <w:vAlign w:val="center"/>
            <w:hideMark/>
          </w:tcPr>
          <w:p w14:paraId="6ADD7AA4" w14:textId="77777777" w:rsidR="00CC39F6" w:rsidRPr="00CC39F6" w:rsidRDefault="00CC39F6" w:rsidP="00110F9A">
            <w:pPr>
              <w:spacing w:after="0" w:line="240" w:lineRule="auto"/>
              <w:rPr>
                <w:rFonts w:ascii="Arial" w:eastAsia="Times New Roman" w:hAnsi="Arial" w:cs="Arial"/>
                <w:color w:val="000000"/>
                <w:sz w:val="16"/>
                <w:szCs w:val="16"/>
                <w:lang w:eastAsia="es-PE"/>
              </w:rPr>
            </w:pPr>
            <w:r w:rsidRPr="00CC39F6">
              <w:rPr>
                <w:rFonts w:ascii="Arial" w:eastAsia="Times New Roman" w:hAnsi="Arial" w:cs="Arial"/>
                <w:color w:val="000000"/>
                <w:sz w:val="16"/>
                <w:szCs w:val="16"/>
                <w:lang w:eastAsia="es-PE"/>
              </w:rPr>
              <w:t>San Miguel</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6E375" w14:textId="77777777" w:rsidR="00CC39F6" w:rsidRPr="00CC39F6" w:rsidRDefault="00CC39F6" w:rsidP="00110F9A">
            <w:pPr>
              <w:spacing w:after="0" w:line="240" w:lineRule="auto"/>
              <w:jc w:val="center"/>
              <w:rPr>
                <w:rFonts w:ascii="Arial" w:eastAsia="Times New Roman" w:hAnsi="Arial" w:cs="Arial"/>
                <w:b/>
                <w:bCs/>
                <w:color w:val="000000"/>
                <w:sz w:val="16"/>
                <w:szCs w:val="16"/>
                <w:lang w:eastAsia="es-PE"/>
              </w:rPr>
            </w:pPr>
            <w:r w:rsidRPr="00CC39F6">
              <w:rPr>
                <w:rFonts w:ascii="Arial" w:eastAsia="Times New Roman" w:hAnsi="Arial" w:cs="Arial"/>
                <w:color w:val="000000"/>
                <w:sz w:val="16"/>
                <w:szCs w:val="16"/>
                <w:lang w:eastAsia="es-PE"/>
              </w:rPr>
              <w:t>0</w:t>
            </w:r>
          </w:p>
        </w:tc>
        <w:tc>
          <w:tcPr>
            <w:tcW w:w="399" w:type="pct"/>
            <w:tcBorders>
              <w:top w:val="single" w:sz="4" w:space="0" w:color="auto"/>
              <w:left w:val="nil"/>
              <w:bottom w:val="single" w:sz="4" w:space="0" w:color="auto"/>
              <w:right w:val="single" w:sz="4" w:space="0" w:color="auto"/>
            </w:tcBorders>
            <w:shd w:val="clear" w:color="auto" w:fill="auto"/>
            <w:vAlign w:val="center"/>
          </w:tcPr>
          <w:p w14:paraId="7C40DF55" w14:textId="77777777" w:rsidR="00CC39F6" w:rsidRPr="00CC39F6" w:rsidRDefault="00CC39F6" w:rsidP="00110F9A">
            <w:pPr>
              <w:spacing w:after="0" w:line="240" w:lineRule="auto"/>
              <w:jc w:val="center"/>
              <w:rPr>
                <w:rFonts w:ascii="Arial" w:eastAsia="Times New Roman" w:hAnsi="Arial" w:cs="Arial"/>
                <w:b/>
                <w:bCs/>
                <w:color w:val="000000"/>
                <w:sz w:val="16"/>
                <w:szCs w:val="16"/>
                <w:lang w:eastAsia="es-PE"/>
              </w:rPr>
            </w:pPr>
            <w:r w:rsidRPr="00CC39F6">
              <w:rPr>
                <w:rFonts w:ascii="Arial" w:eastAsia="Times New Roman" w:hAnsi="Arial" w:cs="Arial"/>
                <w:color w:val="000000"/>
                <w:sz w:val="16"/>
                <w:szCs w:val="16"/>
                <w:lang w:eastAsia="es-PE"/>
              </w:rPr>
              <w:t>3</w:t>
            </w:r>
          </w:p>
        </w:tc>
        <w:tc>
          <w:tcPr>
            <w:tcW w:w="399" w:type="pct"/>
            <w:tcBorders>
              <w:top w:val="single" w:sz="4" w:space="0" w:color="auto"/>
              <w:left w:val="nil"/>
              <w:bottom w:val="single" w:sz="4" w:space="0" w:color="auto"/>
              <w:right w:val="single" w:sz="4" w:space="0" w:color="auto"/>
            </w:tcBorders>
            <w:shd w:val="clear" w:color="auto" w:fill="auto"/>
            <w:vAlign w:val="center"/>
          </w:tcPr>
          <w:p w14:paraId="5FC4CC4B" w14:textId="77777777" w:rsidR="00CC39F6" w:rsidRPr="00CC39F6" w:rsidRDefault="00CC39F6" w:rsidP="00110F9A">
            <w:pPr>
              <w:spacing w:after="0" w:line="240" w:lineRule="auto"/>
              <w:jc w:val="center"/>
              <w:rPr>
                <w:rFonts w:ascii="Arial" w:eastAsia="Times New Roman" w:hAnsi="Arial" w:cs="Arial"/>
                <w:b/>
                <w:bCs/>
                <w:color w:val="000000"/>
                <w:sz w:val="16"/>
                <w:szCs w:val="16"/>
                <w:lang w:eastAsia="es-PE"/>
              </w:rPr>
            </w:pPr>
            <w:r w:rsidRPr="00CC39F6">
              <w:rPr>
                <w:rFonts w:ascii="Arial" w:eastAsia="Times New Roman" w:hAnsi="Arial" w:cs="Arial"/>
                <w:color w:val="000000"/>
                <w:sz w:val="16"/>
                <w:szCs w:val="16"/>
                <w:lang w:eastAsia="es-PE"/>
              </w:rPr>
              <w:t>0</w:t>
            </w:r>
          </w:p>
        </w:tc>
        <w:tc>
          <w:tcPr>
            <w:tcW w:w="414" w:type="pct"/>
            <w:tcBorders>
              <w:top w:val="single" w:sz="4" w:space="0" w:color="auto"/>
              <w:left w:val="nil"/>
              <w:bottom w:val="single" w:sz="4" w:space="0" w:color="auto"/>
              <w:right w:val="single" w:sz="4" w:space="0" w:color="auto"/>
            </w:tcBorders>
            <w:shd w:val="clear" w:color="auto" w:fill="auto"/>
            <w:vAlign w:val="center"/>
          </w:tcPr>
          <w:p w14:paraId="1BDE425F" w14:textId="77777777" w:rsidR="00CC39F6" w:rsidRPr="00CC39F6" w:rsidRDefault="00CC39F6" w:rsidP="00110F9A">
            <w:pPr>
              <w:spacing w:after="0" w:line="240" w:lineRule="auto"/>
              <w:jc w:val="center"/>
              <w:rPr>
                <w:rFonts w:ascii="Arial" w:eastAsia="Times New Roman" w:hAnsi="Arial" w:cs="Arial"/>
                <w:b/>
                <w:bCs/>
                <w:color w:val="000000"/>
                <w:sz w:val="16"/>
                <w:szCs w:val="16"/>
                <w:lang w:eastAsia="es-PE"/>
              </w:rPr>
            </w:pPr>
            <w:r w:rsidRPr="00CC39F6">
              <w:rPr>
                <w:rFonts w:ascii="Arial" w:eastAsia="Times New Roman" w:hAnsi="Arial" w:cs="Arial"/>
                <w:color w:val="000000"/>
                <w:sz w:val="16"/>
                <w:szCs w:val="16"/>
                <w:lang w:eastAsia="es-PE"/>
              </w:rPr>
              <w:t>12</w:t>
            </w:r>
          </w:p>
        </w:tc>
        <w:tc>
          <w:tcPr>
            <w:tcW w:w="287" w:type="pct"/>
            <w:vAlign w:val="center"/>
          </w:tcPr>
          <w:p w14:paraId="38A50A48" w14:textId="77777777" w:rsidR="00CC39F6" w:rsidRPr="00CC39F6" w:rsidRDefault="00CC39F6" w:rsidP="00110F9A">
            <w:pPr>
              <w:spacing w:after="0" w:line="240" w:lineRule="auto"/>
              <w:jc w:val="center"/>
              <w:rPr>
                <w:rFonts w:ascii="Arial" w:eastAsia="Times New Roman" w:hAnsi="Arial" w:cs="Arial"/>
                <w:b/>
                <w:bCs/>
                <w:color w:val="000000"/>
                <w:sz w:val="16"/>
                <w:szCs w:val="16"/>
                <w:lang w:eastAsia="es-PE"/>
              </w:rPr>
            </w:pPr>
            <w:r w:rsidRPr="00CC39F6">
              <w:rPr>
                <w:rFonts w:ascii="Arial" w:eastAsia="Times New Roman" w:hAnsi="Arial" w:cs="Arial"/>
                <w:b/>
                <w:bCs/>
                <w:color w:val="000000"/>
                <w:sz w:val="16"/>
                <w:szCs w:val="16"/>
                <w:lang w:eastAsia="es-PE"/>
              </w:rPr>
              <w:t>15</w:t>
            </w:r>
          </w:p>
        </w:tc>
      </w:tr>
      <w:tr w:rsidR="00CC39F6" w:rsidRPr="00CC39F6" w14:paraId="4172F65A" w14:textId="77777777" w:rsidTr="00110F9A">
        <w:trPr>
          <w:trHeight w:val="624"/>
          <w:jc w:val="center"/>
        </w:trPr>
        <w:tc>
          <w:tcPr>
            <w:tcW w:w="477" w:type="pct"/>
            <w:shd w:val="clear" w:color="auto" w:fill="auto"/>
            <w:vAlign w:val="center"/>
            <w:hideMark/>
          </w:tcPr>
          <w:p w14:paraId="3D5F5465" w14:textId="77777777" w:rsidR="00CC39F6" w:rsidRPr="00CC39F6" w:rsidRDefault="00CC39F6" w:rsidP="00110F9A">
            <w:pPr>
              <w:spacing w:after="0" w:line="240" w:lineRule="auto"/>
              <w:jc w:val="center"/>
              <w:rPr>
                <w:rFonts w:ascii="Arial" w:eastAsia="Times New Roman" w:hAnsi="Arial" w:cs="Arial"/>
                <w:color w:val="000000"/>
                <w:sz w:val="16"/>
                <w:szCs w:val="16"/>
                <w:lang w:eastAsia="es-PE"/>
              </w:rPr>
            </w:pPr>
            <w:r w:rsidRPr="00CC39F6">
              <w:rPr>
                <w:rFonts w:ascii="Arial" w:eastAsia="Times New Roman" w:hAnsi="Arial" w:cs="Arial"/>
                <w:color w:val="000000"/>
                <w:sz w:val="16"/>
                <w:szCs w:val="16"/>
                <w:lang w:eastAsia="es-PE"/>
              </w:rPr>
              <w:t>Socia</w:t>
            </w:r>
          </w:p>
        </w:tc>
        <w:tc>
          <w:tcPr>
            <w:tcW w:w="690" w:type="pct"/>
            <w:shd w:val="clear" w:color="auto" w:fill="auto"/>
            <w:vAlign w:val="center"/>
            <w:hideMark/>
          </w:tcPr>
          <w:p w14:paraId="0D357CF0" w14:textId="77777777" w:rsidR="00CC39F6" w:rsidRPr="00CC39F6" w:rsidRDefault="00CC39F6" w:rsidP="00110F9A">
            <w:pPr>
              <w:spacing w:after="0" w:line="240" w:lineRule="auto"/>
              <w:rPr>
                <w:rFonts w:ascii="Arial" w:eastAsia="Times New Roman" w:hAnsi="Arial" w:cs="Arial"/>
                <w:color w:val="000000"/>
                <w:sz w:val="16"/>
                <w:szCs w:val="16"/>
                <w:lang w:eastAsia="es-PE"/>
              </w:rPr>
            </w:pPr>
            <w:r w:rsidRPr="00CC39F6">
              <w:rPr>
                <w:rFonts w:ascii="Arial" w:eastAsia="Times New Roman" w:hAnsi="Arial" w:cs="Arial"/>
                <w:color w:val="000000"/>
                <w:sz w:val="16"/>
                <w:szCs w:val="16"/>
                <w:lang w:eastAsia="es-PE"/>
              </w:rPr>
              <w:t>Asociación Nuevo Amanecer Quilcate</w:t>
            </w:r>
          </w:p>
        </w:tc>
        <w:tc>
          <w:tcPr>
            <w:tcW w:w="509" w:type="pct"/>
            <w:shd w:val="clear" w:color="auto" w:fill="auto"/>
            <w:vAlign w:val="center"/>
            <w:hideMark/>
          </w:tcPr>
          <w:p w14:paraId="5806B949" w14:textId="77777777" w:rsidR="00CC39F6" w:rsidRPr="00CC39F6" w:rsidRDefault="00CC39F6" w:rsidP="00110F9A">
            <w:pPr>
              <w:spacing w:after="0" w:line="240" w:lineRule="auto"/>
              <w:rPr>
                <w:rFonts w:ascii="Arial" w:eastAsia="Times New Roman" w:hAnsi="Arial" w:cs="Arial"/>
                <w:color w:val="000000"/>
                <w:sz w:val="16"/>
                <w:szCs w:val="16"/>
                <w:lang w:eastAsia="es-PE"/>
              </w:rPr>
            </w:pPr>
            <w:r w:rsidRPr="00CC39F6">
              <w:rPr>
                <w:rFonts w:ascii="Arial" w:eastAsia="Times New Roman" w:hAnsi="Arial" w:cs="Arial"/>
                <w:color w:val="000000"/>
                <w:sz w:val="16"/>
                <w:szCs w:val="16"/>
                <w:lang w:eastAsia="es-PE"/>
              </w:rPr>
              <w:t>Aves - Gallinas</w:t>
            </w:r>
          </w:p>
        </w:tc>
        <w:tc>
          <w:tcPr>
            <w:tcW w:w="578" w:type="pct"/>
            <w:shd w:val="clear" w:color="auto" w:fill="auto"/>
            <w:vAlign w:val="center"/>
            <w:hideMark/>
          </w:tcPr>
          <w:p w14:paraId="14FF04E8" w14:textId="77777777" w:rsidR="00CC39F6" w:rsidRPr="00CC39F6" w:rsidRDefault="00CC39F6" w:rsidP="00110F9A">
            <w:pPr>
              <w:spacing w:after="0" w:line="240" w:lineRule="auto"/>
              <w:rPr>
                <w:rFonts w:ascii="Arial" w:eastAsia="Times New Roman" w:hAnsi="Arial" w:cs="Arial"/>
                <w:color w:val="000000"/>
                <w:sz w:val="16"/>
                <w:szCs w:val="16"/>
                <w:lang w:eastAsia="es-PE"/>
              </w:rPr>
            </w:pPr>
            <w:r w:rsidRPr="00CC39F6">
              <w:rPr>
                <w:rFonts w:ascii="Arial" w:eastAsia="Times New Roman" w:hAnsi="Arial" w:cs="Arial"/>
                <w:color w:val="000000"/>
                <w:sz w:val="16"/>
                <w:szCs w:val="16"/>
                <w:lang w:eastAsia="es-PE"/>
              </w:rPr>
              <w:t>C.P. Quilcate</w:t>
            </w:r>
          </w:p>
        </w:tc>
        <w:tc>
          <w:tcPr>
            <w:tcW w:w="385" w:type="pct"/>
            <w:shd w:val="clear" w:color="auto" w:fill="auto"/>
            <w:vAlign w:val="center"/>
            <w:hideMark/>
          </w:tcPr>
          <w:p w14:paraId="166BF487" w14:textId="77777777" w:rsidR="00CC39F6" w:rsidRPr="00CC39F6" w:rsidRDefault="00CC39F6" w:rsidP="00110F9A">
            <w:pPr>
              <w:spacing w:after="0" w:line="240" w:lineRule="auto"/>
              <w:rPr>
                <w:rFonts w:ascii="Arial" w:eastAsia="Times New Roman" w:hAnsi="Arial" w:cs="Arial"/>
                <w:color w:val="000000"/>
                <w:sz w:val="16"/>
                <w:szCs w:val="16"/>
                <w:lang w:eastAsia="es-PE"/>
              </w:rPr>
            </w:pPr>
            <w:r w:rsidRPr="00CC39F6">
              <w:rPr>
                <w:rFonts w:ascii="Arial" w:eastAsia="Times New Roman" w:hAnsi="Arial" w:cs="Arial"/>
                <w:color w:val="000000"/>
                <w:sz w:val="16"/>
                <w:szCs w:val="16"/>
                <w:lang w:eastAsia="es-PE"/>
              </w:rPr>
              <w:t>Catilluc</w:t>
            </w:r>
          </w:p>
        </w:tc>
        <w:tc>
          <w:tcPr>
            <w:tcW w:w="466" w:type="pct"/>
            <w:shd w:val="clear" w:color="auto" w:fill="auto"/>
            <w:vAlign w:val="center"/>
            <w:hideMark/>
          </w:tcPr>
          <w:p w14:paraId="46909404" w14:textId="77777777" w:rsidR="00CC39F6" w:rsidRPr="00CC39F6" w:rsidRDefault="00CC39F6" w:rsidP="00110F9A">
            <w:pPr>
              <w:spacing w:after="0" w:line="240" w:lineRule="auto"/>
              <w:rPr>
                <w:rFonts w:ascii="Arial" w:eastAsia="Times New Roman" w:hAnsi="Arial" w:cs="Arial"/>
                <w:color w:val="000000"/>
                <w:sz w:val="16"/>
                <w:szCs w:val="16"/>
                <w:lang w:eastAsia="es-PE"/>
              </w:rPr>
            </w:pPr>
            <w:r w:rsidRPr="00CC39F6">
              <w:rPr>
                <w:rFonts w:ascii="Arial" w:eastAsia="Times New Roman" w:hAnsi="Arial" w:cs="Arial"/>
                <w:color w:val="000000"/>
                <w:sz w:val="16"/>
                <w:szCs w:val="16"/>
                <w:lang w:eastAsia="es-PE"/>
              </w:rPr>
              <w:t>San Miguel</w:t>
            </w:r>
          </w:p>
        </w:tc>
        <w:tc>
          <w:tcPr>
            <w:tcW w:w="399" w:type="pct"/>
            <w:tcBorders>
              <w:top w:val="nil"/>
              <w:left w:val="single" w:sz="4" w:space="0" w:color="auto"/>
              <w:bottom w:val="single" w:sz="4" w:space="0" w:color="auto"/>
              <w:right w:val="single" w:sz="4" w:space="0" w:color="auto"/>
            </w:tcBorders>
            <w:shd w:val="clear" w:color="auto" w:fill="auto"/>
            <w:vAlign w:val="center"/>
            <w:hideMark/>
          </w:tcPr>
          <w:p w14:paraId="338B4767" w14:textId="77777777" w:rsidR="00CC39F6" w:rsidRPr="00CC39F6" w:rsidRDefault="00CC39F6" w:rsidP="00110F9A">
            <w:pPr>
              <w:spacing w:after="0" w:line="240" w:lineRule="auto"/>
              <w:jc w:val="center"/>
              <w:rPr>
                <w:rFonts w:ascii="Arial" w:eastAsia="Times New Roman" w:hAnsi="Arial" w:cs="Arial"/>
                <w:b/>
                <w:bCs/>
                <w:color w:val="000000"/>
                <w:sz w:val="16"/>
                <w:szCs w:val="16"/>
                <w:lang w:eastAsia="es-PE"/>
              </w:rPr>
            </w:pPr>
            <w:r w:rsidRPr="00CC39F6">
              <w:rPr>
                <w:rFonts w:ascii="Arial" w:eastAsia="Times New Roman" w:hAnsi="Arial" w:cs="Arial"/>
                <w:color w:val="000000"/>
                <w:sz w:val="16"/>
                <w:szCs w:val="16"/>
                <w:lang w:eastAsia="es-PE"/>
              </w:rPr>
              <w:t>1</w:t>
            </w:r>
          </w:p>
        </w:tc>
        <w:tc>
          <w:tcPr>
            <w:tcW w:w="399" w:type="pct"/>
            <w:tcBorders>
              <w:top w:val="nil"/>
              <w:left w:val="nil"/>
              <w:bottom w:val="single" w:sz="4" w:space="0" w:color="auto"/>
              <w:right w:val="single" w:sz="4" w:space="0" w:color="auto"/>
            </w:tcBorders>
            <w:shd w:val="clear" w:color="auto" w:fill="auto"/>
            <w:vAlign w:val="center"/>
          </w:tcPr>
          <w:p w14:paraId="013F0E1E" w14:textId="77777777" w:rsidR="00CC39F6" w:rsidRPr="00CC39F6" w:rsidRDefault="00CC39F6" w:rsidP="00110F9A">
            <w:pPr>
              <w:spacing w:after="0" w:line="240" w:lineRule="auto"/>
              <w:jc w:val="center"/>
              <w:rPr>
                <w:rFonts w:ascii="Arial" w:eastAsia="Times New Roman" w:hAnsi="Arial" w:cs="Arial"/>
                <w:b/>
                <w:bCs/>
                <w:color w:val="000000"/>
                <w:sz w:val="16"/>
                <w:szCs w:val="16"/>
                <w:lang w:eastAsia="es-PE"/>
              </w:rPr>
            </w:pPr>
            <w:r w:rsidRPr="00CC39F6">
              <w:rPr>
                <w:rFonts w:ascii="Arial" w:eastAsia="Times New Roman" w:hAnsi="Arial" w:cs="Arial"/>
                <w:color w:val="000000"/>
                <w:sz w:val="16"/>
                <w:szCs w:val="16"/>
                <w:lang w:eastAsia="es-PE"/>
              </w:rPr>
              <w:t>6</w:t>
            </w:r>
          </w:p>
        </w:tc>
        <w:tc>
          <w:tcPr>
            <w:tcW w:w="399" w:type="pct"/>
            <w:tcBorders>
              <w:top w:val="nil"/>
              <w:left w:val="nil"/>
              <w:bottom w:val="single" w:sz="4" w:space="0" w:color="auto"/>
              <w:right w:val="single" w:sz="4" w:space="0" w:color="auto"/>
            </w:tcBorders>
            <w:shd w:val="clear" w:color="auto" w:fill="auto"/>
            <w:vAlign w:val="center"/>
          </w:tcPr>
          <w:p w14:paraId="6B0D4440" w14:textId="77777777" w:rsidR="00CC39F6" w:rsidRPr="00CC39F6" w:rsidRDefault="00CC39F6" w:rsidP="00110F9A">
            <w:pPr>
              <w:spacing w:after="0" w:line="240" w:lineRule="auto"/>
              <w:jc w:val="center"/>
              <w:rPr>
                <w:rFonts w:ascii="Arial" w:eastAsia="Times New Roman" w:hAnsi="Arial" w:cs="Arial"/>
                <w:b/>
                <w:bCs/>
                <w:color w:val="000000"/>
                <w:sz w:val="16"/>
                <w:szCs w:val="16"/>
                <w:lang w:eastAsia="es-PE"/>
              </w:rPr>
            </w:pPr>
            <w:r w:rsidRPr="00CC39F6">
              <w:rPr>
                <w:rFonts w:ascii="Arial" w:eastAsia="Times New Roman" w:hAnsi="Arial" w:cs="Arial"/>
                <w:color w:val="000000"/>
                <w:sz w:val="16"/>
                <w:szCs w:val="16"/>
                <w:lang w:eastAsia="es-PE"/>
              </w:rPr>
              <w:t>0</w:t>
            </w:r>
          </w:p>
        </w:tc>
        <w:tc>
          <w:tcPr>
            <w:tcW w:w="414" w:type="pct"/>
            <w:tcBorders>
              <w:top w:val="nil"/>
              <w:left w:val="nil"/>
              <w:bottom w:val="single" w:sz="4" w:space="0" w:color="auto"/>
              <w:right w:val="single" w:sz="4" w:space="0" w:color="auto"/>
            </w:tcBorders>
            <w:shd w:val="clear" w:color="auto" w:fill="auto"/>
            <w:vAlign w:val="center"/>
          </w:tcPr>
          <w:p w14:paraId="770043A8" w14:textId="77777777" w:rsidR="00CC39F6" w:rsidRPr="00CC39F6" w:rsidRDefault="00CC39F6" w:rsidP="00110F9A">
            <w:pPr>
              <w:spacing w:after="0" w:line="240" w:lineRule="auto"/>
              <w:jc w:val="center"/>
              <w:rPr>
                <w:rFonts w:ascii="Arial" w:eastAsia="Times New Roman" w:hAnsi="Arial" w:cs="Arial"/>
                <w:b/>
                <w:bCs/>
                <w:color w:val="000000"/>
                <w:sz w:val="16"/>
                <w:szCs w:val="16"/>
                <w:lang w:eastAsia="es-PE"/>
              </w:rPr>
            </w:pPr>
            <w:r w:rsidRPr="00CC39F6">
              <w:rPr>
                <w:rFonts w:ascii="Arial" w:eastAsia="Times New Roman" w:hAnsi="Arial" w:cs="Arial"/>
                <w:color w:val="000000"/>
                <w:sz w:val="16"/>
                <w:szCs w:val="16"/>
                <w:lang w:eastAsia="es-PE"/>
              </w:rPr>
              <w:t>8</w:t>
            </w:r>
          </w:p>
        </w:tc>
        <w:tc>
          <w:tcPr>
            <w:tcW w:w="287" w:type="pct"/>
            <w:vAlign w:val="center"/>
          </w:tcPr>
          <w:p w14:paraId="60308BE0" w14:textId="77777777" w:rsidR="00CC39F6" w:rsidRPr="00CC39F6" w:rsidRDefault="00CC39F6" w:rsidP="00110F9A">
            <w:pPr>
              <w:spacing w:after="0" w:line="240" w:lineRule="auto"/>
              <w:jc w:val="center"/>
              <w:rPr>
                <w:rFonts w:ascii="Arial" w:eastAsia="Times New Roman" w:hAnsi="Arial" w:cs="Arial"/>
                <w:b/>
                <w:bCs/>
                <w:color w:val="000000"/>
                <w:sz w:val="16"/>
                <w:szCs w:val="16"/>
                <w:lang w:eastAsia="es-PE"/>
              </w:rPr>
            </w:pPr>
            <w:r w:rsidRPr="00CC39F6">
              <w:rPr>
                <w:rFonts w:ascii="Arial" w:eastAsia="Times New Roman" w:hAnsi="Arial" w:cs="Arial"/>
                <w:b/>
                <w:bCs/>
                <w:color w:val="000000"/>
                <w:sz w:val="16"/>
                <w:szCs w:val="16"/>
                <w:lang w:eastAsia="es-PE"/>
              </w:rPr>
              <w:t>15</w:t>
            </w:r>
          </w:p>
        </w:tc>
      </w:tr>
      <w:tr w:rsidR="00CC39F6" w:rsidRPr="00CC39F6" w14:paraId="782C4936" w14:textId="77777777" w:rsidTr="00110F9A">
        <w:trPr>
          <w:trHeight w:val="562"/>
          <w:jc w:val="center"/>
        </w:trPr>
        <w:tc>
          <w:tcPr>
            <w:tcW w:w="477" w:type="pct"/>
            <w:shd w:val="clear" w:color="auto" w:fill="auto"/>
            <w:vAlign w:val="center"/>
            <w:hideMark/>
          </w:tcPr>
          <w:p w14:paraId="7261BCB3" w14:textId="77777777" w:rsidR="00CC39F6" w:rsidRPr="00CC39F6" w:rsidRDefault="00CC39F6" w:rsidP="00110F9A">
            <w:pPr>
              <w:spacing w:after="0" w:line="240" w:lineRule="auto"/>
              <w:jc w:val="center"/>
              <w:rPr>
                <w:rFonts w:ascii="Arial" w:eastAsia="Times New Roman" w:hAnsi="Arial" w:cs="Arial"/>
                <w:color w:val="000000"/>
                <w:sz w:val="16"/>
                <w:szCs w:val="16"/>
                <w:lang w:eastAsia="es-PE"/>
              </w:rPr>
            </w:pPr>
            <w:r w:rsidRPr="00CC39F6">
              <w:rPr>
                <w:rFonts w:ascii="Arial" w:eastAsia="Times New Roman" w:hAnsi="Arial" w:cs="Arial"/>
                <w:color w:val="000000"/>
                <w:sz w:val="16"/>
                <w:szCs w:val="16"/>
                <w:lang w:eastAsia="es-PE"/>
              </w:rPr>
              <w:t>Socia</w:t>
            </w:r>
          </w:p>
        </w:tc>
        <w:tc>
          <w:tcPr>
            <w:tcW w:w="690" w:type="pct"/>
            <w:shd w:val="clear" w:color="auto" w:fill="auto"/>
            <w:vAlign w:val="center"/>
            <w:hideMark/>
          </w:tcPr>
          <w:p w14:paraId="2A910F59" w14:textId="77777777" w:rsidR="00CC39F6" w:rsidRPr="00CC39F6" w:rsidRDefault="00CC39F6" w:rsidP="00110F9A">
            <w:pPr>
              <w:spacing w:after="0" w:line="240" w:lineRule="auto"/>
              <w:rPr>
                <w:rFonts w:ascii="Arial" w:eastAsia="Times New Roman" w:hAnsi="Arial" w:cs="Arial"/>
                <w:color w:val="000000"/>
                <w:sz w:val="16"/>
                <w:szCs w:val="16"/>
                <w:lang w:eastAsia="es-PE"/>
              </w:rPr>
            </w:pPr>
            <w:r w:rsidRPr="00CC39F6">
              <w:rPr>
                <w:rFonts w:ascii="Arial" w:eastAsia="Times New Roman" w:hAnsi="Arial" w:cs="Arial"/>
                <w:color w:val="000000"/>
                <w:sz w:val="16"/>
                <w:szCs w:val="16"/>
                <w:lang w:eastAsia="es-PE"/>
              </w:rPr>
              <w:t>Asociación Dulce Valle San Mateo - Catilluc</w:t>
            </w:r>
          </w:p>
        </w:tc>
        <w:tc>
          <w:tcPr>
            <w:tcW w:w="509" w:type="pct"/>
            <w:shd w:val="clear" w:color="auto" w:fill="auto"/>
            <w:vAlign w:val="center"/>
            <w:hideMark/>
          </w:tcPr>
          <w:p w14:paraId="1A06879A" w14:textId="77777777" w:rsidR="00CC39F6" w:rsidRPr="00CC39F6" w:rsidRDefault="00CC39F6" w:rsidP="00110F9A">
            <w:pPr>
              <w:spacing w:after="0" w:line="240" w:lineRule="auto"/>
              <w:rPr>
                <w:rFonts w:ascii="Arial" w:eastAsia="Times New Roman" w:hAnsi="Arial" w:cs="Arial"/>
                <w:color w:val="000000"/>
                <w:sz w:val="16"/>
                <w:szCs w:val="16"/>
                <w:lang w:eastAsia="es-PE"/>
              </w:rPr>
            </w:pPr>
            <w:r w:rsidRPr="00CC39F6">
              <w:rPr>
                <w:rFonts w:ascii="Arial" w:eastAsia="Times New Roman" w:hAnsi="Arial" w:cs="Arial"/>
                <w:color w:val="000000"/>
                <w:sz w:val="16"/>
                <w:szCs w:val="16"/>
                <w:lang w:eastAsia="es-PE"/>
              </w:rPr>
              <w:t>Apicultura</w:t>
            </w:r>
          </w:p>
        </w:tc>
        <w:tc>
          <w:tcPr>
            <w:tcW w:w="578" w:type="pct"/>
            <w:shd w:val="clear" w:color="auto" w:fill="auto"/>
            <w:vAlign w:val="center"/>
            <w:hideMark/>
          </w:tcPr>
          <w:p w14:paraId="078CD040" w14:textId="77777777" w:rsidR="00CC39F6" w:rsidRPr="00CC39F6" w:rsidRDefault="00CC39F6" w:rsidP="00110F9A">
            <w:pPr>
              <w:spacing w:after="0" w:line="240" w:lineRule="auto"/>
              <w:rPr>
                <w:rFonts w:ascii="Arial" w:eastAsia="Times New Roman" w:hAnsi="Arial" w:cs="Arial"/>
                <w:color w:val="000000"/>
                <w:sz w:val="16"/>
                <w:szCs w:val="16"/>
                <w:lang w:eastAsia="es-PE"/>
              </w:rPr>
            </w:pPr>
            <w:r w:rsidRPr="00CC39F6">
              <w:rPr>
                <w:rFonts w:ascii="Arial" w:eastAsia="Times New Roman" w:hAnsi="Arial" w:cs="Arial"/>
                <w:color w:val="000000"/>
                <w:sz w:val="16"/>
                <w:szCs w:val="16"/>
                <w:lang w:eastAsia="es-PE"/>
              </w:rPr>
              <w:t>San Mateo de Quilcate</w:t>
            </w:r>
          </w:p>
        </w:tc>
        <w:tc>
          <w:tcPr>
            <w:tcW w:w="385" w:type="pct"/>
            <w:shd w:val="clear" w:color="auto" w:fill="auto"/>
            <w:vAlign w:val="center"/>
            <w:hideMark/>
          </w:tcPr>
          <w:p w14:paraId="401DEEA8" w14:textId="77777777" w:rsidR="00CC39F6" w:rsidRPr="00CC39F6" w:rsidRDefault="00CC39F6" w:rsidP="00110F9A">
            <w:pPr>
              <w:spacing w:after="0" w:line="240" w:lineRule="auto"/>
              <w:rPr>
                <w:rFonts w:ascii="Arial" w:eastAsia="Times New Roman" w:hAnsi="Arial" w:cs="Arial"/>
                <w:color w:val="000000"/>
                <w:sz w:val="16"/>
                <w:szCs w:val="16"/>
                <w:lang w:eastAsia="es-PE"/>
              </w:rPr>
            </w:pPr>
            <w:r w:rsidRPr="00CC39F6">
              <w:rPr>
                <w:rFonts w:ascii="Arial" w:eastAsia="Times New Roman" w:hAnsi="Arial" w:cs="Arial"/>
                <w:color w:val="000000"/>
                <w:sz w:val="16"/>
                <w:szCs w:val="16"/>
                <w:lang w:eastAsia="es-PE"/>
              </w:rPr>
              <w:t>Catilluc</w:t>
            </w:r>
          </w:p>
        </w:tc>
        <w:tc>
          <w:tcPr>
            <w:tcW w:w="466" w:type="pct"/>
            <w:shd w:val="clear" w:color="auto" w:fill="auto"/>
            <w:vAlign w:val="center"/>
            <w:hideMark/>
          </w:tcPr>
          <w:p w14:paraId="575980D7" w14:textId="77777777" w:rsidR="00CC39F6" w:rsidRPr="00CC39F6" w:rsidRDefault="00CC39F6" w:rsidP="00110F9A">
            <w:pPr>
              <w:spacing w:after="0" w:line="240" w:lineRule="auto"/>
              <w:rPr>
                <w:rFonts w:ascii="Arial" w:eastAsia="Times New Roman" w:hAnsi="Arial" w:cs="Arial"/>
                <w:color w:val="000000"/>
                <w:sz w:val="16"/>
                <w:szCs w:val="16"/>
                <w:lang w:eastAsia="es-PE"/>
              </w:rPr>
            </w:pPr>
            <w:r w:rsidRPr="00CC39F6">
              <w:rPr>
                <w:rFonts w:ascii="Arial" w:eastAsia="Times New Roman" w:hAnsi="Arial" w:cs="Arial"/>
                <w:color w:val="000000"/>
                <w:sz w:val="16"/>
                <w:szCs w:val="16"/>
                <w:lang w:eastAsia="es-PE"/>
              </w:rPr>
              <w:t>San Miguel</w:t>
            </w:r>
          </w:p>
        </w:tc>
        <w:tc>
          <w:tcPr>
            <w:tcW w:w="399" w:type="pct"/>
            <w:tcBorders>
              <w:top w:val="nil"/>
              <w:left w:val="single" w:sz="4" w:space="0" w:color="auto"/>
              <w:bottom w:val="single" w:sz="4" w:space="0" w:color="auto"/>
              <w:right w:val="single" w:sz="4" w:space="0" w:color="auto"/>
            </w:tcBorders>
            <w:shd w:val="clear" w:color="auto" w:fill="auto"/>
            <w:vAlign w:val="center"/>
            <w:hideMark/>
          </w:tcPr>
          <w:p w14:paraId="1FB0A1D5" w14:textId="77777777" w:rsidR="00CC39F6" w:rsidRPr="00CC39F6" w:rsidRDefault="00CC39F6" w:rsidP="00110F9A">
            <w:pPr>
              <w:spacing w:after="0" w:line="240" w:lineRule="auto"/>
              <w:jc w:val="center"/>
              <w:rPr>
                <w:rFonts w:ascii="Arial" w:eastAsia="Times New Roman" w:hAnsi="Arial" w:cs="Arial"/>
                <w:b/>
                <w:bCs/>
                <w:color w:val="000000"/>
                <w:sz w:val="16"/>
                <w:szCs w:val="16"/>
                <w:lang w:eastAsia="es-PE"/>
              </w:rPr>
            </w:pPr>
            <w:r w:rsidRPr="00CC39F6">
              <w:rPr>
                <w:rFonts w:ascii="Arial" w:eastAsia="Times New Roman" w:hAnsi="Arial" w:cs="Arial"/>
                <w:color w:val="000000"/>
                <w:sz w:val="16"/>
                <w:szCs w:val="16"/>
                <w:lang w:eastAsia="es-PE"/>
              </w:rPr>
              <w:t>2</w:t>
            </w:r>
          </w:p>
        </w:tc>
        <w:tc>
          <w:tcPr>
            <w:tcW w:w="399" w:type="pct"/>
            <w:tcBorders>
              <w:top w:val="nil"/>
              <w:left w:val="nil"/>
              <w:bottom w:val="single" w:sz="4" w:space="0" w:color="auto"/>
              <w:right w:val="single" w:sz="4" w:space="0" w:color="auto"/>
            </w:tcBorders>
            <w:shd w:val="clear" w:color="auto" w:fill="auto"/>
            <w:vAlign w:val="center"/>
          </w:tcPr>
          <w:p w14:paraId="563D272B" w14:textId="77777777" w:rsidR="00CC39F6" w:rsidRPr="00CC39F6" w:rsidRDefault="00CC39F6" w:rsidP="00110F9A">
            <w:pPr>
              <w:spacing w:after="0" w:line="240" w:lineRule="auto"/>
              <w:jc w:val="center"/>
              <w:rPr>
                <w:rFonts w:ascii="Arial" w:eastAsia="Times New Roman" w:hAnsi="Arial" w:cs="Arial"/>
                <w:b/>
                <w:bCs/>
                <w:color w:val="000000"/>
                <w:sz w:val="16"/>
                <w:szCs w:val="16"/>
                <w:lang w:eastAsia="es-PE"/>
              </w:rPr>
            </w:pPr>
            <w:r w:rsidRPr="00CC39F6">
              <w:rPr>
                <w:rFonts w:ascii="Arial" w:eastAsia="Times New Roman" w:hAnsi="Arial" w:cs="Arial"/>
                <w:color w:val="000000"/>
                <w:sz w:val="16"/>
                <w:szCs w:val="16"/>
                <w:lang w:eastAsia="es-PE"/>
              </w:rPr>
              <w:t>3</w:t>
            </w:r>
          </w:p>
        </w:tc>
        <w:tc>
          <w:tcPr>
            <w:tcW w:w="399" w:type="pct"/>
            <w:tcBorders>
              <w:top w:val="nil"/>
              <w:left w:val="nil"/>
              <w:bottom w:val="single" w:sz="4" w:space="0" w:color="auto"/>
              <w:right w:val="single" w:sz="4" w:space="0" w:color="auto"/>
            </w:tcBorders>
            <w:shd w:val="clear" w:color="auto" w:fill="auto"/>
            <w:vAlign w:val="center"/>
          </w:tcPr>
          <w:p w14:paraId="03147EB5" w14:textId="77777777" w:rsidR="00CC39F6" w:rsidRPr="00CC39F6" w:rsidRDefault="00CC39F6" w:rsidP="00110F9A">
            <w:pPr>
              <w:spacing w:after="0" w:line="240" w:lineRule="auto"/>
              <w:jc w:val="center"/>
              <w:rPr>
                <w:rFonts w:ascii="Arial" w:eastAsia="Times New Roman" w:hAnsi="Arial" w:cs="Arial"/>
                <w:b/>
                <w:bCs/>
                <w:color w:val="000000"/>
                <w:sz w:val="16"/>
                <w:szCs w:val="16"/>
                <w:lang w:eastAsia="es-PE"/>
              </w:rPr>
            </w:pPr>
            <w:r w:rsidRPr="00CC39F6">
              <w:rPr>
                <w:rFonts w:ascii="Arial" w:eastAsia="Times New Roman" w:hAnsi="Arial" w:cs="Arial"/>
                <w:color w:val="000000"/>
                <w:sz w:val="16"/>
                <w:szCs w:val="16"/>
                <w:lang w:eastAsia="es-PE"/>
              </w:rPr>
              <w:t>3</w:t>
            </w:r>
          </w:p>
        </w:tc>
        <w:tc>
          <w:tcPr>
            <w:tcW w:w="414" w:type="pct"/>
            <w:tcBorders>
              <w:top w:val="nil"/>
              <w:left w:val="nil"/>
              <w:bottom w:val="single" w:sz="4" w:space="0" w:color="auto"/>
              <w:right w:val="single" w:sz="4" w:space="0" w:color="auto"/>
            </w:tcBorders>
            <w:shd w:val="clear" w:color="auto" w:fill="auto"/>
            <w:vAlign w:val="center"/>
          </w:tcPr>
          <w:p w14:paraId="444D9050" w14:textId="77777777" w:rsidR="00CC39F6" w:rsidRPr="00CC39F6" w:rsidRDefault="00CC39F6" w:rsidP="00110F9A">
            <w:pPr>
              <w:spacing w:after="0" w:line="240" w:lineRule="auto"/>
              <w:jc w:val="center"/>
              <w:rPr>
                <w:rFonts w:ascii="Arial" w:eastAsia="Times New Roman" w:hAnsi="Arial" w:cs="Arial"/>
                <w:b/>
                <w:bCs/>
                <w:color w:val="000000"/>
                <w:sz w:val="16"/>
                <w:szCs w:val="16"/>
                <w:lang w:eastAsia="es-PE"/>
              </w:rPr>
            </w:pPr>
            <w:r w:rsidRPr="00CC39F6">
              <w:rPr>
                <w:rFonts w:ascii="Arial" w:eastAsia="Times New Roman" w:hAnsi="Arial" w:cs="Arial"/>
                <w:color w:val="000000"/>
                <w:sz w:val="16"/>
                <w:szCs w:val="16"/>
                <w:lang w:eastAsia="es-PE"/>
              </w:rPr>
              <w:t>7</w:t>
            </w:r>
          </w:p>
        </w:tc>
        <w:tc>
          <w:tcPr>
            <w:tcW w:w="287" w:type="pct"/>
            <w:vAlign w:val="center"/>
          </w:tcPr>
          <w:p w14:paraId="6EA62D7F" w14:textId="77777777" w:rsidR="00CC39F6" w:rsidRPr="00CC39F6" w:rsidRDefault="00CC39F6" w:rsidP="00110F9A">
            <w:pPr>
              <w:spacing w:after="0" w:line="240" w:lineRule="auto"/>
              <w:jc w:val="center"/>
              <w:rPr>
                <w:rFonts w:ascii="Arial" w:eastAsia="Times New Roman" w:hAnsi="Arial" w:cs="Arial"/>
                <w:b/>
                <w:bCs/>
                <w:color w:val="000000"/>
                <w:sz w:val="16"/>
                <w:szCs w:val="16"/>
                <w:lang w:eastAsia="es-PE"/>
              </w:rPr>
            </w:pPr>
            <w:r w:rsidRPr="00CC39F6">
              <w:rPr>
                <w:rFonts w:ascii="Arial" w:eastAsia="Times New Roman" w:hAnsi="Arial" w:cs="Arial"/>
                <w:b/>
                <w:bCs/>
                <w:color w:val="000000"/>
                <w:sz w:val="16"/>
                <w:szCs w:val="16"/>
                <w:lang w:eastAsia="es-PE"/>
              </w:rPr>
              <w:t>15</w:t>
            </w:r>
          </w:p>
        </w:tc>
      </w:tr>
      <w:tr w:rsidR="00CC39F6" w:rsidRPr="00CC39F6" w14:paraId="3C1091A0" w14:textId="77777777" w:rsidTr="00110F9A">
        <w:trPr>
          <w:trHeight w:val="671"/>
          <w:jc w:val="center"/>
        </w:trPr>
        <w:tc>
          <w:tcPr>
            <w:tcW w:w="477" w:type="pct"/>
            <w:shd w:val="clear" w:color="auto" w:fill="auto"/>
            <w:vAlign w:val="center"/>
            <w:hideMark/>
          </w:tcPr>
          <w:p w14:paraId="560181FF" w14:textId="77777777" w:rsidR="00CC39F6" w:rsidRPr="00CC39F6" w:rsidRDefault="00CC39F6" w:rsidP="00110F9A">
            <w:pPr>
              <w:spacing w:after="0" w:line="240" w:lineRule="auto"/>
              <w:jc w:val="center"/>
              <w:rPr>
                <w:rFonts w:ascii="Arial" w:eastAsia="Times New Roman" w:hAnsi="Arial" w:cs="Arial"/>
                <w:color w:val="000000"/>
                <w:sz w:val="16"/>
                <w:szCs w:val="16"/>
                <w:lang w:eastAsia="es-PE"/>
              </w:rPr>
            </w:pPr>
            <w:r w:rsidRPr="00CC39F6">
              <w:rPr>
                <w:rFonts w:ascii="Arial" w:eastAsia="Times New Roman" w:hAnsi="Arial" w:cs="Arial"/>
                <w:color w:val="000000"/>
                <w:sz w:val="16"/>
                <w:szCs w:val="16"/>
                <w:lang w:eastAsia="es-PE"/>
              </w:rPr>
              <w:t>Socia</w:t>
            </w:r>
          </w:p>
        </w:tc>
        <w:tc>
          <w:tcPr>
            <w:tcW w:w="690" w:type="pct"/>
            <w:shd w:val="clear" w:color="auto" w:fill="auto"/>
            <w:vAlign w:val="center"/>
            <w:hideMark/>
          </w:tcPr>
          <w:p w14:paraId="12E4E456" w14:textId="77777777" w:rsidR="00CC39F6" w:rsidRPr="00CC39F6" w:rsidRDefault="00CC39F6" w:rsidP="00110F9A">
            <w:pPr>
              <w:spacing w:after="0" w:line="240" w:lineRule="auto"/>
              <w:rPr>
                <w:rFonts w:ascii="Arial" w:eastAsia="Times New Roman" w:hAnsi="Arial" w:cs="Arial"/>
                <w:color w:val="000000"/>
                <w:sz w:val="16"/>
                <w:szCs w:val="16"/>
                <w:lang w:eastAsia="es-PE"/>
              </w:rPr>
            </w:pPr>
            <w:r w:rsidRPr="00CC39F6">
              <w:rPr>
                <w:rFonts w:ascii="Arial" w:eastAsia="Times New Roman" w:hAnsi="Arial" w:cs="Arial"/>
                <w:color w:val="000000"/>
                <w:sz w:val="16"/>
                <w:szCs w:val="16"/>
                <w:lang w:eastAsia="es-PE"/>
              </w:rPr>
              <w:t xml:space="preserve">Asociación de Productores Agropecuarios y Artesanales Fuente de Bendición – </w:t>
            </w:r>
            <w:proofErr w:type="spellStart"/>
            <w:r w:rsidRPr="00CC39F6">
              <w:rPr>
                <w:rFonts w:ascii="Arial" w:eastAsia="Times New Roman" w:hAnsi="Arial" w:cs="Arial"/>
                <w:color w:val="000000"/>
                <w:sz w:val="16"/>
                <w:szCs w:val="16"/>
                <w:lang w:eastAsia="es-PE"/>
              </w:rPr>
              <w:t>Llamapampa</w:t>
            </w:r>
            <w:proofErr w:type="spellEnd"/>
            <w:r w:rsidRPr="00CC39F6">
              <w:rPr>
                <w:rFonts w:ascii="Arial" w:eastAsia="Times New Roman" w:hAnsi="Arial" w:cs="Arial"/>
                <w:color w:val="000000"/>
                <w:sz w:val="16"/>
                <w:szCs w:val="16"/>
                <w:lang w:eastAsia="es-PE"/>
              </w:rPr>
              <w:t>.</w:t>
            </w:r>
          </w:p>
        </w:tc>
        <w:tc>
          <w:tcPr>
            <w:tcW w:w="509" w:type="pct"/>
            <w:shd w:val="clear" w:color="auto" w:fill="auto"/>
            <w:vAlign w:val="center"/>
            <w:hideMark/>
          </w:tcPr>
          <w:p w14:paraId="721882C4" w14:textId="77777777" w:rsidR="00CC39F6" w:rsidRPr="00CC39F6" w:rsidRDefault="00CC39F6" w:rsidP="00110F9A">
            <w:pPr>
              <w:spacing w:after="0" w:line="240" w:lineRule="auto"/>
              <w:rPr>
                <w:rFonts w:ascii="Arial" w:eastAsia="Times New Roman" w:hAnsi="Arial" w:cs="Arial"/>
                <w:color w:val="000000"/>
                <w:sz w:val="16"/>
                <w:szCs w:val="16"/>
                <w:lang w:eastAsia="es-PE"/>
              </w:rPr>
            </w:pPr>
            <w:r w:rsidRPr="00CC39F6">
              <w:rPr>
                <w:rFonts w:ascii="Arial" w:eastAsia="Times New Roman" w:hAnsi="Arial" w:cs="Arial"/>
                <w:color w:val="000000"/>
                <w:sz w:val="16"/>
                <w:szCs w:val="16"/>
                <w:lang w:eastAsia="es-PE"/>
              </w:rPr>
              <w:t>Animales menores -Cuyes</w:t>
            </w:r>
          </w:p>
        </w:tc>
        <w:tc>
          <w:tcPr>
            <w:tcW w:w="578" w:type="pct"/>
            <w:shd w:val="clear" w:color="auto" w:fill="auto"/>
            <w:vAlign w:val="center"/>
            <w:hideMark/>
          </w:tcPr>
          <w:p w14:paraId="315D9D01" w14:textId="77777777" w:rsidR="00CC39F6" w:rsidRPr="00CC39F6" w:rsidRDefault="00CC39F6" w:rsidP="00110F9A">
            <w:pPr>
              <w:spacing w:after="0" w:line="240" w:lineRule="auto"/>
              <w:rPr>
                <w:rFonts w:ascii="Arial" w:eastAsia="Times New Roman" w:hAnsi="Arial" w:cs="Arial"/>
                <w:color w:val="000000"/>
                <w:sz w:val="16"/>
                <w:szCs w:val="16"/>
                <w:lang w:eastAsia="es-PE"/>
              </w:rPr>
            </w:pPr>
            <w:proofErr w:type="spellStart"/>
            <w:r w:rsidRPr="00CC39F6">
              <w:rPr>
                <w:rFonts w:ascii="Arial" w:eastAsia="Times New Roman" w:hAnsi="Arial" w:cs="Arial"/>
                <w:color w:val="000000"/>
                <w:sz w:val="16"/>
                <w:szCs w:val="16"/>
                <w:lang w:eastAsia="es-PE"/>
              </w:rPr>
              <w:t>Llamapampa</w:t>
            </w:r>
            <w:proofErr w:type="spellEnd"/>
          </w:p>
        </w:tc>
        <w:tc>
          <w:tcPr>
            <w:tcW w:w="385" w:type="pct"/>
            <w:shd w:val="clear" w:color="auto" w:fill="auto"/>
            <w:vAlign w:val="center"/>
            <w:hideMark/>
          </w:tcPr>
          <w:p w14:paraId="6F5CF651" w14:textId="77777777" w:rsidR="00CC39F6" w:rsidRPr="00CC39F6" w:rsidRDefault="00CC39F6" w:rsidP="00110F9A">
            <w:pPr>
              <w:spacing w:after="0" w:line="240" w:lineRule="auto"/>
              <w:rPr>
                <w:rFonts w:ascii="Arial" w:eastAsia="Times New Roman" w:hAnsi="Arial" w:cs="Arial"/>
                <w:color w:val="000000"/>
                <w:sz w:val="16"/>
                <w:szCs w:val="16"/>
                <w:lang w:eastAsia="es-PE"/>
              </w:rPr>
            </w:pPr>
            <w:r w:rsidRPr="00CC39F6">
              <w:rPr>
                <w:rFonts w:ascii="Arial" w:eastAsia="Times New Roman" w:hAnsi="Arial" w:cs="Arial"/>
                <w:color w:val="000000"/>
                <w:sz w:val="16"/>
                <w:szCs w:val="16"/>
                <w:lang w:eastAsia="es-PE"/>
              </w:rPr>
              <w:t>Catilluc</w:t>
            </w:r>
          </w:p>
        </w:tc>
        <w:tc>
          <w:tcPr>
            <w:tcW w:w="466" w:type="pct"/>
            <w:shd w:val="clear" w:color="auto" w:fill="auto"/>
            <w:vAlign w:val="center"/>
            <w:hideMark/>
          </w:tcPr>
          <w:p w14:paraId="5C628227" w14:textId="77777777" w:rsidR="00CC39F6" w:rsidRPr="00CC39F6" w:rsidRDefault="00CC39F6" w:rsidP="00110F9A">
            <w:pPr>
              <w:spacing w:after="0" w:line="240" w:lineRule="auto"/>
              <w:rPr>
                <w:rFonts w:ascii="Arial" w:eastAsia="Times New Roman" w:hAnsi="Arial" w:cs="Arial"/>
                <w:color w:val="000000"/>
                <w:sz w:val="16"/>
                <w:szCs w:val="16"/>
                <w:lang w:eastAsia="es-PE"/>
              </w:rPr>
            </w:pPr>
            <w:r w:rsidRPr="00CC39F6">
              <w:rPr>
                <w:rFonts w:ascii="Arial" w:eastAsia="Times New Roman" w:hAnsi="Arial" w:cs="Arial"/>
                <w:color w:val="000000"/>
                <w:sz w:val="16"/>
                <w:szCs w:val="16"/>
                <w:lang w:eastAsia="es-PE"/>
              </w:rPr>
              <w:t>San Miguel</w:t>
            </w:r>
          </w:p>
        </w:tc>
        <w:tc>
          <w:tcPr>
            <w:tcW w:w="399" w:type="pct"/>
            <w:tcBorders>
              <w:top w:val="nil"/>
              <w:left w:val="single" w:sz="4" w:space="0" w:color="auto"/>
              <w:bottom w:val="single" w:sz="4" w:space="0" w:color="auto"/>
              <w:right w:val="single" w:sz="4" w:space="0" w:color="auto"/>
            </w:tcBorders>
            <w:shd w:val="clear" w:color="auto" w:fill="auto"/>
            <w:vAlign w:val="center"/>
            <w:hideMark/>
          </w:tcPr>
          <w:p w14:paraId="4A27EE68" w14:textId="77777777" w:rsidR="00CC39F6" w:rsidRPr="00CC39F6" w:rsidRDefault="00CC39F6" w:rsidP="00110F9A">
            <w:pPr>
              <w:spacing w:after="0" w:line="240" w:lineRule="auto"/>
              <w:jc w:val="center"/>
              <w:rPr>
                <w:rFonts w:ascii="Arial" w:eastAsia="Times New Roman" w:hAnsi="Arial" w:cs="Arial"/>
                <w:b/>
                <w:bCs/>
                <w:color w:val="000000"/>
                <w:sz w:val="16"/>
                <w:szCs w:val="16"/>
                <w:lang w:eastAsia="es-PE"/>
              </w:rPr>
            </w:pPr>
            <w:r w:rsidRPr="00CC39F6">
              <w:rPr>
                <w:rFonts w:ascii="Arial" w:eastAsia="Times New Roman" w:hAnsi="Arial" w:cs="Arial"/>
                <w:color w:val="000000"/>
                <w:sz w:val="16"/>
                <w:szCs w:val="16"/>
                <w:lang w:eastAsia="es-PE"/>
              </w:rPr>
              <w:t> 0</w:t>
            </w:r>
          </w:p>
        </w:tc>
        <w:tc>
          <w:tcPr>
            <w:tcW w:w="399" w:type="pct"/>
            <w:tcBorders>
              <w:top w:val="nil"/>
              <w:left w:val="nil"/>
              <w:bottom w:val="single" w:sz="4" w:space="0" w:color="auto"/>
              <w:right w:val="single" w:sz="4" w:space="0" w:color="auto"/>
            </w:tcBorders>
            <w:shd w:val="clear" w:color="auto" w:fill="auto"/>
            <w:vAlign w:val="center"/>
          </w:tcPr>
          <w:p w14:paraId="78F1D642" w14:textId="77777777" w:rsidR="00CC39F6" w:rsidRPr="00CC39F6" w:rsidRDefault="00CC39F6" w:rsidP="00110F9A">
            <w:pPr>
              <w:spacing w:after="0" w:line="240" w:lineRule="auto"/>
              <w:jc w:val="center"/>
              <w:rPr>
                <w:rFonts w:ascii="Arial" w:eastAsia="Times New Roman" w:hAnsi="Arial" w:cs="Arial"/>
                <w:b/>
                <w:bCs/>
                <w:color w:val="000000"/>
                <w:sz w:val="16"/>
                <w:szCs w:val="16"/>
                <w:lang w:eastAsia="es-PE"/>
              </w:rPr>
            </w:pPr>
            <w:r w:rsidRPr="00CC39F6">
              <w:rPr>
                <w:rFonts w:ascii="Arial" w:eastAsia="Times New Roman" w:hAnsi="Arial" w:cs="Arial"/>
                <w:color w:val="000000"/>
                <w:sz w:val="16"/>
                <w:szCs w:val="16"/>
                <w:lang w:eastAsia="es-PE"/>
              </w:rPr>
              <w:t>13</w:t>
            </w:r>
          </w:p>
        </w:tc>
        <w:tc>
          <w:tcPr>
            <w:tcW w:w="399" w:type="pct"/>
            <w:tcBorders>
              <w:top w:val="nil"/>
              <w:left w:val="nil"/>
              <w:bottom w:val="single" w:sz="4" w:space="0" w:color="auto"/>
              <w:right w:val="single" w:sz="4" w:space="0" w:color="auto"/>
            </w:tcBorders>
            <w:shd w:val="clear" w:color="auto" w:fill="auto"/>
            <w:vAlign w:val="center"/>
          </w:tcPr>
          <w:p w14:paraId="70B590F1" w14:textId="77777777" w:rsidR="00CC39F6" w:rsidRPr="00CC39F6" w:rsidRDefault="00CC39F6" w:rsidP="00110F9A">
            <w:pPr>
              <w:spacing w:after="0" w:line="240" w:lineRule="auto"/>
              <w:jc w:val="center"/>
              <w:rPr>
                <w:rFonts w:ascii="Arial" w:eastAsia="Times New Roman" w:hAnsi="Arial" w:cs="Arial"/>
                <w:b/>
                <w:bCs/>
                <w:color w:val="000000"/>
                <w:sz w:val="16"/>
                <w:szCs w:val="16"/>
                <w:lang w:eastAsia="es-PE"/>
              </w:rPr>
            </w:pPr>
            <w:r w:rsidRPr="00CC39F6">
              <w:rPr>
                <w:rFonts w:ascii="Arial" w:eastAsia="Times New Roman" w:hAnsi="Arial" w:cs="Arial"/>
                <w:color w:val="000000"/>
                <w:sz w:val="16"/>
                <w:szCs w:val="16"/>
                <w:lang w:eastAsia="es-PE"/>
              </w:rPr>
              <w:t>0</w:t>
            </w:r>
          </w:p>
        </w:tc>
        <w:tc>
          <w:tcPr>
            <w:tcW w:w="414" w:type="pct"/>
            <w:tcBorders>
              <w:top w:val="nil"/>
              <w:left w:val="nil"/>
              <w:bottom w:val="single" w:sz="4" w:space="0" w:color="auto"/>
              <w:right w:val="single" w:sz="4" w:space="0" w:color="auto"/>
            </w:tcBorders>
            <w:shd w:val="clear" w:color="auto" w:fill="auto"/>
            <w:vAlign w:val="center"/>
          </w:tcPr>
          <w:p w14:paraId="00866E35" w14:textId="77777777" w:rsidR="00CC39F6" w:rsidRPr="00CC39F6" w:rsidRDefault="00CC39F6" w:rsidP="00110F9A">
            <w:pPr>
              <w:spacing w:after="0" w:line="240" w:lineRule="auto"/>
              <w:jc w:val="center"/>
              <w:rPr>
                <w:rFonts w:ascii="Arial" w:eastAsia="Times New Roman" w:hAnsi="Arial" w:cs="Arial"/>
                <w:b/>
                <w:bCs/>
                <w:color w:val="000000"/>
                <w:sz w:val="16"/>
                <w:szCs w:val="16"/>
                <w:lang w:eastAsia="es-PE"/>
              </w:rPr>
            </w:pPr>
            <w:r w:rsidRPr="00CC39F6">
              <w:rPr>
                <w:rFonts w:ascii="Arial" w:eastAsia="Times New Roman" w:hAnsi="Arial" w:cs="Arial"/>
                <w:color w:val="000000"/>
                <w:sz w:val="16"/>
                <w:szCs w:val="16"/>
                <w:lang w:eastAsia="es-PE"/>
              </w:rPr>
              <w:t>3</w:t>
            </w:r>
          </w:p>
        </w:tc>
        <w:tc>
          <w:tcPr>
            <w:tcW w:w="287" w:type="pct"/>
            <w:vAlign w:val="center"/>
          </w:tcPr>
          <w:p w14:paraId="403E9616" w14:textId="77777777" w:rsidR="00CC39F6" w:rsidRPr="00CC39F6" w:rsidRDefault="00CC39F6" w:rsidP="00110F9A">
            <w:pPr>
              <w:spacing w:after="0" w:line="240" w:lineRule="auto"/>
              <w:jc w:val="center"/>
              <w:rPr>
                <w:rFonts w:ascii="Arial" w:eastAsia="Times New Roman" w:hAnsi="Arial" w:cs="Arial"/>
                <w:b/>
                <w:bCs/>
                <w:color w:val="000000"/>
                <w:sz w:val="16"/>
                <w:szCs w:val="16"/>
                <w:lang w:eastAsia="es-PE"/>
              </w:rPr>
            </w:pPr>
            <w:r w:rsidRPr="00CC39F6">
              <w:rPr>
                <w:rFonts w:ascii="Arial" w:eastAsia="Times New Roman" w:hAnsi="Arial" w:cs="Arial"/>
                <w:b/>
                <w:bCs/>
                <w:color w:val="000000"/>
                <w:sz w:val="16"/>
                <w:szCs w:val="16"/>
                <w:lang w:eastAsia="es-PE"/>
              </w:rPr>
              <w:t>16</w:t>
            </w:r>
          </w:p>
        </w:tc>
      </w:tr>
      <w:tr w:rsidR="00CC39F6" w:rsidRPr="00CC39F6" w14:paraId="781961B7" w14:textId="77777777" w:rsidTr="00110F9A">
        <w:trPr>
          <w:trHeight w:val="671"/>
          <w:jc w:val="center"/>
        </w:trPr>
        <w:tc>
          <w:tcPr>
            <w:tcW w:w="477" w:type="pct"/>
            <w:shd w:val="clear" w:color="auto" w:fill="auto"/>
            <w:vAlign w:val="center"/>
          </w:tcPr>
          <w:p w14:paraId="62AF7EF0" w14:textId="77777777" w:rsidR="00CC39F6" w:rsidRPr="00CC39F6" w:rsidRDefault="00CC39F6" w:rsidP="00110F9A">
            <w:pPr>
              <w:spacing w:after="0" w:line="240" w:lineRule="auto"/>
              <w:jc w:val="center"/>
              <w:rPr>
                <w:rFonts w:ascii="Arial" w:eastAsia="Times New Roman" w:hAnsi="Arial" w:cs="Arial"/>
                <w:color w:val="000000"/>
                <w:sz w:val="16"/>
                <w:szCs w:val="16"/>
                <w:lang w:eastAsia="es-PE"/>
              </w:rPr>
            </w:pPr>
            <w:r w:rsidRPr="00CC39F6">
              <w:rPr>
                <w:rFonts w:ascii="Arial" w:eastAsia="Times New Roman" w:hAnsi="Arial" w:cs="Arial"/>
                <w:color w:val="000000"/>
                <w:sz w:val="16"/>
                <w:szCs w:val="16"/>
                <w:lang w:eastAsia="es-PE"/>
              </w:rPr>
              <w:t>Socia</w:t>
            </w:r>
          </w:p>
        </w:tc>
        <w:tc>
          <w:tcPr>
            <w:tcW w:w="690" w:type="pct"/>
            <w:shd w:val="clear" w:color="auto" w:fill="auto"/>
            <w:vAlign w:val="center"/>
          </w:tcPr>
          <w:p w14:paraId="01A5B8E6" w14:textId="77777777" w:rsidR="00CC39F6" w:rsidRPr="00CC39F6" w:rsidRDefault="00CC39F6" w:rsidP="00110F9A">
            <w:pPr>
              <w:spacing w:after="0" w:line="240" w:lineRule="auto"/>
              <w:rPr>
                <w:rFonts w:ascii="Arial" w:eastAsia="Times New Roman" w:hAnsi="Arial" w:cs="Arial"/>
                <w:color w:val="000000"/>
                <w:sz w:val="16"/>
                <w:szCs w:val="16"/>
                <w:lang w:eastAsia="es-PE"/>
              </w:rPr>
            </w:pPr>
            <w:r w:rsidRPr="00CC39F6">
              <w:rPr>
                <w:rFonts w:ascii="Arial" w:eastAsia="Times New Roman" w:hAnsi="Arial" w:cs="Arial"/>
                <w:color w:val="000000"/>
                <w:sz w:val="16"/>
                <w:szCs w:val="16"/>
                <w:lang w:eastAsia="es-PE"/>
              </w:rPr>
              <w:t>Asociación de productores Valle Hermoso Selva Baja</w:t>
            </w:r>
          </w:p>
        </w:tc>
        <w:tc>
          <w:tcPr>
            <w:tcW w:w="509" w:type="pct"/>
            <w:shd w:val="clear" w:color="auto" w:fill="auto"/>
            <w:vAlign w:val="center"/>
          </w:tcPr>
          <w:p w14:paraId="4DB2FEC2" w14:textId="77777777" w:rsidR="00CC39F6" w:rsidRPr="00CC39F6" w:rsidRDefault="00CC39F6" w:rsidP="00110F9A">
            <w:pPr>
              <w:spacing w:after="0" w:line="240" w:lineRule="auto"/>
              <w:rPr>
                <w:rFonts w:ascii="Arial" w:eastAsia="Times New Roman" w:hAnsi="Arial" w:cs="Arial"/>
                <w:color w:val="000000"/>
                <w:sz w:val="16"/>
                <w:szCs w:val="16"/>
                <w:lang w:eastAsia="es-PE"/>
              </w:rPr>
            </w:pPr>
            <w:r w:rsidRPr="00CC39F6">
              <w:rPr>
                <w:rFonts w:ascii="Arial" w:eastAsia="Times New Roman" w:hAnsi="Arial" w:cs="Arial"/>
                <w:color w:val="000000"/>
                <w:sz w:val="16"/>
                <w:szCs w:val="16"/>
                <w:lang w:eastAsia="es-PE"/>
              </w:rPr>
              <w:t>Animales menores -Cuyes</w:t>
            </w:r>
          </w:p>
        </w:tc>
        <w:tc>
          <w:tcPr>
            <w:tcW w:w="578" w:type="pct"/>
            <w:shd w:val="clear" w:color="auto" w:fill="auto"/>
            <w:vAlign w:val="center"/>
          </w:tcPr>
          <w:p w14:paraId="66E442F3" w14:textId="77777777" w:rsidR="00CC39F6" w:rsidRPr="00CC39F6" w:rsidRDefault="00CC39F6" w:rsidP="00110F9A">
            <w:pPr>
              <w:spacing w:after="0" w:line="240" w:lineRule="auto"/>
              <w:rPr>
                <w:rFonts w:ascii="Arial" w:eastAsia="Times New Roman" w:hAnsi="Arial" w:cs="Arial"/>
                <w:color w:val="000000"/>
                <w:sz w:val="16"/>
                <w:szCs w:val="16"/>
                <w:lang w:eastAsia="es-PE"/>
              </w:rPr>
            </w:pPr>
            <w:r w:rsidRPr="00CC39F6">
              <w:rPr>
                <w:rFonts w:ascii="Arial" w:eastAsia="Times New Roman" w:hAnsi="Arial" w:cs="Arial"/>
                <w:color w:val="000000"/>
                <w:sz w:val="16"/>
                <w:szCs w:val="16"/>
                <w:lang w:eastAsia="es-PE"/>
              </w:rPr>
              <w:t>Selva Baja</w:t>
            </w:r>
          </w:p>
        </w:tc>
        <w:tc>
          <w:tcPr>
            <w:tcW w:w="385" w:type="pct"/>
            <w:shd w:val="clear" w:color="auto" w:fill="auto"/>
            <w:vAlign w:val="center"/>
          </w:tcPr>
          <w:p w14:paraId="5DE94DDA" w14:textId="77777777" w:rsidR="00CC39F6" w:rsidRPr="00CC39F6" w:rsidRDefault="00CC39F6" w:rsidP="00110F9A">
            <w:pPr>
              <w:spacing w:after="0" w:line="240" w:lineRule="auto"/>
              <w:rPr>
                <w:rFonts w:ascii="Arial" w:eastAsia="Times New Roman" w:hAnsi="Arial" w:cs="Arial"/>
                <w:color w:val="000000"/>
                <w:sz w:val="16"/>
                <w:szCs w:val="16"/>
                <w:lang w:eastAsia="es-PE"/>
              </w:rPr>
            </w:pPr>
            <w:r w:rsidRPr="00CC39F6">
              <w:rPr>
                <w:rFonts w:ascii="Arial" w:eastAsia="Times New Roman" w:hAnsi="Arial" w:cs="Arial"/>
                <w:color w:val="000000"/>
                <w:sz w:val="16"/>
                <w:szCs w:val="16"/>
                <w:lang w:eastAsia="es-PE"/>
              </w:rPr>
              <w:t>Catilluc</w:t>
            </w:r>
          </w:p>
        </w:tc>
        <w:tc>
          <w:tcPr>
            <w:tcW w:w="466" w:type="pct"/>
            <w:shd w:val="clear" w:color="auto" w:fill="auto"/>
            <w:vAlign w:val="center"/>
          </w:tcPr>
          <w:p w14:paraId="5A5C7B69" w14:textId="77777777" w:rsidR="00CC39F6" w:rsidRPr="00CC39F6" w:rsidRDefault="00CC39F6" w:rsidP="00110F9A">
            <w:pPr>
              <w:spacing w:after="0" w:line="240" w:lineRule="auto"/>
              <w:rPr>
                <w:rFonts w:ascii="Arial" w:eastAsia="Times New Roman" w:hAnsi="Arial" w:cs="Arial"/>
                <w:color w:val="000000"/>
                <w:sz w:val="16"/>
                <w:szCs w:val="16"/>
                <w:lang w:eastAsia="es-PE"/>
              </w:rPr>
            </w:pPr>
            <w:r w:rsidRPr="00CC39F6">
              <w:rPr>
                <w:rFonts w:ascii="Arial" w:eastAsia="Times New Roman" w:hAnsi="Arial" w:cs="Arial"/>
                <w:color w:val="000000"/>
                <w:sz w:val="16"/>
                <w:szCs w:val="16"/>
                <w:lang w:eastAsia="es-PE"/>
              </w:rPr>
              <w:t>San Miguel</w:t>
            </w:r>
          </w:p>
        </w:tc>
        <w:tc>
          <w:tcPr>
            <w:tcW w:w="399" w:type="pct"/>
            <w:tcBorders>
              <w:top w:val="nil"/>
              <w:left w:val="single" w:sz="4" w:space="0" w:color="auto"/>
              <w:bottom w:val="single" w:sz="4" w:space="0" w:color="auto"/>
              <w:right w:val="single" w:sz="4" w:space="0" w:color="auto"/>
            </w:tcBorders>
            <w:shd w:val="clear" w:color="auto" w:fill="auto"/>
            <w:vAlign w:val="center"/>
          </w:tcPr>
          <w:p w14:paraId="28F75578" w14:textId="77777777" w:rsidR="00CC39F6" w:rsidRPr="00CC39F6" w:rsidRDefault="00CC39F6" w:rsidP="00110F9A">
            <w:pPr>
              <w:spacing w:after="0" w:line="240" w:lineRule="auto"/>
              <w:jc w:val="center"/>
              <w:rPr>
                <w:rFonts w:ascii="Arial" w:hAnsi="Arial" w:cs="Arial"/>
                <w:color w:val="000000"/>
                <w:sz w:val="16"/>
                <w:szCs w:val="16"/>
              </w:rPr>
            </w:pPr>
            <w:r w:rsidRPr="00CC39F6">
              <w:rPr>
                <w:rFonts w:ascii="Arial" w:eastAsia="Times New Roman" w:hAnsi="Arial" w:cs="Arial"/>
                <w:color w:val="000000"/>
                <w:sz w:val="16"/>
                <w:szCs w:val="16"/>
                <w:lang w:eastAsia="es-PE"/>
              </w:rPr>
              <w:t>1 </w:t>
            </w:r>
          </w:p>
        </w:tc>
        <w:tc>
          <w:tcPr>
            <w:tcW w:w="399" w:type="pct"/>
            <w:tcBorders>
              <w:top w:val="nil"/>
              <w:left w:val="nil"/>
              <w:bottom w:val="single" w:sz="4" w:space="0" w:color="auto"/>
              <w:right w:val="single" w:sz="4" w:space="0" w:color="auto"/>
            </w:tcBorders>
            <w:shd w:val="clear" w:color="auto" w:fill="auto"/>
            <w:vAlign w:val="center"/>
          </w:tcPr>
          <w:p w14:paraId="3396ACC5" w14:textId="77777777" w:rsidR="00CC39F6" w:rsidRPr="00CC39F6" w:rsidRDefault="00CC39F6" w:rsidP="00110F9A">
            <w:pPr>
              <w:spacing w:after="0" w:line="240" w:lineRule="auto"/>
              <w:jc w:val="center"/>
              <w:rPr>
                <w:rFonts w:ascii="Arial" w:hAnsi="Arial" w:cs="Arial"/>
                <w:color w:val="000000"/>
                <w:sz w:val="16"/>
                <w:szCs w:val="16"/>
              </w:rPr>
            </w:pPr>
            <w:r w:rsidRPr="00CC39F6">
              <w:rPr>
                <w:rFonts w:ascii="Arial" w:eastAsia="Times New Roman" w:hAnsi="Arial" w:cs="Arial"/>
                <w:color w:val="000000"/>
                <w:sz w:val="16"/>
                <w:szCs w:val="16"/>
                <w:lang w:eastAsia="es-PE"/>
              </w:rPr>
              <w:t>12</w:t>
            </w:r>
          </w:p>
        </w:tc>
        <w:tc>
          <w:tcPr>
            <w:tcW w:w="399" w:type="pct"/>
            <w:tcBorders>
              <w:top w:val="nil"/>
              <w:left w:val="nil"/>
              <w:bottom w:val="single" w:sz="4" w:space="0" w:color="auto"/>
              <w:right w:val="single" w:sz="4" w:space="0" w:color="auto"/>
            </w:tcBorders>
            <w:shd w:val="clear" w:color="auto" w:fill="auto"/>
            <w:vAlign w:val="center"/>
          </w:tcPr>
          <w:p w14:paraId="366EC2AE" w14:textId="77777777" w:rsidR="00CC39F6" w:rsidRPr="00CC39F6" w:rsidRDefault="00CC39F6" w:rsidP="00110F9A">
            <w:pPr>
              <w:spacing w:after="0" w:line="240" w:lineRule="auto"/>
              <w:jc w:val="center"/>
              <w:rPr>
                <w:rFonts w:ascii="Arial" w:hAnsi="Arial" w:cs="Arial"/>
                <w:color w:val="000000"/>
                <w:sz w:val="16"/>
                <w:szCs w:val="16"/>
              </w:rPr>
            </w:pPr>
            <w:r w:rsidRPr="00CC39F6">
              <w:rPr>
                <w:rFonts w:ascii="Arial" w:eastAsia="Times New Roman" w:hAnsi="Arial" w:cs="Arial"/>
                <w:color w:val="000000"/>
                <w:sz w:val="16"/>
                <w:szCs w:val="16"/>
                <w:lang w:eastAsia="es-PE"/>
              </w:rPr>
              <w:t>1 </w:t>
            </w:r>
          </w:p>
        </w:tc>
        <w:tc>
          <w:tcPr>
            <w:tcW w:w="414" w:type="pct"/>
            <w:tcBorders>
              <w:top w:val="nil"/>
              <w:left w:val="nil"/>
              <w:bottom w:val="single" w:sz="4" w:space="0" w:color="auto"/>
              <w:right w:val="single" w:sz="4" w:space="0" w:color="auto"/>
            </w:tcBorders>
            <w:shd w:val="clear" w:color="auto" w:fill="auto"/>
            <w:vAlign w:val="center"/>
          </w:tcPr>
          <w:p w14:paraId="522F6121" w14:textId="77777777" w:rsidR="00CC39F6" w:rsidRPr="00CC39F6" w:rsidRDefault="00CC39F6" w:rsidP="00110F9A">
            <w:pPr>
              <w:spacing w:after="0" w:line="240" w:lineRule="auto"/>
              <w:jc w:val="center"/>
              <w:rPr>
                <w:rFonts w:ascii="Arial" w:hAnsi="Arial" w:cs="Arial"/>
                <w:color w:val="000000"/>
                <w:sz w:val="16"/>
                <w:szCs w:val="16"/>
              </w:rPr>
            </w:pPr>
            <w:r w:rsidRPr="00CC39F6">
              <w:rPr>
                <w:rFonts w:ascii="Arial" w:eastAsia="Times New Roman" w:hAnsi="Arial" w:cs="Arial"/>
                <w:color w:val="000000"/>
                <w:sz w:val="16"/>
                <w:szCs w:val="16"/>
                <w:lang w:eastAsia="es-PE"/>
              </w:rPr>
              <w:t>7</w:t>
            </w:r>
          </w:p>
        </w:tc>
        <w:tc>
          <w:tcPr>
            <w:tcW w:w="287" w:type="pct"/>
            <w:vAlign w:val="center"/>
          </w:tcPr>
          <w:p w14:paraId="7EAE199C" w14:textId="77777777" w:rsidR="00CC39F6" w:rsidRPr="00CC39F6" w:rsidRDefault="00CC39F6" w:rsidP="00110F9A">
            <w:pPr>
              <w:spacing w:after="0" w:line="240" w:lineRule="auto"/>
              <w:jc w:val="center"/>
              <w:rPr>
                <w:rFonts w:ascii="Arial" w:eastAsia="Times New Roman" w:hAnsi="Arial" w:cs="Arial"/>
                <w:b/>
                <w:bCs/>
                <w:color w:val="000000"/>
                <w:sz w:val="16"/>
                <w:szCs w:val="16"/>
                <w:lang w:eastAsia="es-PE"/>
              </w:rPr>
            </w:pPr>
            <w:r w:rsidRPr="00CC39F6">
              <w:rPr>
                <w:rFonts w:ascii="Arial" w:eastAsia="Times New Roman" w:hAnsi="Arial" w:cs="Arial"/>
                <w:b/>
                <w:bCs/>
                <w:color w:val="000000"/>
                <w:sz w:val="16"/>
                <w:szCs w:val="16"/>
                <w:lang w:eastAsia="es-PE"/>
              </w:rPr>
              <w:t>21</w:t>
            </w:r>
          </w:p>
        </w:tc>
      </w:tr>
      <w:tr w:rsidR="00CC39F6" w:rsidRPr="00CC39F6" w14:paraId="3719F6B5" w14:textId="77777777" w:rsidTr="00110F9A">
        <w:trPr>
          <w:trHeight w:val="309"/>
          <w:jc w:val="center"/>
        </w:trPr>
        <w:tc>
          <w:tcPr>
            <w:tcW w:w="3103" w:type="pct"/>
            <w:gridSpan w:val="6"/>
            <w:shd w:val="clear" w:color="auto" w:fill="auto"/>
            <w:vAlign w:val="center"/>
            <w:hideMark/>
          </w:tcPr>
          <w:p w14:paraId="00C6A6FD" w14:textId="77777777" w:rsidR="00CC39F6" w:rsidRPr="00CC39F6" w:rsidRDefault="00CC39F6" w:rsidP="00110F9A">
            <w:pPr>
              <w:spacing w:after="0" w:line="240" w:lineRule="auto"/>
              <w:jc w:val="center"/>
              <w:rPr>
                <w:rFonts w:ascii="Arial" w:eastAsia="Times New Roman" w:hAnsi="Arial" w:cs="Arial"/>
                <w:b/>
                <w:bCs/>
                <w:color w:val="000000"/>
                <w:sz w:val="16"/>
                <w:szCs w:val="16"/>
                <w:lang w:eastAsia="es-PE"/>
              </w:rPr>
            </w:pPr>
            <w:r w:rsidRPr="00CC39F6">
              <w:rPr>
                <w:rFonts w:ascii="Arial" w:eastAsia="Times New Roman" w:hAnsi="Arial" w:cs="Arial"/>
                <w:b/>
                <w:bCs/>
                <w:color w:val="000000"/>
                <w:sz w:val="16"/>
                <w:szCs w:val="16"/>
                <w:lang w:eastAsia="es-PE"/>
              </w:rPr>
              <w:t>Total</w:t>
            </w:r>
          </w:p>
        </w:tc>
        <w:tc>
          <w:tcPr>
            <w:tcW w:w="399" w:type="pct"/>
            <w:shd w:val="clear" w:color="auto" w:fill="auto"/>
            <w:vAlign w:val="center"/>
            <w:hideMark/>
          </w:tcPr>
          <w:p w14:paraId="6000F4FA" w14:textId="77777777" w:rsidR="00CC39F6" w:rsidRPr="00CC39F6" w:rsidRDefault="00CC39F6" w:rsidP="00110F9A">
            <w:pPr>
              <w:spacing w:after="0" w:line="240" w:lineRule="auto"/>
              <w:jc w:val="center"/>
              <w:rPr>
                <w:rFonts w:ascii="Arial" w:eastAsia="Times New Roman" w:hAnsi="Arial" w:cs="Arial"/>
                <w:b/>
                <w:bCs/>
                <w:color w:val="000000"/>
                <w:sz w:val="16"/>
                <w:szCs w:val="16"/>
                <w:lang w:eastAsia="es-PE"/>
              </w:rPr>
            </w:pPr>
            <w:r w:rsidRPr="00CC39F6">
              <w:rPr>
                <w:rFonts w:ascii="Arial" w:eastAsia="Times New Roman" w:hAnsi="Arial" w:cs="Arial"/>
                <w:b/>
                <w:bCs/>
                <w:color w:val="000000"/>
                <w:sz w:val="16"/>
                <w:szCs w:val="16"/>
                <w:lang w:eastAsia="es-PE"/>
              </w:rPr>
              <w:t>3 </w:t>
            </w:r>
          </w:p>
        </w:tc>
        <w:tc>
          <w:tcPr>
            <w:tcW w:w="399" w:type="pct"/>
            <w:tcBorders>
              <w:top w:val="nil"/>
              <w:left w:val="single" w:sz="4" w:space="0" w:color="auto"/>
              <w:bottom w:val="single" w:sz="4" w:space="0" w:color="auto"/>
              <w:right w:val="single" w:sz="4" w:space="0" w:color="auto"/>
            </w:tcBorders>
            <w:shd w:val="clear" w:color="auto" w:fill="auto"/>
            <w:vAlign w:val="center"/>
          </w:tcPr>
          <w:p w14:paraId="1FC2F616" w14:textId="77777777" w:rsidR="00CC39F6" w:rsidRPr="00CC39F6" w:rsidRDefault="00CC39F6" w:rsidP="00110F9A">
            <w:pPr>
              <w:spacing w:after="0" w:line="240" w:lineRule="auto"/>
              <w:jc w:val="center"/>
              <w:rPr>
                <w:rFonts w:ascii="Arial" w:eastAsia="Times New Roman" w:hAnsi="Arial" w:cs="Arial"/>
                <w:b/>
                <w:bCs/>
                <w:color w:val="000000"/>
                <w:sz w:val="16"/>
                <w:szCs w:val="16"/>
                <w:lang w:eastAsia="es-PE"/>
              </w:rPr>
            </w:pPr>
            <w:r w:rsidRPr="00CC39F6">
              <w:rPr>
                <w:rFonts w:ascii="Arial" w:eastAsia="Times New Roman" w:hAnsi="Arial" w:cs="Arial"/>
                <w:b/>
                <w:bCs/>
                <w:color w:val="000000"/>
                <w:sz w:val="16"/>
                <w:szCs w:val="16"/>
                <w:lang w:eastAsia="es-PE"/>
              </w:rPr>
              <w:t>45</w:t>
            </w:r>
          </w:p>
        </w:tc>
        <w:tc>
          <w:tcPr>
            <w:tcW w:w="399" w:type="pct"/>
            <w:tcBorders>
              <w:top w:val="nil"/>
              <w:left w:val="nil"/>
              <w:bottom w:val="single" w:sz="4" w:space="0" w:color="auto"/>
              <w:right w:val="single" w:sz="4" w:space="0" w:color="auto"/>
            </w:tcBorders>
            <w:shd w:val="clear" w:color="auto" w:fill="auto"/>
            <w:vAlign w:val="center"/>
          </w:tcPr>
          <w:p w14:paraId="15677213" w14:textId="77777777" w:rsidR="00CC39F6" w:rsidRPr="00CC39F6" w:rsidRDefault="00CC39F6" w:rsidP="00110F9A">
            <w:pPr>
              <w:spacing w:after="0" w:line="240" w:lineRule="auto"/>
              <w:jc w:val="center"/>
              <w:rPr>
                <w:rFonts w:ascii="Arial" w:eastAsia="Times New Roman" w:hAnsi="Arial" w:cs="Arial"/>
                <w:b/>
                <w:bCs/>
                <w:color w:val="000000"/>
                <w:sz w:val="16"/>
                <w:szCs w:val="16"/>
                <w:lang w:eastAsia="es-PE"/>
              </w:rPr>
            </w:pPr>
            <w:r w:rsidRPr="00CC39F6">
              <w:rPr>
                <w:rFonts w:ascii="Arial" w:eastAsia="Times New Roman" w:hAnsi="Arial" w:cs="Arial"/>
                <w:b/>
                <w:bCs/>
                <w:color w:val="000000"/>
                <w:sz w:val="16"/>
                <w:szCs w:val="16"/>
                <w:lang w:eastAsia="es-PE"/>
              </w:rPr>
              <w:t>6</w:t>
            </w:r>
          </w:p>
        </w:tc>
        <w:tc>
          <w:tcPr>
            <w:tcW w:w="414" w:type="pct"/>
            <w:tcBorders>
              <w:top w:val="nil"/>
              <w:left w:val="nil"/>
              <w:bottom w:val="single" w:sz="4" w:space="0" w:color="auto"/>
              <w:right w:val="single" w:sz="4" w:space="0" w:color="auto"/>
            </w:tcBorders>
            <w:shd w:val="clear" w:color="auto" w:fill="auto"/>
            <w:vAlign w:val="center"/>
          </w:tcPr>
          <w:p w14:paraId="3C9012B4" w14:textId="77777777" w:rsidR="00CC39F6" w:rsidRPr="00CC39F6" w:rsidRDefault="00CC39F6" w:rsidP="00110F9A">
            <w:pPr>
              <w:spacing w:after="0" w:line="240" w:lineRule="auto"/>
              <w:jc w:val="center"/>
              <w:rPr>
                <w:rFonts w:ascii="Arial" w:eastAsia="Times New Roman" w:hAnsi="Arial" w:cs="Arial"/>
                <w:b/>
                <w:bCs/>
                <w:color w:val="000000"/>
                <w:sz w:val="16"/>
                <w:szCs w:val="16"/>
                <w:lang w:eastAsia="es-PE"/>
              </w:rPr>
            </w:pPr>
            <w:r w:rsidRPr="00CC39F6">
              <w:rPr>
                <w:rFonts w:ascii="Arial" w:eastAsia="Times New Roman" w:hAnsi="Arial" w:cs="Arial"/>
                <w:b/>
                <w:bCs/>
                <w:color w:val="000000"/>
                <w:sz w:val="16"/>
                <w:szCs w:val="16"/>
                <w:lang w:eastAsia="es-PE"/>
              </w:rPr>
              <w:t>28</w:t>
            </w:r>
          </w:p>
        </w:tc>
        <w:tc>
          <w:tcPr>
            <w:tcW w:w="287" w:type="pct"/>
            <w:tcBorders>
              <w:top w:val="nil"/>
              <w:left w:val="nil"/>
              <w:bottom w:val="single" w:sz="4" w:space="0" w:color="auto"/>
              <w:right w:val="single" w:sz="4" w:space="0" w:color="auto"/>
            </w:tcBorders>
            <w:shd w:val="clear" w:color="auto" w:fill="auto"/>
            <w:vAlign w:val="center"/>
          </w:tcPr>
          <w:p w14:paraId="7E2A4805" w14:textId="77777777" w:rsidR="00CC39F6" w:rsidRPr="00CC39F6" w:rsidRDefault="00CC39F6" w:rsidP="00110F9A">
            <w:pPr>
              <w:spacing w:after="0" w:line="240" w:lineRule="auto"/>
              <w:jc w:val="center"/>
              <w:rPr>
                <w:rFonts w:ascii="Arial" w:eastAsia="Times New Roman" w:hAnsi="Arial" w:cs="Arial"/>
                <w:b/>
                <w:bCs/>
                <w:color w:val="000000"/>
                <w:sz w:val="16"/>
                <w:szCs w:val="16"/>
                <w:lang w:eastAsia="es-PE"/>
              </w:rPr>
            </w:pPr>
            <w:r w:rsidRPr="00CC39F6">
              <w:rPr>
                <w:rFonts w:ascii="Arial" w:eastAsia="Times New Roman" w:hAnsi="Arial" w:cs="Arial"/>
                <w:b/>
                <w:bCs/>
                <w:color w:val="000000"/>
                <w:sz w:val="16"/>
                <w:szCs w:val="16"/>
                <w:lang w:eastAsia="es-PE"/>
              </w:rPr>
              <w:t>82</w:t>
            </w:r>
          </w:p>
        </w:tc>
      </w:tr>
    </w:tbl>
    <w:p w14:paraId="7A1A4036" w14:textId="77777777" w:rsidR="00CC39F6" w:rsidRPr="00C7763A" w:rsidRDefault="00CC39F6" w:rsidP="00CC39F6">
      <w:pPr>
        <w:autoSpaceDE w:val="0"/>
        <w:autoSpaceDN w:val="0"/>
        <w:adjustRightInd w:val="0"/>
        <w:spacing w:after="0" w:line="240" w:lineRule="auto"/>
        <w:ind w:left="284"/>
        <w:jc w:val="both"/>
        <w:rPr>
          <w:rFonts w:ascii="Arial" w:eastAsia="Calibri" w:hAnsi="Arial" w:cs="Arial"/>
        </w:rPr>
      </w:pPr>
    </w:p>
    <w:p w14:paraId="5C1E5C3D" w14:textId="77777777" w:rsidR="00CC39F6" w:rsidRPr="00C7763A" w:rsidRDefault="00CC39F6" w:rsidP="00CC39F6">
      <w:pPr>
        <w:autoSpaceDE w:val="0"/>
        <w:autoSpaceDN w:val="0"/>
        <w:adjustRightInd w:val="0"/>
        <w:spacing w:after="0" w:line="240" w:lineRule="auto"/>
        <w:ind w:left="284"/>
        <w:jc w:val="both"/>
        <w:rPr>
          <w:rFonts w:ascii="Arial" w:eastAsia="Calibri" w:hAnsi="Arial" w:cs="Arial"/>
          <w:b/>
        </w:rPr>
      </w:pPr>
      <w:r w:rsidRPr="00C7763A">
        <w:rPr>
          <w:rFonts w:ascii="Arial" w:eastAsia="Calibri" w:hAnsi="Arial" w:cs="Arial"/>
          <w:b/>
        </w:rPr>
        <w:t>4.2 Área de influencia</w:t>
      </w:r>
    </w:p>
    <w:p w14:paraId="13C57D7C" w14:textId="77777777" w:rsidR="00CC39F6" w:rsidRPr="00C7763A" w:rsidRDefault="00CC39F6" w:rsidP="00CC39F6">
      <w:pPr>
        <w:tabs>
          <w:tab w:val="left" w:pos="709"/>
        </w:tabs>
        <w:spacing w:after="0" w:line="240" w:lineRule="auto"/>
        <w:ind w:left="709"/>
        <w:jc w:val="both"/>
        <w:rPr>
          <w:rFonts w:ascii="Arial" w:eastAsia="Calibri" w:hAnsi="Arial" w:cs="Arial"/>
        </w:rPr>
      </w:pPr>
      <w:r w:rsidRPr="00C7763A">
        <w:rPr>
          <w:rFonts w:ascii="Arial" w:eastAsia="Calibri" w:hAnsi="Arial" w:cs="Arial"/>
        </w:rPr>
        <w:t xml:space="preserve">Se ha determinado como área de influencia al espacio que abarcan los caseríos donde se encuentran los sujetos directa e indirectamente afectados por los ecosistemas degradados, inmersos en la cuenca alta y media de la cuenca Chancay - Lambayeque, que van a ser beneficiados por la implementación del presente PGRNA que permitirá que se restaure el servicio ecosistémico de regulación hídrica y de riesgos naturales. </w:t>
      </w:r>
    </w:p>
    <w:p w14:paraId="1A6BB20D" w14:textId="77777777" w:rsidR="00CC39F6" w:rsidRDefault="00CC39F6" w:rsidP="00CC39F6">
      <w:pPr>
        <w:tabs>
          <w:tab w:val="left" w:pos="709"/>
        </w:tabs>
        <w:autoSpaceDE w:val="0"/>
        <w:autoSpaceDN w:val="0"/>
        <w:adjustRightInd w:val="0"/>
        <w:spacing w:after="0" w:line="240" w:lineRule="auto"/>
        <w:ind w:left="709"/>
        <w:jc w:val="both"/>
        <w:rPr>
          <w:rFonts w:ascii="Arial" w:eastAsia="Calibri" w:hAnsi="Arial" w:cs="Arial"/>
        </w:rPr>
      </w:pPr>
      <w:r w:rsidRPr="00C7763A">
        <w:rPr>
          <w:rFonts w:ascii="Arial" w:eastAsia="Calibri" w:hAnsi="Arial" w:cs="Arial"/>
        </w:rPr>
        <w:t>De esta manera, el área de influencia abarca a la población del sector de la cuenca media y alta Chancay – Lambayeque, inmersos en el distrito de Catilluc, provincia de San Miguel, ámbito del Proyecto Avanzar Rural.</w:t>
      </w:r>
    </w:p>
    <w:p w14:paraId="765F7EC5" w14:textId="77777777" w:rsidR="00CC39F6" w:rsidRDefault="00CC39F6" w:rsidP="00CC39F6">
      <w:pPr>
        <w:tabs>
          <w:tab w:val="left" w:pos="709"/>
        </w:tabs>
        <w:autoSpaceDE w:val="0"/>
        <w:autoSpaceDN w:val="0"/>
        <w:adjustRightInd w:val="0"/>
        <w:spacing w:after="0" w:line="240" w:lineRule="auto"/>
        <w:ind w:left="709"/>
        <w:jc w:val="both"/>
        <w:rPr>
          <w:rFonts w:ascii="Arial" w:eastAsia="Calibri" w:hAnsi="Arial" w:cs="Arial"/>
        </w:rPr>
      </w:pPr>
    </w:p>
    <w:p w14:paraId="2B59C252" w14:textId="246A9F5B" w:rsidR="00CC39F6" w:rsidRPr="00C7763A" w:rsidRDefault="00CC39F6" w:rsidP="00CC39F6">
      <w:pPr>
        <w:tabs>
          <w:tab w:val="left" w:pos="709"/>
        </w:tabs>
        <w:autoSpaceDE w:val="0"/>
        <w:autoSpaceDN w:val="0"/>
        <w:adjustRightInd w:val="0"/>
        <w:spacing w:after="0" w:line="240" w:lineRule="auto"/>
        <w:ind w:left="709" w:hanging="425"/>
        <w:jc w:val="both"/>
        <w:rPr>
          <w:rFonts w:ascii="Arial" w:eastAsia="Calibri" w:hAnsi="Arial" w:cs="Arial"/>
        </w:rPr>
      </w:pPr>
      <w:r w:rsidRPr="00C7763A">
        <w:rPr>
          <w:rFonts w:ascii="Arial" w:eastAsia="Calibri" w:hAnsi="Arial" w:cs="Arial"/>
          <w:b/>
          <w:bCs/>
        </w:rPr>
        <w:t>4.3</w:t>
      </w:r>
      <w:r w:rsidRPr="00C7763A">
        <w:rPr>
          <w:rFonts w:ascii="Arial" w:eastAsia="Calibri" w:hAnsi="Arial" w:cs="Arial"/>
        </w:rPr>
        <w:t xml:space="preserve"> </w:t>
      </w:r>
      <w:r w:rsidRPr="00C7763A">
        <w:rPr>
          <w:rFonts w:ascii="Arial" w:eastAsia="Calibri" w:hAnsi="Arial" w:cs="Arial"/>
          <w:b/>
        </w:rPr>
        <w:t>Ubicación</w:t>
      </w:r>
    </w:p>
    <w:p w14:paraId="2D8094A3" w14:textId="29702DD7" w:rsidR="00CC39F6" w:rsidRPr="00C7763A" w:rsidRDefault="00CA64EA" w:rsidP="00CC39F6">
      <w:pPr>
        <w:autoSpaceDE w:val="0"/>
        <w:autoSpaceDN w:val="0"/>
        <w:adjustRightInd w:val="0"/>
        <w:spacing w:after="120"/>
        <w:ind w:left="284"/>
        <w:jc w:val="center"/>
        <w:rPr>
          <w:rFonts w:ascii="Arial" w:eastAsia="Calibri" w:hAnsi="Arial" w:cs="Arial"/>
          <w:b/>
          <w:bCs/>
        </w:rPr>
      </w:pPr>
      <w:r w:rsidRPr="00C7763A">
        <w:rPr>
          <w:rFonts w:ascii="Arial" w:hAnsi="Arial" w:cs="Arial"/>
          <w:b/>
          <w:bCs/>
          <w:noProof/>
        </w:rPr>
        <w:drawing>
          <wp:anchor distT="0" distB="0" distL="114300" distR="114300" simplePos="0" relativeHeight="251664384" behindDoc="0" locked="0" layoutInCell="1" allowOverlap="1" wp14:anchorId="7CCBC0CC" wp14:editId="1937790C">
            <wp:simplePos x="0" y="0"/>
            <wp:positionH relativeFrom="margin">
              <wp:align>center</wp:align>
            </wp:positionH>
            <wp:positionV relativeFrom="paragraph">
              <wp:posOffset>203835</wp:posOffset>
            </wp:positionV>
            <wp:extent cx="4481830" cy="3171825"/>
            <wp:effectExtent l="19050" t="19050" r="13970" b="28575"/>
            <wp:wrapThrough wrapText="bothSides">
              <wp:wrapPolygon edited="0">
                <wp:start x="-92" y="-130"/>
                <wp:lineTo x="-92" y="21665"/>
                <wp:lineTo x="21576" y="21665"/>
                <wp:lineTo x="21576" y="-130"/>
                <wp:lineTo x="-92" y="-13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81830" cy="31718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CC39F6" w:rsidRPr="00C7763A">
        <w:rPr>
          <w:rFonts w:ascii="Arial" w:eastAsia="Calibri" w:hAnsi="Arial" w:cs="Arial"/>
          <w:b/>
          <w:bCs/>
        </w:rPr>
        <w:t>Cuadro 2. Ubicación del PGRNA</w:t>
      </w:r>
    </w:p>
    <w:tbl>
      <w:tblPr>
        <w:tblW w:w="918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5"/>
        <w:gridCol w:w="1408"/>
        <w:gridCol w:w="1464"/>
        <w:gridCol w:w="1273"/>
        <w:gridCol w:w="1087"/>
        <w:gridCol w:w="1020"/>
      </w:tblGrid>
      <w:tr w:rsidR="00CC39F6" w:rsidRPr="00C7763A" w14:paraId="715B06F0" w14:textId="77777777" w:rsidTr="00F33BD5">
        <w:trPr>
          <w:trHeight w:val="498"/>
        </w:trPr>
        <w:tc>
          <w:tcPr>
            <w:tcW w:w="2963" w:type="dxa"/>
            <w:shd w:val="clear" w:color="auto" w:fill="B4C6E7" w:themeFill="accent1" w:themeFillTint="66"/>
            <w:vAlign w:val="center"/>
          </w:tcPr>
          <w:p w14:paraId="38D30AAE" w14:textId="77777777" w:rsidR="00CC39F6" w:rsidRPr="00C7763A" w:rsidRDefault="00CC39F6" w:rsidP="00110F9A">
            <w:pPr>
              <w:autoSpaceDE w:val="0"/>
              <w:autoSpaceDN w:val="0"/>
              <w:adjustRightInd w:val="0"/>
              <w:jc w:val="center"/>
              <w:rPr>
                <w:rFonts w:ascii="Arial" w:eastAsia="Calibri" w:hAnsi="Arial" w:cs="Arial"/>
                <w:b/>
              </w:rPr>
            </w:pPr>
            <w:r w:rsidRPr="00C7763A">
              <w:rPr>
                <w:rFonts w:ascii="Arial" w:eastAsia="Calibri" w:hAnsi="Arial" w:cs="Arial"/>
                <w:b/>
              </w:rPr>
              <w:lastRenderedPageBreak/>
              <w:t>Detalle</w:t>
            </w:r>
          </w:p>
        </w:tc>
        <w:tc>
          <w:tcPr>
            <w:tcW w:w="1411" w:type="dxa"/>
            <w:shd w:val="clear" w:color="auto" w:fill="B4C6E7" w:themeFill="accent1" w:themeFillTint="66"/>
            <w:vAlign w:val="center"/>
          </w:tcPr>
          <w:p w14:paraId="134D8A68" w14:textId="77777777" w:rsidR="00CC39F6" w:rsidRPr="00C7763A" w:rsidRDefault="00CC39F6" w:rsidP="00110F9A">
            <w:pPr>
              <w:autoSpaceDE w:val="0"/>
              <w:autoSpaceDN w:val="0"/>
              <w:adjustRightInd w:val="0"/>
              <w:jc w:val="center"/>
              <w:rPr>
                <w:rFonts w:ascii="Arial" w:eastAsia="Calibri" w:hAnsi="Arial" w:cs="Arial"/>
                <w:b/>
              </w:rPr>
            </w:pPr>
            <w:r w:rsidRPr="00C7763A">
              <w:rPr>
                <w:rFonts w:ascii="Arial" w:eastAsia="Calibri" w:hAnsi="Arial" w:cs="Arial"/>
                <w:b/>
              </w:rPr>
              <w:t xml:space="preserve">Sector </w:t>
            </w:r>
          </w:p>
        </w:tc>
        <w:tc>
          <w:tcPr>
            <w:tcW w:w="1472" w:type="dxa"/>
            <w:shd w:val="clear" w:color="auto" w:fill="B4C6E7" w:themeFill="accent1" w:themeFillTint="66"/>
            <w:vAlign w:val="center"/>
          </w:tcPr>
          <w:p w14:paraId="20C37F6A" w14:textId="77777777" w:rsidR="00CC39F6" w:rsidRPr="00C7763A" w:rsidRDefault="00CC39F6" w:rsidP="00110F9A">
            <w:pPr>
              <w:autoSpaceDE w:val="0"/>
              <w:autoSpaceDN w:val="0"/>
              <w:adjustRightInd w:val="0"/>
              <w:jc w:val="center"/>
              <w:rPr>
                <w:rFonts w:ascii="Arial" w:eastAsia="Calibri" w:hAnsi="Arial" w:cs="Arial"/>
                <w:b/>
              </w:rPr>
            </w:pPr>
            <w:r w:rsidRPr="00C7763A">
              <w:rPr>
                <w:rFonts w:ascii="Arial" w:eastAsia="Calibri" w:hAnsi="Arial" w:cs="Arial"/>
                <w:b/>
              </w:rPr>
              <w:t>Distrito</w:t>
            </w:r>
          </w:p>
        </w:tc>
        <w:tc>
          <w:tcPr>
            <w:tcW w:w="1274" w:type="dxa"/>
            <w:shd w:val="clear" w:color="auto" w:fill="B4C6E7" w:themeFill="accent1" w:themeFillTint="66"/>
            <w:vAlign w:val="center"/>
          </w:tcPr>
          <w:p w14:paraId="06FBD1DD" w14:textId="77777777" w:rsidR="00CC39F6" w:rsidRPr="00C7763A" w:rsidRDefault="00CC39F6" w:rsidP="00110F9A">
            <w:pPr>
              <w:autoSpaceDE w:val="0"/>
              <w:autoSpaceDN w:val="0"/>
              <w:adjustRightInd w:val="0"/>
              <w:jc w:val="center"/>
              <w:rPr>
                <w:rFonts w:ascii="Arial" w:eastAsia="Calibri" w:hAnsi="Arial" w:cs="Arial"/>
                <w:b/>
              </w:rPr>
            </w:pPr>
            <w:r w:rsidRPr="00C7763A">
              <w:rPr>
                <w:rFonts w:ascii="Arial" w:eastAsia="Calibri" w:hAnsi="Arial" w:cs="Arial"/>
                <w:b/>
              </w:rPr>
              <w:t>Provincia</w:t>
            </w:r>
          </w:p>
        </w:tc>
        <w:tc>
          <w:tcPr>
            <w:tcW w:w="1045" w:type="dxa"/>
            <w:shd w:val="clear" w:color="auto" w:fill="B4C6E7" w:themeFill="accent1" w:themeFillTint="66"/>
            <w:vAlign w:val="center"/>
          </w:tcPr>
          <w:p w14:paraId="05AEC249" w14:textId="77777777" w:rsidR="00CC39F6" w:rsidRPr="00C7763A" w:rsidRDefault="00CC39F6" w:rsidP="00110F9A">
            <w:pPr>
              <w:autoSpaceDE w:val="0"/>
              <w:autoSpaceDN w:val="0"/>
              <w:adjustRightInd w:val="0"/>
              <w:jc w:val="center"/>
              <w:rPr>
                <w:rFonts w:ascii="Arial" w:eastAsia="Calibri" w:hAnsi="Arial" w:cs="Arial"/>
                <w:b/>
              </w:rPr>
            </w:pPr>
            <w:r w:rsidRPr="00C7763A">
              <w:rPr>
                <w:rFonts w:ascii="Arial" w:eastAsia="Calibri" w:hAnsi="Arial" w:cs="Arial"/>
                <w:b/>
              </w:rPr>
              <w:t>Región</w:t>
            </w:r>
          </w:p>
        </w:tc>
        <w:tc>
          <w:tcPr>
            <w:tcW w:w="1022" w:type="dxa"/>
            <w:shd w:val="clear" w:color="auto" w:fill="B4C6E7" w:themeFill="accent1" w:themeFillTint="66"/>
            <w:vAlign w:val="center"/>
          </w:tcPr>
          <w:p w14:paraId="1C602A70" w14:textId="77777777" w:rsidR="00CC39F6" w:rsidRPr="00C7763A" w:rsidRDefault="00CC39F6" w:rsidP="00110F9A">
            <w:pPr>
              <w:autoSpaceDE w:val="0"/>
              <w:autoSpaceDN w:val="0"/>
              <w:adjustRightInd w:val="0"/>
              <w:jc w:val="center"/>
              <w:rPr>
                <w:rFonts w:ascii="Arial" w:eastAsia="Calibri" w:hAnsi="Arial" w:cs="Arial"/>
                <w:b/>
              </w:rPr>
            </w:pPr>
            <w:r w:rsidRPr="00C7763A">
              <w:rPr>
                <w:rFonts w:ascii="Arial" w:eastAsia="Calibri" w:hAnsi="Arial" w:cs="Arial"/>
                <w:b/>
              </w:rPr>
              <w:t>Altitud</w:t>
            </w:r>
          </w:p>
          <w:p w14:paraId="3048BBD7" w14:textId="77777777" w:rsidR="00CC39F6" w:rsidRPr="00C7763A" w:rsidRDefault="00CC39F6" w:rsidP="00110F9A">
            <w:pPr>
              <w:autoSpaceDE w:val="0"/>
              <w:autoSpaceDN w:val="0"/>
              <w:adjustRightInd w:val="0"/>
              <w:jc w:val="center"/>
              <w:rPr>
                <w:rFonts w:ascii="Arial" w:eastAsia="Calibri" w:hAnsi="Arial" w:cs="Arial"/>
                <w:b/>
              </w:rPr>
            </w:pPr>
            <w:r w:rsidRPr="00C7763A">
              <w:rPr>
                <w:rFonts w:ascii="Arial" w:eastAsia="Calibri" w:hAnsi="Arial" w:cs="Arial"/>
                <w:b/>
              </w:rPr>
              <w:t>msnm</w:t>
            </w:r>
          </w:p>
        </w:tc>
      </w:tr>
      <w:tr w:rsidR="00CC39F6" w:rsidRPr="00CC39F6" w14:paraId="7C647EEA" w14:textId="77777777" w:rsidTr="00F33BD5">
        <w:trPr>
          <w:trHeight w:val="2192"/>
        </w:trPr>
        <w:tc>
          <w:tcPr>
            <w:tcW w:w="2963" w:type="dxa"/>
            <w:vAlign w:val="center"/>
          </w:tcPr>
          <w:p w14:paraId="4C260B3D" w14:textId="77777777" w:rsidR="00CC39F6" w:rsidRPr="00CC39F6" w:rsidRDefault="00CC39F6" w:rsidP="00110F9A">
            <w:pPr>
              <w:autoSpaceDE w:val="0"/>
              <w:autoSpaceDN w:val="0"/>
              <w:adjustRightInd w:val="0"/>
              <w:jc w:val="center"/>
              <w:rPr>
                <w:rFonts w:ascii="Arial" w:eastAsia="Calibri" w:hAnsi="Arial" w:cs="Arial"/>
                <w:b/>
                <w:sz w:val="18"/>
                <w:szCs w:val="18"/>
              </w:rPr>
            </w:pPr>
            <w:r w:rsidRPr="00CC39F6">
              <w:rPr>
                <w:rFonts w:ascii="Arial" w:eastAsia="Calibri" w:hAnsi="Arial" w:cs="Arial"/>
                <w:sz w:val="18"/>
                <w:szCs w:val="18"/>
              </w:rPr>
              <w:t>Plan de Gestión de Recursos Naturales asociados a los negocios rurales (PGRNA) en zonas frágiles de alto riesgo ambiental y climático en la cuenca media y alta Chancay - Lambayeque, distrito de Catilluc, provincia de San Miguel, región Cajamarca</w:t>
            </w:r>
          </w:p>
        </w:tc>
        <w:tc>
          <w:tcPr>
            <w:tcW w:w="1411" w:type="dxa"/>
            <w:vAlign w:val="center"/>
          </w:tcPr>
          <w:p w14:paraId="6A8A0C48" w14:textId="77777777" w:rsidR="00CC39F6" w:rsidRPr="00CC39F6" w:rsidRDefault="00CC39F6" w:rsidP="00110F9A">
            <w:pPr>
              <w:autoSpaceDE w:val="0"/>
              <w:autoSpaceDN w:val="0"/>
              <w:adjustRightInd w:val="0"/>
              <w:jc w:val="center"/>
              <w:rPr>
                <w:rFonts w:ascii="Arial" w:eastAsia="Calibri" w:hAnsi="Arial" w:cs="Arial"/>
                <w:sz w:val="18"/>
                <w:szCs w:val="18"/>
              </w:rPr>
            </w:pPr>
            <w:r w:rsidRPr="00CC39F6">
              <w:rPr>
                <w:rFonts w:ascii="Arial" w:eastAsia="Calibri" w:hAnsi="Arial" w:cs="Arial"/>
                <w:sz w:val="18"/>
                <w:szCs w:val="18"/>
              </w:rPr>
              <w:t>Cuenca alta y media Chancay Lambayeque distrito de Catilluc, C.P. Quilcate, Anexo San Esteban</w:t>
            </w:r>
          </w:p>
        </w:tc>
        <w:tc>
          <w:tcPr>
            <w:tcW w:w="1472" w:type="dxa"/>
            <w:vAlign w:val="center"/>
          </w:tcPr>
          <w:p w14:paraId="4D06204A" w14:textId="77777777" w:rsidR="00CC39F6" w:rsidRPr="00CC39F6" w:rsidRDefault="00CC39F6" w:rsidP="00110F9A">
            <w:pPr>
              <w:autoSpaceDE w:val="0"/>
              <w:autoSpaceDN w:val="0"/>
              <w:adjustRightInd w:val="0"/>
              <w:jc w:val="center"/>
              <w:rPr>
                <w:rFonts w:ascii="Arial" w:eastAsia="Calibri" w:hAnsi="Arial" w:cs="Arial"/>
                <w:sz w:val="18"/>
                <w:szCs w:val="18"/>
              </w:rPr>
            </w:pPr>
            <w:r w:rsidRPr="00CC39F6">
              <w:rPr>
                <w:rFonts w:ascii="Arial" w:eastAsia="Calibri" w:hAnsi="Arial" w:cs="Arial"/>
                <w:sz w:val="18"/>
                <w:szCs w:val="18"/>
              </w:rPr>
              <w:t>Catilluc</w:t>
            </w:r>
          </w:p>
        </w:tc>
        <w:tc>
          <w:tcPr>
            <w:tcW w:w="1274" w:type="dxa"/>
            <w:vAlign w:val="center"/>
          </w:tcPr>
          <w:p w14:paraId="7F119391" w14:textId="77777777" w:rsidR="00CC39F6" w:rsidRPr="00CC39F6" w:rsidRDefault="00CC39F6" w:rsidP="00110F9A">
            <w:pPr>
              <w:autoSpaceDE w:val="0"/>
              <w:autoSpaceDN w:val="0"/>
              <w:adjustRightInd w:val="0"/>
              <w:jc w:val="center"/>
              <w:rPr>
                <w:rFonts w:ascii="Arial" w:eastAsia="Calibri" w:hAnsi="Arial" w:cs="Arial"/>
                <w:sz w:val="18"/>
                <w:szCs w:val="18"/>
              </w:rPr>
            </w:pPr>
            <w:r w:rsidRPr="00CC39F6">
              <w:rPr>
                <w:rFonts w:ascii="Arial" w:eastAsia="Calibri" w:hAnsi="Arial" w:cs="Arial"/>
                <w:sz w:val="18"/>
                <w:szCs w:val="18"/>
              </w:rPr>
              <w:t>San Miguel</w:t>
            </w:r>
          </w:p>
        </w:tc>
        <w:tc>
          <w:tcPr>
            <w:tcW w:w="1045" w:type="dxa"/>
            <w:vAlign w:val="center"/>
          </w:tcPr>
          <w:p w14:paraId="605715F6" w14:textId="77777777" w:rsidR="00CC39F6" w:rsidRPr="00CC39F6" w:rsidRDefault="00CC39F6" w:rsidP="00110F9A">
            <w:pPr>
              <w:autoSpaceDE w:val="0"/>
              <w:autoSpaceDN w:val="0"/>
              <w:adjustRightInd w:val="0"/>
              <w:jc w:val="center"/>
              <w:rPr>
                <w:rFonts w:ascii="Arial" w:eastAsia="Calibri" w:hAnsi="Arial" w:cs="Arial"/>
                <w:sz w:val="18"/>
                <w:szCs w:val="18"/>
              </w:rPr>
            </w:pPr>
            <w:r w:rsidRPr="00CC39F6">
              <w:rPr>
                <w:rFonts w:ascii="Arial" w:eastAsia="Calibri" w:hAnsi="Arial" w:cs="Arial"/>
                <w:sz w:val="18"/>
                <w:szCs w:val="18"/>
              </w:rPr>
              <w:t>Cajamarca</w:t>
            </w:r>
          </w:p>
        </w:tc>
        <w:tc>
          <w:tcPr>
            <w:tcW w:w="1022" w:type="dxa"/>
            <w:vAlign w:val="center"/>
          </w:tcPr>
          <w:p w14:paraId="07F27AFA" w14:textId="77777777" w:rsidR="00CC39F6" w:rsidRPr="00CC39F6" w:rsidRDefault="00CC39F6" w:rsidP="00110F9A">
            <w:pPr>
              <w:autoSpaceDE w:val="0"/>
              <w:autoSpaceDN w:val="0"/>
              <w:adjustRightInd w:val="0"/>
              <w:jc w:val="center"/>
              <w:rPr>
                <w:rFonts w:ascii="Arial" w:eastAsia="Calibri" w:hAnsi="Arial" w:cs="Arial"/>
                <w:sz w:val="18"/>
                <w:szCs w:val="18"/>
              </w:rPr>
            </w:pPr>
            <w:r w:rsidRPr="00CC39F6">
              <w:rPr>
                <w:rFonts w:ascii="Arial" w:eastAsia="Calibri" w:hAnsi="Arial" w:cs="Arial"/>
                <w:sz w:val="18"/>
                <w:szCs w:val="18"/>
              </w:rPr>
              <w:t>3,100 a 3,600 msnm</w:t>
            </w:r>
          </w:p>
        </w:tc>
      </w:tr>
    </w:tbl>
    <w:p w14:paraId="7CD2BACA" w14:textId="77777777" w:rsidR="00CC39F6" w:rsidRPr="008C6119" w:rsidRDefault="00CC39F6" w:rsidP="00CC39F6">
      <w:pPr>
        <w:autoSpaceDE w:val="0"/>
        <w:autoSpaceDN w:val="0"/>
        <w:adjustRightInd w:val="0"/>
        <w:spacing w:after="120"/>
        <w:ind w:left="284"/>
        <w:jc w:val="both"/>
        <w:rPr>
          <w:rFonts w:ascii="Arial" w:eastAsia="Calibri" w:hAnsi="Arial" w:cs="Arial"/>
          <w:b/>
          <w:sz w:val="16"/>
          <w:szCs w:val="16"/>
        </w:rPr>
      </w:pPr>
      <w:r w:rsidRPr="008C6119">
        <w:rPr>
          <w:rFonts w:ascii="Arial" w:eastAsia="Calibri" w:hAnsi="Arial" w:cs="Arial"/>
          <w:b/>
          <w:noProof/>
          <w:sz w:val="16"/>
          <w:szCs w:val="16"/>
          <w:lang w:eastAsia="es-PE"/>
        </w:rPr>
        <w:t>Fuente : Diagnóstico y Mapeo PGRNA San Miguel</w:t>
      </w:r>
    </w:p>
    <w:p w14:paraId="4224388D" w14:textId="77777777" w:rsidR="00CC39F6" w:rsidRPr="00C7763A" w:rsidRDefault="00CC39F6" w:rsidP="00CC39F6">
      <w:pPr>
        <w:autoSpaceDE w:val="0"/>
        <w:autoSpaceDN w:val="0"/>
        <w:adjustRightInd w:val="0"/>
        <w:spacing w:after="0" w:line="240" w:lineRule="auto"/>
        <w:ind w:left="284"/>
        <w:jc w:val="both"/>
        <w:rPr>
          <w:rFonts w:ascii="Arial" w:eastAsia="Calibri" w:hAnsi="Arial" w:cs="Arial"/>
          <w:b/>
          <w:bCs/>
        </w:rPr>
      </w:pPr>
      <w:r w:rsidRPr="00C7763A">
        <w:rPr>
          <w:rFonts w:ascii="Arial" w:eastAsia="Calibri" w:hAnsi="Arial" w:cs="Arial"/>
          <w:b/>
          <w:bCs/>
        </w:rPr>
        <w:t>4.4 Descripción del servicio</w:t>
      </w:r>
    </w:p>
    <w:p w14:paraId="74940871" w14:textId="77777777" w:rsidR="00CC39F6" w:rsidRPr="00C7763A" w:rsidRDefault="00CC39F6" w:rsidP="00CC39F6">
      <w:pPr>
        <w:autoSpaceDE w:val="0"/>
        <w:autoSpaceDN w:val="0"/>
        <w:adjustRightInd w:val="0"/>
        <w:spacing w:after="0" w:line="240" w:lineRule="auto"/>
        <w:ind w:left="709"/>
        <w:jc w:val="both"/>
        <w:rPr>
          <w:rFonts w:ascii="Arial" w:eastAsia="Calibri" w:hAnsi="Arial" w:cs="Arial"/>
        </w:rPr>
      </w:pPr>
      <w:r w:rsidRPr="00C7763A">
        <w:rPr>
          <w:rFonts w:ascii="Arial" w:eastAsia="Calibri" w:hAnsi="Arial" w:cs="Arial"/>
        </w:rPr>
        <w:t>Las actividades que se ejecutarán en el PGRNA se describen en el expediente</w:t>
      </w:r>
      <w:r>
        <w:rPr>
          <w:rFonts w:ascii="Arial" w:eastAsia="Calibri" w:hAnsi="Arial" w:cs="Arial"/>
        </w:rPr>
        <w:t xml:space="preserve"> técnico</w:t>
      </w:r>
      <w:r w:rsidRPr="00C7763A">
        <w:rPr>
          <w:rFonts w:ascii="Arial" w:eastAsia="Calibri" w:hAnsi="Arial" w:cs="Arial"/>
        </w:rPr>
        <w:t xml:space="preserve"> elaborado por consultoría a través del NEC Proyecto Avanzar Rural y aprobado por el Comité Interno de la UCP y sus Especificaciones Técnicas se adjuntan en el Anexo 01.</w:t>
      </w:r>
    </w:p>
    <w:p w14:paraId="6E14BADB" w14:textId="77777777" w:rsidR="00CC39F6" w:rsidRPr="00C7763A" w:rsidRDefault="00CC39F6" w:rsidP="00CC39F6">
      <w:pPr>
        <w:autoSpaceDE w:val="0"/>
        <w:autoSpaceDN w:val="0"/>
        <w:adjustRightInd w:val="0"/>
        <w:spacing w:after="0" w:line="240" w:lineRule="auto"/>
        <w:ind w:left="709"/>
        <w:jc w:val="both"/>
        <w:rPr>
          <w:rFonts w:ascii="Arial" w:eastAsia="Calibri" w:hAnsi="Arial" w:cs="Arial"/>
        </w:rPr>
      </w:pPr>
    </w:p>
    <w:p w14:paraId="2C515261" w14:textId="77777777" w:rsidR="00CC39F6" w:rsidRPr="008833A7" w:rsidRDefault="00CC39F6" w:rsidP="00CC39F6">
      <w:pPr>
        <w:autoSpaceDE w:val="0"/>
        <w:autoSpaceDN w:val="0"/>
        <w:adjustRightInd w:val="0"/>
        <w:spacing w:after="0" w:line="240" w:lineRule="auto"/>
        <w:ind w:left="709"/>
        <w:jc w:val="both"/>
        <w:rPr>
          <w:rFonts w:ascii="Arial" w:eastAsia="Calibri" w:hAnsi="Arial" w:cs="Arial"/>
        </w:rPr>
      </w:pPr>
      <w:r w:rsidRPr="008833A7">
        <w:rPr>
          <w:rFonts w:ascii="Arial" w:eastAsia="Calibri" w:hAnsi="Arial" w:cs="Arial"/>
        </w:rPr>
        <w:t>El monto de inversión del PGRNA de S/. 369,644.00 soles, las mismas que se detallan de acuerdo con lo siguiente:</w:t>
      </w:r>
    </w:p>
    <w:p w14:paraId="46D21F97" w14:textId="77777777" w:rsidR="00CC39F6" w:rsidRPr="008833A7" w:rsidRDefault="00CC39F6" w:rsidP="00CC39F6">
      <w:pPr>
        <w:autoSpaceDE w:val="0"/>
        <w:autoSpaceDN w:val="0"/>
        <w:adjustRightInd w:val="0"/>
        <w:spacing w:after="0" w:line="240" w:lineRule="auto"/>
        <w:ind w:left="709"/>
        <w:jc w:val="both"/>
        <w:rPr>
          <w:rFonts w:ascii="Arial" w:eastAsia="Calibri" w:hAnsi="Arial" w:cs="Arial"/>
        </w:rPr>
      </w:pPr>
      <w:r w:rsidRPr="008833A7">
        <w:rPr>
          <w:rFonts w:ascii="Arial" w:eastAsia="Calibri" w:hAnsi="Arial" w:cs="Arial"/>
        </w:rPr>
        <w:t>Aporte del Proyecto Avanzar Rural (PAR)</w:t>
      </w:r>
      <w:r w:rsidRPr="008833A7">
        <w:rPr>
          <w:rFonts w:ascii="Arial" w:eastAsia="Calibri" w:hAnsi="Arial" w:cs="Arial"/>
        </w:rPr>
        <w:tab/>
        <w:t>: S/. 330,000.00</w:t>
      </w:r>
    </w:p>
    <w:p w14:paraId="0612C138" w14:textId="77777777" w:rsidR="00CC39F6" w:rsidRPr="008833A7" w:rsidRDefault="00CC39F6" w:rsidP="00CC39F6">
      <w:pPr>
        <w:autoSpaceDE w:val="0"/>
        <w:autoSpaceDN w:val="0"/>
        <w:adjustRightInd w:val="0"/>
        <w:spacing w:after="0" w:line="240" w:lineRule="auto"/>
        <w:ind w:left="709"/>
        <w:jc w:val="both"/>
        <w:rPr>
          <w:rFonts w:ascii="Arial" w:eastAsia="Calibri" w:hAnsi="Arial" w:cs="Arial"/>
        </w:rPr>
      </w:pPr>
      <w:r w:rsidRPr="008833A7">
        <w:rPr>
          <w:rFonts w:ascii="Arial" w:eastAsia="Calibri" w:hAnsi="Arial" w:cs="Arial"/>
        </w:rPr>
        <w:t xml:space="preserve">Aporte de los socios (5 </w:t>
      </w:r>
      <w:proofErr w:type="spellStart"/>
      <w:r w:rsidRPr="008833A7">
        <w:rPr>
          <w:rFonts w:ascii="Arial" w:eastAsia="Calibri" w:hAnsi="Arial" w:cs="Arial"/>
        </w:rPr>
        <w:t>OPPs</w:t>
      </w:r>
      <w:proofErr w:type="spellEnd"/>
      <w:r w:rsidRPr="008833A7">
        <w:rPr>
          <w:rFonts w:ascii="Arial" w:eastAsia="Calibri" w:hAnsi="Arial" w:cs="Arial"/>
        </w:rPr>
        <w:t xml:space="preserve">) </w:t>
      </w:r>
      <w:r w:rsidRPr="008833A7">
        <w:rPr>
          <w:rFonts w:ascii="Arial" w:eastAsia="Calibri" w:hAnsi="Arial" w:cs="Arial"/>
        </w:rPr>
        <w:tab/>
        <w:t xml:space="preserve">           </w:t>
      </w:r>
      <w:r w:rsidRPr="008833A7">
        <w:rPr>
          <w:rFonts w:ascii="Arial" w:eastAsia="Calibri" w:hAnsi="Arial" w:cs="Arial"/>
        </w:rPr>
        <w:tab/>
        <w:t>: S/.   37,644.00</w:t>
      </w:r>
    </w:p>
    <w:p w14:paraId="188B4143" w14:textId="77777777" w:rsidR="00CC39F6" w:rsidRPr="00C7763A" w:rsidRDefault="00CC39F6" w:rsidP="00CC39F6">
      <w:pPr>
        <w:autoSpaceDE w:val="0"/>
        <w:autoSpaceDN w:val="0"/>
        <w:adjustRightInd w:val="0"/>
        <w:spacing w:after="0" w:line="240" w:lineRule="auto"/>
        <w:ind w:left="709"/>
        <w:jc w:val="both"/>
        <w:rPr>
          <w:rFonts w:ascii="Arial" w:eastAsia="Calibri" w:hAnsi="Arial" w:cs="Arial"/>
        </w:rPr>
      </w:pPr>
      <w:r w:rsidRPr="008833A7">
        <w:rPr>
          <w:rFonts w:ascii="Arial" w:eastAsia="Calibri" w:hAnsi="Arial" w:cs="Arial"/>
        </w:rPr>
        <w:t>Aporte de la Municipalidad Distrital</w:t>
      </w:r>
      <w:r w:rsidRPr="008833A7">
        <w:rPr>
          <w:rFonts w:ascii="Arial" w:eastAsia="Calibri" w:hAnsi="Arial" w:cs="Arial"/>
        </w:rPr>
        <w:tab/>
      </w:r>
      <w:r w:rsidRPr="008833A7">
        <w:rPr>
          <w:rFonts w:ascii="Arial" w:eastAsia="Calibri" w:hAnsi="Arial" w:cs="Arial"/>
        </w:rPr>
        <w:tab/>
        <w:t>: S/.     2,000.00</w:t>
      </w:r>
    </w:p>
    <w:p w14:paraId="3153587E" w14:textId="77777777" w:rsidR="00CC39F6" w:rsidRDefault="00CC39F6" w:rsidP="00CC39F6">
      <w:pPr>
        <w:autoSpaceDE w:val="0"/>
        <w:autoSpaceDN w:val="0"/>
        <w:adjustRightInd w:val="0"/>
        <w:spacing w:after="0" w:line="240" w:lineRule="auto"/>
        <w:ind w:left="284"/>
        <w:jc w:val="both"/>
        <w:rPr>
          <w:rFonts w:ascii="Arial" w:eastAsia="Calibri" w:hAnsi="Arial" w:cs="Arial"/>
          <w:b/>
        </w:rPr>
      </w:pPr>
    </w:p>
    <w:p w14:paraId="6576B99B" w14:textId="77777777" w:rsidR="00CC39F6" w:rsidRPr="00C7763A" w:rsidRDefault="00CC39F6" w:rsidP="00CC39F6">
      <w:pPr>
        <w:autoSpaceDE w:val="0"/>
        <w:autoSpaceDN w:val="0"/>
        <w:adjustRightInd w:val="0"/>
        <w:spacing w:after="0" w:line="240" w:lineRule="auto"/>
        <w:ind w:left="284"/>
        <w:jc w:val="both"/>
        <w:rPr>
          <w:rFonts w:ascii="Arial" w:eastAsia="Calibri" w:hAnsi="Arial" w:cs="Arial"/>
          <w:b/>
        </w:rPr>
      </w:pPr>
      <w:r w:rsidRPr="00C7763A">
        <w:rPr>
          <w:rFonts w:ascii="Arial" w:eastAsia="Calibri" w:hAnsi="Arial" w:cs="Arial"/>
          <w:b/>
        </w:rPr>
        <w:t>5.5 Descripción de la actividad priorizada</w:t>
      </w:r>
    </w:p>
    <w:p w14:paraId="2BC69366" w14:textId="77777777" w:rsidR="00CC39F6" w:rsidRPr="00C7763A" w:rsidRDefault="00CC39F6" w:rsidP="00CC39F6">
      <w:pPr>
        <w:autoSpaceDE w:val="0"/>
        <w:autoSpaceDN w:val="0"/>
        <w:adjustRightInd w:val="0"/>
        <w:spacing w:after="0" w:line="240" w:lineRule="auto"/>
        <w:ind w:left="709"/>
        <w:jc w:val="both"/>
        <w:rPr>
          <w:rFonts w:ascii="Arial" w:eastAsia="Calibri" w:hAnsi="Arial" w:cs="Arial"/>
        </w:rPr>
      </w:pPr>
      <w:r w:rsidRPr="00C7763A">
        <w:rPr>
          <w:rFonts w:ascii="Arial" w:eastAsia="Calibri" w:hAnsi="Arial" w:cs="Arial"/>
        </w:rPr>
        <w:t>Considerando las características propias del PGRNA, se ha priorizado la actividad de forestación con especies nativas cuyo fin es retener y almacenar el agua superficialmente, beneficiando al incremento de la disponibilidad del recurso hídrico a nivel de la población ubicada en la parte alta y media donde se desarrollan los negocios.</w:t>
      </w:r>
    </w:p>
    <w:p w14:paraId="7C1175E2" w14:textId="77777777" w:rsidR="00CC39F6" w:rsidRPr="00C7763A" w:rsidRDefault="00CC39F6" w:rsidP="00CC39F6">
      <w:pPr>
        <w:autoSpaceDE w:val="0"/>
        <w:autoSpaceDN w:val="0"/>
        <w:adjustRightInd w:val="0"/>
        <w:spacing w:after="0" w:line="240" w:lineRule="auto"/>
        <w:ind w:left="709"/>
        <w:jc w:val="both"/>
        <w:rPr>
          <w:rFonts w:ascii="Arial" w:eastAsia="Calibri" w:hAnsi="Arial" w:cs="Arial"/>
        </w:rPr>
      </w:pPr>
    </w:p>
    <w:p w14:paraId="44E46A65" w14:textId="77777777" w:rsidR="00CC39F6" w:rsidRPr="00C7763A" w:rsidRDefault="00CC39F6" w:rsidP="00CC39F6">
      <w:pPr>
        <w:autoSpaceDE w:val="0"/>
        <w:autoSpaceDN w:val="0"/>
        <w:adjustRightInd w:val="0"/>
        <w:spacing w:after="0" w:line="240" w:lineRule="auto"/>
        <w:ind w:left="709"/>
        <w:jc w:val="both"/>
        <w:rPr>
          <w:rFonts w:ascii="Arial" w:eastAsia="Calibri" w:hAnsi="Arial" w:cs="Arial"/>
        </w:rPr>
      </w:pPr>
      <w:r w:rsidRPr="00C7763A">
        <w:rPr>
          <w:rFonts w:ascii="Arial" w:eastAsia="Calibri" w:hAnsi="Arial" w:cs="Arial"/>
        </w:rPr>
        <w:t>A continuación, se detalla los componentes y acciones que corresponden a la actividad priorizada.</w:t>
      </w:r>
    </w:p>
    <w:p w14:paraId="09D271F2" w14:textId="77777777" w:rsidR="00CC39F6" w:rsidRPr="00C7763A" w:rsidRDefault="00CC39F6" w:rsidP="00CC39F6">
      <w:pPr>
        <w:autoSpaceDE w:val="0"/>
        <w:autoSpaceDN w:val="0"/>
        <w:adjustRightInd w:val="0"/>
        <w:spacing w:after="0" w:line="240" w:lineRule="auto"/>
        <w:ind w:left="709"/>
        <w:jc w:val="both"/>
        <w:rPr>
          <w:rFonts w:ascii="Arial" w:eastAsia="Calibri" w:hAnsi="Arial" w:cs="Arial"/>
        </w:rPr>
      </w:pPr>
    </w:p>
    <w:p w14:paraId="696A0ECD" w14:textId="77777777" w:rsidR="00CC39F6" w:rsidRPr="00C7763A" w:rsidRDefault="00CC39F6" w:rsidP="00CC39F6">
      <w:pPr>
        <w:autoSpaceDE w:val="0"/>
        <w:autoSpaceDN w:val="0"/>
        <w:adjustRightInd w:val="0"/>
        <w:spacing w:after="0" w:line="240" w:lineRule="auto"/>
        <w:ind w:left="284"/>
        <w:jc w:val="both"/>
        <w:rPr>
          <w:rFonts w:ascii="Arial" w:eastAsia="Calibri" w:hAnsi="Arial" w:cs="Arial"/>
          <w:b/>
        </w:rPr>
      </w:pPr>
      <w:r w:rsidRPr="00C7763A">
        <w:rPr>
          <w:rFonts w:ascii="Arial" w:eastAsia="Calibri" w:hAnsi="Arial" w:cs="Arial"/>
          <w:b/>
        </w:rPr>
        <w:t>Componente N° 01: Mejorar la recarga hídrica a través de la plantación forestal y reducir los riesgos de sequía a través del acondicionamiento de áreas para la recepción, retención e infiltración.</w:t>
      </w:r>
    </w:p>
    <w:p w14:paraId="24C6D007" w14:textId="77777777" w:rsidR="00CC39F6" w:rsidRPr="00C7763A" w:rsidRDefault="00CC39F6" w:rsidP="00CC39F6">
      <w:pPr>
        <w:autoSpaceDE w:val="0"/>
        <w:autoSpaceDN w:val="0"/>
        <w:adjustRightInd w:val="0"/>
        <w:spacing w:after="0" w:line="240" w:lineRule="auto"/>
        <w:ind w:left="709"/>
        <w:jc w:val="both"/>
        <w:rPr>
          <w:rFonts w:ascii="Arial" w:eastAsia="Calibri" w:hAnsi="Arial" w:cs="Arial"/>
          <w:b/>
        </w:rPr>
      </w:pPr>
    </w:p>
    <w:p w14:paraId="7A275230" w14:textId="77777777" w:rsidR="00CC39F6" w:rsidRPr="00C7763A" w:rsidRDefault="00CC39F6" w:rsidP="00CC39F6">
      <w:pPr>
        <w:autoSpaceDE w:val="0"/>
        <w:autoSpaceDN w:val="0"/>
        <w:adjustRightInd w:val="0"/>
        <w:spacing w:after="0" w:line="240" w:lineRule="auto"/>
        <w:ind w:left="709"/>
        <w:jc w:val="both"/>
        <w:rPr>
          <w:rFonts w:ascii="Arial" w:eastAsia="Calibri" w:hAnsi="Arial" w:cs="Arial"/>
        </w:rPr>
      </w:pPr>
      <w:r w:rsidRPr="00C7763A">
        <w:rPr>
          <w:rFonts w:ascii="Arial" w:eastAsia="Calibri" w:hAnsi="Arial" w:cs="Arial"/>
        </w:rPr>
        <w:t>Tendrá como finalidad la mitigación de los riesgos de sequias en la parte alta y media de la cuenca Chancay - Lambayeque,</w:t>
      </w:r>
      <w:r w:rsidRPr="00C7763A">
        <w:rPr>
          <w:rFonts w:ascii="Arial" w:eastAsia="Calibri" w:hAnsi="Arial" w:cs="Arial"/>
          <w:color w:val="FF0000"/>
        </w:rPr>
        <w:t xml:space="preserve"> </w:t>
      </w:r>
      <w:r w:rsidRPr="00C7763A">
        <w:rPr>
          <w:rFonts w:ascii="Arial" w:eastAsia="Calibri" w:hAnsi="Arial" w:cs="Arial"/>
        </w:rPr>
        <w:t>cuyas acciones identificadas son las siguiente:</w:t>
      </w:r>
    </w:p>
    <w:p w14:paraId="5188FDBD" w14:textId="77777777" w:rsidR="00CC39F6" w:rsidRPr="00C7763A" w:rsidRDefault="00CC39F6" w:rsidP="00CC39F6">
      <w:pPr>
        <w:autoSpaceDE w:val="0"/>
        <w:autoSpaceDN w:val="0"/>
        <w:adjustRightInd w:val="0"/>
        <w:spacing w:after="0" w:line="240" w:lineRule="auto"/>
        <w:ind w:left="709"/>
        <w:jc w:val="both"/>
        <w:rPr>
          <w:rFonts w:ascii="Arial" w:eastAsia="Calibri" w:hAnsi="Arial" w:cs="Arial"/>
        </w:rPr>
      </w:pPr>
    </w:p>
    <w:p w14:paraId="0F7B10B5" w14:textId="77777777" w:rsidR="00CC39F6" w:rsidRPr="00C7763A" w:rsidRDefault="00CC39F6" w:rsidP="00CC39F6">
      <w:pPr>
        <w:autoSpaceDE w:val="0"/>
        <w:autoSpaceDN w:val="0"/>
        <w:adjustRightInd w:val="0"/>
        <w:spacing w:after="0" w:line="240" w:lineRule="auto"/>
        <w:ind w:left="709"/>
        <w:jc w:val="both"/>
        <w:rPr>
          <w:rFonts w:ascii="Arial" w:eastAsia="Calibri" w:hAnsi="Arial" w:cs="Arial"/>
        </w:rPr>
      </w:pPr>
      <w:r w:rsidRPr="00C7763A">
        <w:rPr>
          <w:rFonts w:ascii="Arial" w:eastAsia="Calibri" w:hAnsi="Arial" w:cs="Arial"/>
        </w:rPr>
        <w:t>Trabajos preliminares: colocación de dos carteles de obra de dimensiones 3.60 m X 2.40 m con marco de madera.</w:t>
      </w:r>
    </w:p>
    <w:p w14:paraId="7F3CA972" w14:textId="77777777" w:rsidR="00CC39F6" w:rsidRPr="00C7763A" w:rsidRDefault="00CC39F6" w:rsidP="00CC39F6">
      <w:pPr>
        <w:autoSpaceDE w:val="0"/>
        <w:autoSpaceDN w:val="0"/>
        <w:adjustRightInd w:val="0"/>
        <w:spacing w:after="0" w:line="240" w:lineRule="auto"/>
        <w:ind w:left="284"/>
        <w:jc w:val="both"/>
        <w:rPr>
          <w:rFonts w:ascii="Arial" w:eastAsia="Calibri" w:hAnsi="Arial" w:cs="Arial"/>
        </w:rPr>
      </w:pPr>
    </w:p>
    <w:p w14:paraId="553D755F" w14:textId="77777777" w:rsidR="00CC39F6" w:rsidRPr="00C7763A" w:rsidRDefault="00CC39F6" w:rsidP="00CC39F6">
      <w:pPr>
        <w:autoSpaceDE w:val="0"/>
        <w:autoSpaceDN w:val="0"/>
        <w:adjustRightInd w:val="0"/>
        <w:spacing w:after="0" w:line="240" w:lineRule="auto"/>
        <w:ind w:left="1985" w:hanging="1276"/>
        <w:jc w:val="both"/>
        <w:rPr>
          <w:rFonts w:ascii="Arial" w:eastAsia="Calibri" w:hAnsi="Arial" w:cs="Arial"/>
          <w:b/>
          <w:bCs/>
        </w:rPr>
      </w:pPr>
      <w:r w:rsidRPr="00C7763A">
        <w:rPr>
          <w:rFonts w:ascii="Arial" w:eastAsia="Calibri" w:hAnsi="Arial" w:cs="Arial"/>
          <w:b/>
          <w:bCs/>
        </w:rPr>
        <w:t>Acción 1.1: Acondicionamiento de 104 ha de superficies para su forestación en manantiales.</w:t>
      </w:r>
    </w:p>
    <w:p w14:paraId="31CC9A33" w14:textId="77777777" w:rsidR="00CC39F6" w:rsidRPr="00C7763A" w:rsidRDefault="00CC39F6" w:rsidP="004E1B8A">
      <w:pPr>
        <w:numPr>
          <w:ilvl w:val="0"/>
          <w:numId w:val="26"/>
        </w:numPr>
        <w:autoSpaceDE w:val="0"/>
        <w:autoSpaceDN w:val="0"/>
        <w:adjustRightInd w:val="0"/>
        <w:spacing w:after="0" w:line="240" w:lineRule="auto"/>
        <w:jc w:val="both"/>
        <w:rPr>
          <w:rFonts w:ascii="Arial" w:eastAsia="Calibri" w:hAnsi="Arial" w:cs="Arial"/>
        </w:rPr>
      </w:pPr>
      <w:r w:rsidRPr="00C7763A">
        <w:rPr>
          <w:rFonts w:ascii="Arial" w:eastAsia="Calibri" w:hAnsi="Arial" w:cs="Arial"/>
        </w:rPr>
        <w:t xml:space="preserve">Plantación y recalce de 115,544 plantones de aliso, </w:t>
      </w:r>
      <w:proofErr w:type="spellStart"/>
      <w:r w:rsidRPr="00C7763A">
        <w:rPr>
          <w:rFonts w:ascii="Arial" w:eastAsia="Calibri" w:hAnsi="Arial" w:cs="Arial"/>
        </w:rPr>
        <w:t>quishuar</w:t>
      </w:r>
      <w:proofErr w:type="spellEnd"/>
      <w:r w:rsidRPr="00C7763A">
        <w:rPr>
          <w:rFonts w:ascii="Arial" w:eastAsia="Calibri" w:hAnsi="Arial" w:cs="Arial"/>
        </w:rPr>
        <w:t xml:space="preserve">, quinua de montaña, sauco, </w:t>
      </w:r>
      <w:proofErr w:type="spellStart"/>
      <w:r w:rsidRPr="00C7763A">
        <w:rPr>
          <w:rFonts w:ascii="Arial" w:eastAsia="Calibri" w:hAnsi="Arial" w:cs="Arial"/>
        </w:rPr>
        <w:t>panrro</w:t>
      </w:r>
      <w:proofErr w:type="spellEnd"/>
      <w:r w:rsidRPr="00C7763A">
        <w:rPr>
          <w:rFonts w:ascii="Arial" w:eastAsia="Calibri" w:hAnsi="Arial" w:cs="Arial"/>
        </w:rPr>
        <w:t xml:space="preserve">, cascarilla/romerillo, </w:t>
      </w:r>
      <w:proofErr w:type="spellStart"/>
      <w:r w:rsidRPr="00C7763A">
        <w:rPr>
          <w:rFonts w:ascii="Arial" w:eastAsia="Calibri" w:hAnsi="Arial" w:cs="Arial"/>
        </w:rPr>
        <w:t>shita</w:t>
      </w:r>
      <w:proofErr w:type="spellEnd"/>
      <w:r w:rsidRPr="00C7763A">
        <w:rPr>
          <w:rFonts w:ascii="Arial" w:eastAsia="Calibri" w:hAnsi="Arial" w:cs="Arial"/>
        </w:rPr>
        <w:t xml:space="preserve"> blanca, palo amarillo y campanilla.</w:t>
      </w:r>
    </w:p>
    <w:p w14:paraId="11446475" w14:textId="77777777" w:rsidR="00CC39F6" w:rsidRPr="00C7763A" w:rsidRDefault="00CC39F6" w:rsidP="004E1B8A">
      <w:pPr>
        <w:numPr>
          <w:ilvl w:val="0"/>
          <w:numId w:val="26"/>
        </w:numPr>
        <w:tabs>
          <w:tab w:val="left" w:pos="284"/>
        </w:tabs>
        <w:autoSpaceDE w:val="0"/>
        <w:autoSpaceDN w:val="0"/>
        <w:adjustRightInd w:val="0"/>
        <w:spacing w:after="0"/>
        <w:jc w:val="both"/>
        <w:rPr>
          <w:rFonts w:ascii="Arial" w:eastAsia="Calibri" w:hAnsi="Arial" w:cs="Arial"/>
        </w:rPr>
      </w:pPr>
      <w:r w:rsidRPr="00C7763A">
        <w:rPr>
          <w:rFonts w:ascii="Arial" w:eastAsia="Calibri" w:hAnsi="Arial" w:cs="Arial"/>
        </w:rPr>
        <w:t>La instalación de 17,886.5 metros lineales de cercos de protección en áreas forestadas.</w:t>
      </w:r>
    </w:p>
    <w:p w14:paraId="07CE8C63" w14:textId="77777777" w:rsidR="00CC39F6" w:rsidRPr="00C7763A" w:rsidRDefault="00CC39F6" w:rsidP="00CC39F6">
      <w:pPr>
        <w:autoSpaceDE w:val="0"/>
        <w:autoSpaceDN w:val="0"/>
        <w:adjustRightInd w:val="0"/>
        <w:spacing w:after="0" w:line="240" w:lineRule="auto"/>
        <w:ind w:left="284"/>
        <w:jc w:val="both"/>
        <w:rPr>
          <w:rFonts w:ascii="Arial" w:eastAsia="Calibri" w:hAnsi="Arial" w:cs="Arial"/>
        </w:rPr>
      </w:pPr>
    </w:p>
    <w:p w14:paraId="19EC6811" w14:textId="77777777" w:rsidR="00CC39F6" w:rsidRPr="00C7763A" w:rsidRDefault="00CC39F6" w:rsidP="00CC39F6">
      <w:pPr>
        <w:autoSpaceDE w:val="0"/>
        <w:autoSpaceDN w:val="0"/>
        <w:adjustRightInd w:val="0"/>
        <w:spacing w:after="0" w:line="240" w:lineRule="auto"/>
        <w:ind w:left="1843" w:hanging="1134"/>
        <w:jc w:val="both"/>
        <w:rPr>
          <w:rFonts w:ascii="Arial" w:eastAsia="Calibri" w:hAnsi="Arial" w:cs="Arial"/>
          <w:b/>
          <w:bCs/>
        </w:rPr>
      </w:pPr>
      <w:r w:rsidRPr="00C7763A">
        <w:rPr>
          <w:rFonts w:ascii="Arial" w:eastAsia="Calibri" w:hAnsi="Arial" w:cs="Arial"/>
          <w:b/>
          <w:bCs/>
        </w:rPr>
        <w:t>Acción 1.2.: Acondicionamiento de 02 viveros forestales con sus diversas instalaciones adicionales.</w:t>
      </w:r>
    </w:p>
    <w:p w14:paraId="1D610D33" w14:textId="77777777" w:rsidR="00CC39F6" w:rsidRPr="00C7763A" w:rsidRDefault="00CC39F6" w:rsidP="004E1B8A">
      <w:pPr>
        <w:numPr>
          <w:ilvl w:val="0"/>
          <w:numId w:val="26"/>
        </w:numPr>
        <w:autoSpaceDE w:val="0"/>
        <w:autoSpaceDN w:val="0"/>
        <w:adjustRightInd w:val="0"/>
        <w:spacing w:after="0" w:line="240" w:lineRule="auto"/>
        <w:jc w:val="both"/>
        <w:rPr>
          <w:rFonts w:ascii="Arial" w:eastAsia="Calibri" w:hAnsi="Arial" w:cs="Arial"/>
        </w:rPr>
      </w:pPr>
      <w:r w:rsidRPr="00C7763A">
        <w:rPr>
          <w:rFonts w:ascii="Arial" w:eastAsia="Calibri" w:hAnsi="Arial" w:cs="Arial"/>
        </w:rPr>
        <w:t>Instalación de 01 vivero forestal con capacidad de producción de 93,324 plantones – C.P. Quilcate</w:t>
      </w:r>
    </w:p>
    <w:p w14:paraId="2F4419C5" w14:textId="77777777" w:rsidR="00CC39F6" w:rsidRPr="00C7763A" w:rsidRDefault="00CC39F6" w:rsidP="004E1B8A">
      <w:pPr>
        <w:numPr>
          <w:ilvl w:val="0"/>
          <w:numId w:val="26"/>
        </w:numPr>
        <w:autoSpaceDE w:val="0"/>
        <w:autoSpaceDN w:val="0"/>
        <w:adjustRightInd w:val="0"/>
        <w:spacing w:after="0" w:line="240" w:lineRule="auto"/>
        <w:jc w:val="both"/>
        <w:rPr>
          <w:rFonts w:ascii="Arial" w:eastAsia="Calibri" w:hAnsi="Arial" w:cs="Arial"/>
        </w:rPr>
      </w:pPr>
      <w:r w:rsidRPr="00C7763A">
        <w:rPr>
          <w:rFonts w:ascii="Arial" w:eastAsia="Calibri" w:hAnsi="Arial" w:cs="Arial"/>
        </w:rPr>
        <w:lastRenderedPageBreak/>
        <w:t>Instalación de 01 vivero forestal con capacidad de producción de 22,220 plantones – Local MDC</w:t>
      </w:r>
    </w:p>
    <w:p w14:paraId="629D75E7" w14:textId="77777777" w:rsidR="00CC39F6" w:rsidRPr="00C7763A" w:rsidRDefault="00CC39F6" w:rsidP="00CC39F6">
      <w:pPr>
        <w:autoSpaceDE w:val="0"/>
        <w:autoSpaceDN w:val="0"/>
        <w:adjustRightInd w:val="0"/>
        <w:spacing w:after="0" w:line="240" w:lineRule="auto"/>
        <w:ind w:left="284"/>
        <w:jc w:val="both"/>
        <w:rPr>
          <w:rFonts w:ascii="Arial" w:eastAsia="Calibri" w:hAnsi="Arial" w:cs="Arial"/>
          <w:bCs/>
        </w:rPr>
      </w:pPr>
    </w:p>
    <w:p w14:paraId="4DC108DE" w14:textId="77777777" w:rsidR="00CC39F6" w:rsidRPr="00C7763A" w:rsidRDefault="00CC39F6" w:rsidP="00CC39F6">
      <w:pPr>
        <w:autoSpaceDE w:val="0"/>
        <w:autoSpaceDN w:val="0"/>
        <w:adjustRightInd w:val="0"/>
        <w:spacing w:after="0" w:line="240" w:lineRule="auto"/>
        <w:ind w:left="1843" w:hanging="1417"/>
        <w:jc w:val="both"/>
        <w:rPr>
          <w:rFonts w:ascii="Arial" w:eastAsia="Calibri" w:hAnsi="Arial" w:cs="Arial"/>
          <w:b/>
          <w:bCs/>
        </w:rPr>
      </w:pPr>
      <w:r w:rsidRPr="00C7763A">
        <w:rPr>
          <w:rFonts w:ascii="Arial" w:eastAsia="Calibri" w:hAnsi="Arial" w:cs="Arial"/>
          <w:b/>
          <w:bCs/>
        </w:rPr>
        <w:t>Componente 02: Capacitaciones (04 Talleres)</w:t>
      </w:r>
    </w:p>
    <w:p w14:paraId="017E0059" w14:textId="77777777" w:rsidR="00CC39F6" w:rsidRPr="00C7763A" w:rsidRDefault="00CC39F6" w:rsidP="004E1B8A">
      <w:pPr>
        <w:numPr>
          <w:ilvl w:val="0"/>
          <w:numId w:val="26"/>
        </w:numPr>
        <w:autoSpaceDE w:val="0"/>
        <w:autoSpaceDN w:val="0"/>
        <w:adjustRightInd w:val="0"/>
        <w:spacing w:after="0" w:line="240" w:lineRule="auto"/>
        <w:jc w:val="both"/>
        <w:rPr>
          <w:rFonts w:ascii="Arial" w:eastAsia="Calibri" w:hAnsi="Arial" w:cs="Arial"/>
          <w:bCs/>
        </w:rPr>
      </w:pPr>
      <w:r w:rsidRPr="00C7763A">
        <w:rPr>
          <w:rFonts w:ascii="Arial" w:eastAsia="Calibri" w:hAnsi="Arial" w:cs="Arial"/>
          <w:bCs/>
        </w:rPr>
        <w:t>Manejo forestal de especies nativas en vivero y campo</w:t>
      </w:r>
    </w:p>
    <w:p w14:paraId="59E005AF" w14:textId="77777777" w:rsidR="00CC39F6" w:rsidRPr="00C7763A" w:rsidRDefault="00CC39F6" w:rsidP="004E1B8A">
      <w:pPr>
        <w:numPr>
          <w:ilvl w:val="0"/>
          <w:numId w:val="26"/>
        </w:numPr>
        <w:autoSpaceDE w:val="0"/>
        <w:autoSpaceDN w:val="0"/>
        <w:adjustRightInd w:val="0"/>
        <w:spacing w:after="0" w:line="240" w:lineRule="auto"/>
        <w:jc w:val="both"/>
        <w:rPr>
          <w:rFonts w:ascii="Arial" w:eastAsia="Calibri" w:hAnsi="Arial" w:cs="Arial"/>
          <w:bCs/>
        </w:rPr>
      </w:pPr>
      <w:r w:rsidRPr="00C7763A">
        <w:rPr>
          <w:rFonts w:ascii="Arial" w:eastAsia="Calibri" w:hAnsi="Arial" w:cs="Arial"/>
          <w:bCs/>
        </w:rPr>
        <w:t xml:space="preserve">Servicios ambientales de los bosques nativos frente al cambio climático </w:t>
      </w:r>
    </w:p>
    <w:p w14:paraId="024702FD" w14:textId="77777777" w:rsidR="00CC39F6" w:rsidRPr="00C7763A" w:rsidRDefault="00CC39F6" w:rsidP="004E1B8A">
      <w:pPr>
        <w:numPr>
          <w:ilvl w:val="0"/>
          <w:numId w:val="26"/>
        </w:numPr>
        <w:autoSpaceDE w:val="0"/>
        <w:autoSpaceDN w:val="0"/>
        <w:adjustRightInd w:val="0"/>
        <w:spacing w:after="0" w:line="240" w:lineRule="auto"/>
        <w:jc w:val="both"/>
        <w:rPr>
          <w:rFonts w:ascii="Arial" w:eastAsia="Calibri" w:hAnsi="Arial" w:cs="Arial"/>
          <w:bCs/>
        </w:rPr>
      </w:pPr>
      <w:r w:rsidRPr="00C7763A">
        <w:rPr>
          <w:rFonts w:ascii="Arial" w:eastAsia="Calibri" w:hAnsi="Arial" w:cs="Arial"/>
          <w:bCs/>
        </w:rPr>
        <w:t>Fortalecimiento organizacional y liderazgo</w:t>
      </w:r>
    </w:p>
    <w:p w14:paraId="794A5EE0" w14:textId="77777777" w:rsidR="00CC39F6" w:rsidRPr="00C7763A" w:rsidRDefault="00CC39F6" w:rsidP="004E1B8A">
      <w:pPr>
        <w:numPr>
          <w:ilvl w:val="0"/>
          <w:numId w:val="26"/>
        </w:numPr>
        <w:autoSpaceDE w:val="0"/>
        <w:autoSpaceDN w:val="0"/>
        <w:adjustRightInd w:val="0"/>
        <w:spacing w:after="0" w:line="240" w:lineRule="auto"/>
        <w:jc w:val="both"/>
        <w:rPr>
          <w:rFonts w:ascii="Arial" w:eastAsia="Calibri" w:hAnsi="Arial" w:cs="Arial"/>
          <w:bCs/>
        </w:rPr>
      </w:pPr>
      <w:r w:rsidRPr="00C7763A">
        <w:rPr>
          <w:rFonts w:ascii="Arial" w:eastAsia="Calibri" w:hAnsi="Arial" w:cs="Arial"/>
          <w:bCs/>
        </w:rPr>
        <w:t>Equidad de Genero</w:t>
      </w:r>
    </w:p>
    <w:p w14:paraId="3526B5B5" w14:textId="77777777" w:rsidR="00CC39F6" w:rsidRPr="00C7763A" w:rsidRDefault="00CC39F6" w:rsidP="00CC39F6">
      <w:pPr>
        <w:autoSpaceDE w:val="0"/>
        <w:autoSpaceDN w:val="0"/>
        <w:adjustRightInd w:val="0"/>
        <w:spacing w:after="0" w:line="240" w:lineRule="auto"/>
        <w:ind w:left="284"/>
        <w:jc w:val="both"/>
        <w:rPr>
          <w:rFonts w:ascii="Arial" w:eastAsia="Calibri" w:hAnsi="Arial" w:cs="Arial"/>
          <w:b/>
          <w:color w:val="FF0000"/>
        </w:rPr>
      </w:pPr>
    </w:p>
    <w:p w14:paraId="2915B4C0" w14:textId="77777777" w:rsidR="00CC39F6" w:rsidRPr="00C7763A" w:rsidRDefault="00CC39F6" w:rsidP="00CC39F6">
      <w:pPr>
        <w:autoSpaceDE w:val="0"/>
        <w:autoSpaceDN w:val="0"/>
        <w:adjustRightInd w:val="0"/>
        <w:spacing w:after="0" w:line="240" w:lineRule="auto"/>
        <w:ind w:left="709"/>
        <w:jc w:val="both"/>
        <w:rPr>
          <w:rFonts w:ascii="Arial" w:eastAsia="Calibri" w:hAnsi="Arial" w:cs="Arial"/>
        </w:rPr>
      </w:pPr>
      <w:r w:rsidRPr="00C7763A">
        <w:rPr>
          <w:rFonts w:ascii="Arial" w:eastAsia="Calibri" w:hAnsi="Arial" w:cs="Arial"/>
        </w:rPr>
        <w:t>Tendrá como finalidad fortalecer la gestión y el conocimiento de la población y autoridades sobre el ecosistema y los servicios que provee, cuyas acciones identificadas son las siguientes:</w:t>
      </w:r>
    </w:p>
    <w:p w14:paraId="40C3F4FA" w14:textId="0203A5C4" w:rsidR="00CC39F6" w:rsidRDefault="00CC39F6" w:rsidP="00CC39F6">
      <w:pPr>
        <w:autoSpaceDE w:val="0"/>
        <w:autoSpaceDN w:val="0"/>
        <w:adjustRightInd w:val="0"/>
        <w:spacing w:after="0" w:line="240" w:lineRule="auto"/>
        <w:ind w:left="284"/>
        <w:jc w:val="both"/>
        <w:rPr>
          <w:rFonts w:ascii="Arial" w:eastAsia="Calibri" w:hAnsi="Arial" w:cs="Arial"/>
        </w:rPr>
      </w:pPr>
    </w:p>
    <w:p w14:paraId="389A02BF" w14:textId="77777777" w:rsidR="00CC39F6" w:rsidRPr="00C7763A" w:rsidRDefault="00CC39F6" w:rsidP="004E1B8A">
      <w:pPr>
        <w:numPr>
          <w:ilvl w:val="0"/>
          <w:numId w:val="14"/>
        </w:numPr>
        <w:autoSpaceDE w:val="0"/>
        <w:autoSpaceDN w:val="0"/>
        <w:adjustRightInd w:val="0"/>
        <w:spacing w:after="0" w:line="240" w:lineRule="auto"/>
        <w:ind w:left="284" w:hanging="284"/>
        <w:jc w:val="both"/>
        <w:rPr>
          <w:rFonts w:ascii="Arial" w:eastAsia="Calibri" w:hAnsi="Arial" w:cs="Arial"/>
          <w:b/>
        </w:rPr>
      </w:pPr>
      <w:r w:rsidRPr="00C7763A">
        <w:rPr>
          <w:rFonts w:ascii="Arial" w:hAnsi="Arial" w:cs="Arial"/>
          <w:b/>
          <w:bCs/>
        </w:rPr>
        <w:t>ALIANZAS</w:t>
      </w:r>
      <w:r w:rsidRPr="00C7763A">
        <w:rPr>
          <w:rFonts w:ascii="Arial" w:eastAsia="Calibri" w:hAnsi="Arial" w:cs="Arial"/>
          <w:b/>
        </w:rPr>
        <w:t xml:space="preserve"> ESTRATÉGICAS PARA LA EJECUCIÓN DEL PGRNA</w:t>
      </w:r>
    </w:p>
    <w:p w14:paraId="076830C2" w14:textId="77777777" w:rsidR="00CC39F6" w:rsidRPr="00C7763A" w:rsidRDefault="00CC39F6" w:rsidP="00CC39F6">
      <w:pPr>
        <w:spacing w:after="0" w:line="240" w:lineRule="auto"/>
        <w:ind w:left="284"/>
        <w:jc w:val="both"/>
        <w:rPr>
          <w:rFonts w:ascii="Arial" w:hAnsi="Arial" w:cs="Arial"/>
        </w:rPr>
      </w:pPr>
    </w:p>
    <w:p w14:paraId="43232E03" w14:textId="77777777" w:rsidR="00CC39F6" w:rsidRDefault="00CC39F6" w:rsidP="00CC39F6">
      <w:pPr>
        <w:spacing w:after="0" w:line="240" w:lineRule="auto"/>
        <w:ind w:left="284"/>
        <w:jc w:val="both"/>
        <w:rPr>
          <w:rFonts w:ascii="Arial" w:eastAsia="Calibri" w:hAnsi="Arial" w:cs="Arial"/>
        </w:rPr>
      </w:pPr>
      <w:r w:rsidRPr="00C7763A">
        <w:rPr>
          <w:rFonts w:ascii="Arial" w:hAnsi="Arial" w:cs="Arial"/>
        </w:rPr>
        <w:t xml:space="preserve">Las alianzas estratégicas para el desarrollo del PGRNA, es a nivel de Asociaciones e </w:t>
      </w:r>
      <w:r w:rsidRPr="00C7763A">
        <w:rPr>
          <w:rFonts w:ascii="Arial" w:eastAsia="Calibri" w:hAnsi="Arial" w:cs="Arial"/>
        </w:rPr>
        <w:t>instituciones privadas, a continuación, se detalla:</w:t>
      </w:r>
    </w:p>
    <w:p w14:paraId="1141F37D" w14:textId="77777777" w:rsidR="008C6119" w:rsidRDefault="008C6119" w:rsidP="00CC39F6">
      <w:pPr>
        <w:spacing w:after="0" w:line="240" w:lineRule="auto"/>
        <w:ind w:left="284"/>
        <w:jc w:val="both"/>
        <w:rPr>
          <w:rFonts w:ascii="Arial" w:eastAsia="Calibri" w:hAnsi="Arial" w:cs="Arial"/>
          <w:b/>
        </w:rPr>
      </w:pPr>
    </w:p>
    <w:p w14:paraId="37A8F106" w14:textId="3A6008E4" w:rsidR="00CC39F6" w:rsidRPr="00C7763A" w:rsidRDefault="00CC39F6" w:rsidP="00CC39F6">
      <w:pPr>
        <w:spacing w:after="0" w:line="240" w:lineRule="auto"/>
        <w:ind w:left="284"/>
        <w:jc w:val="both"/>
        <w:rPr>
          <w:rFonts w:ascii="Arial" w:eastAsia="Calibri" w:hAnsi="Arial" w:cs="Arial"/>
          <w:b/>
        </w:rPr>
      </w:pPr>
      <w:r w:rsidRPr="00C7763A">
        <w:rPr>
          <w:rFonts w:ascii="Arial" w:eastAsia="Calibri" w:hAnsi="Arial" w:cs="Arial"/>
          <w:b/>
        </w:rPr>
        <w:t>Aliado principal</w:t>
      </w:r>
    </w:p>
    <w:p w14:paraId="3286B3E0" w14:textId="77777777" w:rsidR="00CC39F6" w:rsidRPr="00C7763A" w:rsidRDefault="00CC39F6" w:rsidP="00CC39F6">
      <w:pPr>
        <w:spacing w:after="0" w:line="240" w:lineRule="auto"/>
        <w:ind w:left="284"/>
        <w:jc w:val="both"/>
        <w:rPr>
          <w:rFonts w:ascii="Arial" w:eastAsia="Calibri" w:hAnsi="Arial" w:cs="Arial"/>
        </w:rPr>
      </w:pPr>
      <w:r w:rsidRPr="00C7763A">
        <w:rPr>
          <w:rFonts w:ascii="Arial" w:eastAsia="Calibri" w:hAnsi="Arial" w:cs="Arial"/>
        </w:rPr>
        <w:t>El PGRNA en el distrito de Catilluc de la provincia de San Miguel, cuenta con el principal aliado estratégico La Municipalidad Distrital de Catilluc, para el logro de los objetivos y el desarrollo socio ambiental de las 05 organizaciones, las que promoverán las actividades programadas.</w:t>
      </w:r>
    </w:p>
    <w:p w14:paraId="74AF59C9" w14:textId="77777777" w:rsidR="00CC39F6" w:rsidRPr="00C7763A" w:rsidRDefault="00CC39F6" w:rsidP="00CC39F6">
      <w:pPr>
        <w:spacing w:after="0" w:line="240" w:lineRule="auto"/>
        <w:ind w:left="284"/>
        <w:jc w:val="both"/>
        <w:rPr>
          <w:rFonts w:ascii="Arial" w:eastAsia="Calibri" w:hAnsi="Arial" w:cs="Arial"/>
        </w:rPr>
      </w:pPr>
    </w:p>
    <w:p w14:paraId="061463D1" w14:textId="77777777" w:rsidR="00CC39F6" w:rsidRPr="00C7763A" w:rsidRDefault="00CC39F6" w:rsidP="00CC39F6">
      <w:pPr>
        <w:spacing w:after="0" w:line="240" w:lineRule="auto"/>
        <w:ind w:left="284"/>
        <w:jc w:val="both"/>
        <w:rPr>
          <w:rFonts w:ascii="Arial" w:eastAsia="Calibri" w:hAnsi="Arial" w:cs="Arial"/>
          <w:b/>
        </w:rPr>
      </w:pPr>
      <w:r w:rsidRPr="00C7763A">
        <w:rPr>
          <w:rFonts w:ascii="Arial" w:eastAsia="Calibri" w:hAnsi="Arial" w:cs="Arial"/>
          <w:b/>
        </w:rPr>
        <w:t>Durante la formulación del PGRNA, se comprometieron a lo siguiente:</w:t>
      </w:r>
    </w:p>
    <w:p w14:paraId="32FC4C93" w14:textId="56EAB78D" w:rsidR="00CC39F6" w:rsidRDefault="00CC39F6" w:rsidP="00CC39F6">
      <w:pPr>
        <w:spacing w:after="0" w:line="240" w:lineRule="auto"/>
        <w:ind w:left="284"/>
        <w:jc w:val="both"/>
        <w:rPr>
          <w:rFonts w:ascii="Arial" w:eastAsia="Calibri" w:hAnsi="Arial" w:cs="Arial"/>
        </w:rPr>
      </w:pPr>
      <w:r w:rsidRPr="00C7763A">
        <w:rPr>
          <w:rFonts w:ascii="Arial" w:eastAsia="Calibri" w:hAnsi="Arial" w:cs="Arial"/>
        </w:rPr>
        <w:t xml:space="preserve">Las cinco </w:t>
      </w:r>
      <w:r w:rsidR="00CA64EA">
        <w:rPr>
          <w:rFonts w:ascii="Arial" w:eastAsia="Calibri" w:hAnsi="Arial" w:cs="Arial"/>
        </w:rPr>
        <w:t xml:space="preserve">(05) </w:t>
      </w:r>
      <w:proofErr w:type="spellStart"/>
      <w:r w:rsidRPr="00C7763A">
        <w:rPr>
          <w:rFonts w:ascii="Arial" w:eastAsia="Calibri" w:hAnsi="Arial" w:cs="Arial"/>
        </w:rPr>
        <w:t>OPPs</w:t>
      </w:r>
      <w:proofErr w:type="spellEnd"/>
      <w:r w:rsidRPr="00C7763A">
        <w:rPr>
          <w:rFonts w:ascii="Arial" w:eastAsia="Calibri" w:hAnsi="Arial" w:cs="Arial"/>
        </w:rPr>
        <w:t>, se comprometieron con la Operación y Mantenimiento, para dar soporte al proyecto consideraron aportar con parte de la mano de obra no calificada y llevar el mantenimiento respectivo post proyecto.</w:t>
      </w:r>
    </w:p>
    <w:p w14:paraId="02734271" w14:textId="77777777" w:rsidR="00F33BD5" w:rsidRPr="00C7763A" w:rsidRDefault="00F33BD5" w:rsidP="00CC39F6">
      <w:pPr>
        <w:spacing w:after="0" w:line="240" w:lineRule="auto"/>
        <w:ind w:left="284"/>
        <w:jc w:val="both"/>
        <w:rPr>
          <w:rFonts w:ascii="Arial" w:eastAsia="Calibri" w:hAnsi="Arial" w:cs="Arial"/>
        </w:rPr>
      </w:pPr>
    </w:p>
    <w:p w14:paraId="14126C50" w14:textId="77777777" w:rsidR="00CC39F6" w:rsidRPr="00C7763A" w:rsidRDefault="00CC39F6" w:rsidP="00CC39F6">
      <w:pPr>
        <w:spacing w:after="0" w:line="240" w:lineRule="auto"/>
        <w:ind w:left="284"/>
        <w:jc w:val="both"/>
        <w:rPr>
          <w:rFonts w:ascii="Arial" w:eastAsia="Calibri" w:hAnsi="Arial" w:cs="Arial"/>
        </w:rPr>
      </w:pPr>
    </w:p>
    <w:p w14:paraId="21D1E26D" w14:textId="77777777" w:rsidR="00CC39F6" w:rsidRPr="00C7763A" w:rsidRDefault="00CC39F6" w:rsidP="004E1B8A">
      <w:pPr>
        <w:numPr>
          <w:ilvl w:val="0"/>
          <w:numId w:val="14"/>
        </w:numPr>
        <w:autoSpaceDE w:val="0"/>
        <w:autoSpaceDN w:val="0"/>
        <w:adjustRightInd w:val="0"/>
        <w:spacing w:after="0" w:line="240" w:lineRule="auto"/>
        <w:ind w:left="284" w:hanging="284"/>
        <w:jc w:val="both"/>
        <w:rPr>
          <w:rFonts w:ascii="Arial" w:eastAsia="Calibri" w:hAnsi="Arial" w:cs="Arial"/>
          <w:b/>
        </w:rPr>
      </w:pPr>
      <w:r w:rsidRPr="00C7763A">
        <w:rPr>
          <w:rFonts w:ascii="Arial" w:hAnsi="Arial" w:cs="Arial"/>
          <w:b/>
          <w:bCs/>
        </w:rPr>
        <w:t>MODALIDAD</w:t>
      </w:r>
      <w:r w:rsidRPr="00C7763A">
        <w:rPr>
          <w:rFonts w:ascii="Arial" w:eastAsia="Calibri" w:hAnsi="Arial" w:cs="Arial"/>
          <w:b/>
        </w:rPr>
        <w:t xml:space="preserve"> DE EJECUCIÓN DEL PGRNA</w:t>
      </w:r>
    </w:p>
    <w:p w14:paraId="651D4FFC" w14:textId="77777777" w:rsidR="00CC39F6" w:rsidRPr="00C7763A" w:rsidRDefault="00CC39F6" w:rsidP="00CC39F6">
      <w:pPr>
        <w:widowControl w:val="0"/>
        <w:tabs>
          <w:tab w:val="left" w:pos="284"/>
          <w:tab w:val="left" w:pos="851"/>
        </w:tabs>
        <w:autoSpaceDE w:val="0"/>
        <w:autoSpaceDN w:val="0"/>
        <w:spacing w:after="0" w:line="240" w:lineRule="auto"/>
        <w:ind w:left="284"/>
        <w:jc w:val="both"/>
        <w:rPr>
          <w:rFonts w:ascii="Arial" w:eastAsiaTheme="majorEastAsia" w:hAnsi="Arial" w:cs="Arial"/>
          <w:bCs/>
        </w:rPr>
      </w:pPr>
      <w:r w:rsidRPr="00C7763A">
        <w:rPr>
          <w:rFonts w:ascii="Arial" w:eastAsiaTheme="majorEastAsia" w:hAnsi="Arial" w:cs="Arial"/>
          <w:bCs/>
        </w:rPr>
        <w:t xml:space="preserve">La modalidad de ejecución del PGRNA será a través de la Organización Líder denominada: </w:t>
      </w:r>
      <w:r w:rsidRPr="00C7763A">
        <w:rPr>
          <w:rFonts w:ascii="Arial" w:eastAsia="Times New Roman" w:hAnsi="Arial" w:cs="Arial"/>
          <w:lang w:eastAsia="es-PE"/>
        </w:rPr>
        <w:t>Asociación de Truchicultores Nuevo Sambaqui.</w:t>
      </w:r>
    </w:p>
    <w:p w14:paraId="30925EEC" w14:textId="77777777" w:rsidR="00CC39F6" w:rsidRPr="00C7763A" w:rsidRDefault="00CC39F6" w:rsidP="00CC39F6">
      <w:pPr>
        <w:tabs>
          <w:tab w:val="left" w:pos="284"/>
        </w:tabs>
        <w:spacing w:after="0" w:line="240" w:lineRule="auto"/>
        <w:ind w:left="284"/>
        <w:jc w:val="both"/>
        <w:rPr>
          <w:rFonts w:ascii="Arial" w:eastAsiaTheme="majorEastAsia" w:hAnsi="Arial" w:cs="Arial"/>
          <w:b/>
        </w:rPr>
      </w:pPr>
    </w:p>
    <w:p w14:paraId="7A505E8B" w14:textId="77777777" w:rsidR="00CC39F6" w:rsidRPr="00C7763A" w:rsidRDefault="00CC39F6" w:rsidP="00CC39F6">
      <w:pPr>
        <w:spacing w:after="0" w:line="240" w:lineRule="auto"/>
        <w:ind w:left="284"/>
        <w:jc w:val="both"/>
        <w:rPr>
          <w:rFonts w:ascii="Arial" w:eastAsia="Calibri" w:hAnsi="Arial" w:cs="Arial"/>
        </w:rPr>
      </w:pPr>
      <w:r w:rsidRPr="00C7763A">
        <w:rPr>
          <w:rFonts w:ascii="Arial" w:hAnsi="Arial" w:cs="Arial"/>
        </w:rPr>
        <w:t>La OPP Líder y las Asociaciones lograran consensuar lo siguiente: Participarán en la implementación para c</w:t>
      </w:r>
      <w:r w:rsidRPr="00C7763A">
        <w:rPr>
          <w:rFonts w:ascii="Arial" w:eastAsia="Calibri" w:hAnsi="Arial" w:cs="Arial"/>
        </w:rPr>
        <w:t xml:space="preserve">ontratar los </w:t>
      </w:r>
      <w:r w:rsidRPr="008833A7">
        <w:rPr>
          <w:rFonts w:ascii="Arial" w:eastAsia="Calibri" w:hAnsi="Arial" w:cs="Arial"/>
          <w:b/>
          <w:color w:val="1F4E79" w:themeColor="accent5" w:themeShade="80"/>
        </w:rPr>
        <w:t>servicios de una persona natural y/o jurídica</w:t>
      </w:r>
      <w:r w:rsidRPr="008833A7">
        <w:rPr>
          <w:rFonts w:ascii="Arial" w:eastAsia="Calibri" w:hAnsi="Arial" w:cs="Arial"/>
          <w:color w:val="1F4E79" w:themeColor="accent5" w:themeShade="80"/>
        </w:rPr>
        <w:t xml:space="preserve"> </w:t>
      </w:r>
      <w:r w:rsidRPr="008833A7">
        <w:rPr>
          <w:rFonts w:ascii="Arial" w:eastAsia="Calibri" w:hAnsi="Arial" w:cs="Arial"/>
        </w:rPr>
        <w:t>para que</w:t>
      </w:r>
      <w:r w:rsidRPr="00C7763A">
        <w:rPr>
          <w:rFonts w:ascii="Arial" w:eastAsia="Calibri" w:hAnsi="Arial" w:cs="Arial"/>
        </w:rPr>
        <w:t xml:space="preserve"> ejecute el Plan de Gestión de Recursos Naturales asociados a los negocios rurales (PGRNA) en zonas frágiles de alto riesgo ambiental y climático de la cuenca alta y media </w:t>
      </w:r>
      <w:r w:rsidRPr="008833A7">
        <w:rPr>
          <w:rFonts w:ascii="Arial" w:eastAsia="Calibri" w:hAnsi="Arial" w:cs="Arial"/>
        </w:rPr>
        <w:t>Chancay - Lambayeque</w:t>
      </w:r>
      <w:r w:rsidRPr="00C7763A">
        <w:rPr>
          <w:rFonts w:ascii="Arial" w:eastAsia="Calibri" w:hAnsi="Arial" w:cs="Arial"/>
        </w:rPr>
        <w:t>, distrito de Catilluc, provincia de San Miguel, región Cajamarca</w:t>
      </w:r>
      <w:r w:rsidRPr="00C7763A">
        <w:rPr>
          <w:rFonts w:ascii="Arial" w:hAnsi="Arial" w:cs="Arial"/>
        </w:rPr>
        <w:t xml:space="preserve">.  </w:t>
      </w:r>
    </w:p>
    <w:p w14:paraId="78480064" w14:textId="77777777" w:rsidR="00CC39F6" w:rsidRPr="00C7763A" w:rsidRDefault="00CC39F6" w:rsidP="00CC39F6">
      <w:pPr>
        <w:spacing w:after="0" w:line="240" w:lineRule="auto"/>
        <w:ind w:left="284"/>
        <w:jc w:val="both"/>
        <w:rPr>
          <w:rFonts w:ascii="Arial" w:hAnsi="Arial" w:cs="Arial"/>
        </w:rPr>
      </w:pPr>
    </w:p>
    <w:p w14:paraId="7D43ECF1" w14:textId="77777777" w:rsidR="00CC39F6" w:rsidRPr="00C7763A" w:rsidRDefault="00CC39F6" w:rsidP="004E1B8A">
      <w:pPr>
        <w:widowControl w:val="0"/>
        <w:numPr>
          <w:ilvl w:val="1"/>
          <w:numId w:val="14"/>
        </w:numPr>
        <w:tabs>
          <w:tab w:val="left" w:pos="284"/>
          <w:tab w:val="left" w:pos="851"/>
        </w:tabs>
        <w:autoSpaceDE w:val="0"/>
        <w:autoSpaceDN w:val="0"/>
        <w:spacing w:after="0" w:line="240" w:lineRule="auto"/>
        <w:ind w:hanging="436"/>
        <w:jc w:val="both"/>
        <w:rPr>
          <w:rFonts w:ascii="Arial" w:eastAsiaTheme="majorEastAsia" w:hAnsi="Arial" w:cs="Arial"/>
          <w:b/>
        </w:rPr>
      </w:pPr>
      <w:r w:rsidRPr="00C7763A">
        <w:rPr>
          <w:rFonts w:ascii="Arial" w:eastAsiaTheme="majorEastAsia" w:hAnsi="Arial" w:cs="Arial"/>
          <w:b/>
        </w:rPr>
        <w:t>Certificaciones ambientales, CIRA y otros permisos</w:t>
      </w:r>
    </w:p>
    <w:p w14:paraId="31E5DA0E" w14:textId="77777777" w:rsidR="00CC39F6" w:rsidRPr="00C7763A" w:rsidRDefault="00CC39F6" w:rsidP="00CC39F6">
      <w:pPr>
        <w:widowControl w:val="0"/>
        <w:tabs>
          <w:tab w:val="left" w:pos="284"/>
          <w:tab w:val="left" w:pos="851"/>
        </w:tabs>
        <w:autoSpaceDE w:val="0"/>
        <w:autoSpaceDN w:val="0"/>
        <w:spacing w:after="0" w:line="240" w:lineRule="auto"/>
        <w:jc w:val="both"/>
        <w:rPr>
          <w:rFonts w:ascii="Arial" w:hAnsi="Arial" w:cs="Arial"/>
        </w:rPr>
      </w:pPr>
    </w:p>
    <w:p w14:paraId="59EB1257" w14:textId="77777777" w:rsidR="00CC39F6" w:rsidRPr="00C7763A" w:rsidRDefault="00CC39F6" w:rsidP="004E1B8A">
      <w:pPr>
        <w:widowControl w:val="0"/>
        <w:numPr>
          <w:ilvl w:val="2"/>
          <w:numId w:val="14"/>
        </w:numPr>
        <w:tabs>
          <w:tab w:val="left" w:pos="284"/>
          <w:tab w:val="left" w:pos="851"/>
        </w:tabs>
        <w:autoSpaceDE w:val="0"/>
        <w:autoSpaceDN w:val="0"/>
        <w:spacing w:after="0" w:line="240" w:lineRule="auto"/>
        <w:ind w:left="1418" w:hanging="709"/>
        <w:jc w:val="both"/>
        <w:rPr>
          <w:rFonts w:ascii="Arial" w:eastAsiaTheme="majorEastAsia" w:hAnsi="Arial" w:cs="Arial"/>
          <w:b/>
        </w:rPr>
      </w:pPr>
      <w:r w:rsidRPr="00C7763A">
        <w:rPr>
          <w:rFonts w:ascii="Arial" w:eastAsiaTheme="majorEastAsia" w:hAnsi="Arial" w:cs="Arial"/>
          <w:b/>
        </w:rPr>
        <w:t>Certificado de Inexistencia de Restos Arqueológicos – CIRA y Plan de Monitoreo Arqueológico (PMA)</w:t>
      </w:r>
    </w:p>
    <w:p w14:paraId="6353EF12" w14:textId="77777777" w:rsidR="00CC39F6" w:rsidRPr="00C7763A" w:rsidRDefault="00CC39F6" w:rsidP="00CC39F6">
      <w:pPr>
        <w:widowControl w:val="0"/>
        <w:tabs>
          <w:tab w:val="left" w:pos="284"/>
          <w:tab w:val="left" w:pos="851"/>
        </w:tabs>
        <w:autoSpaceDE w:val="0"/>
        <w:autoSpaceDN w:val="0"/>
        <w:spacing w:after="0" w:line="240" w:lineRule="auto"/>
        <w:ind w:left="1416"/>
        <w:jc w:val="both"/>
        <w:rPr>
          <w:rFonts w:ascii="Arial" w:hAnsi="Arial" w:cs="Arial"/>
        </w:rPr>
      </w:pPr>
      <w:r w:rsidRPr="00C7763A">
        <w:rPr>
          <w:rFonts w:ascii="Arial" w:hAnsi="Arial" w:cs="Arial"/>
        </w:rPr>
        <w:t>Para la implementación del PGRNA se requiere solicitar el Certificado de Inexistencia de Restos Arqueológicos y Plan de Monitoreo Arqueológico (PMA), el Plan de Gestión Ambiental (PGA) y de acuerdo con lo programado en el PGRNA.</w:t>
      </w:r>
    </w:p>
    <w:p w14:paraId="260769F2" w14:textId="77777777" w:rsidR="00CC39F6" w:rsidRPr="00C7763A" w:rsidRDefault="00CC39F6" w:rsidP="00CC39F6">
      <w:pPr>
        <w:widowControl w:val="0"/>
        <w:tabs>
          <w:tab w:val="left" w:pos="284"/>
          <w:tab w:val="left" w:pos="851"/>
        </w:tabs>
        <w:autoSpaceDE w:val="0"/>
        <w:autoSpaceDN w:val="0"/>
        <w:spacing w:after="0" w:line="240" w:lineRule="auto"/>
        <w:ind w:left="708"/>
        <w:jc w:val="both"/>
        <w:rPr>
          <w:rFonts w:ascii="Arial" w:hAnsi="Arial" w:cs="Arial"/>
        </w:rPr>
      </w:pPr>
    </w:p>
    <w:p w14:paraId="05782BAE" w14:textId="77777777" w:rsidR="00CC39F6" w:rsidRPr="00C7763A" w:rsidRDefault="00CC39F6" w:rsidP="004E1B8A">
      <w:pPr>
        <w:widowControl w:val="0"/>
        <w:numPr>
          <w:ilvl w:val="2"/>
          <w:numId w:val="14"/>
        </w:numPr>
        <w:tabs>
          <w:tab w:val="left" w:pos="284"/>
          <w:tab w:val="left" w:pos="851"/>
        </w:tabs>
        <w:autoSpaceDE w:val="0"/>
        <w:autoSpaceDN w:val="0"/>
        <w:spacing w:after="0" w:line="240" w:lineRule="auto"/>
        <w:ind w:left="1418" w:hanging="655"/>
        <w:jc w:val="both"/>
        <w:rPr>
          <w:rFonts w:ascii="Arial" w:hAnsi="Arial" w:cs="Arial"/>
          <w:b/>
          <w:bCs/>
        </w:rPr>
      </w:pPr>
      <w:r w:rsidRPr="00C7763A">
        <w:rPr>
          <w:rFonts w:ascii="Arial" w:hAnsi="Arial" w:cs="Arial"/>
          <w:b/>
          <w:bCs/>
        </w:rPr>
        <w:t>Informe de Gestión Ambiental (IGA)</w:t>
      </w:r>
    </w:p>
    <w:p w14:paraId="50D10D16" w14:textId="77777777" w:rsidR="00CC39F6" w:rsidRPr="00C7763A" w:rsidRDefault="00CC39F6" w:rsidP="00CC39F6">
      <w:pPr>
        <w:widowControl w:val="0"/>
        <w:tabs>
          <w:tab w:val="left" w:pos="284"/>
          <w:tab w:val="left" w:pos="851"/>
        </w:tabs>
        <w:autoSpaceDE w:val="0"/>
        <w:autoSpaceDN w:val="0"/>
        <w:spacing w:after="0" w:line="240" w:lineRule="auto"/>
        <w:ind w:left="1416"/>
        <w:jc w:val="both"/>
        <w:rPr>
          <w:rFonts w:ascii="Arial" w:hAnsi="Arial" w:cs="Arial"/>
        </w:rPr>
      </w:pPr>
      <w:r w:rsidRPr="00C7763A">
        <w:rPr>
          <w:rFonts w:ascii="Arial" w:hAnsi="Arial" w:cs="Arial"/>
        </w:rPr>
        <w:t>De acuerdo con lo programado en el PGRNA previo al inicio de las actividades se requerirá gestionar el Informe de Gestión ambiental (IGA) ante la autoridad competente.</w:t>
      </w:r>
    </w:p>
    <w:p w14:paraId="7EEFD2FD" w14:textId="77777777" w:rsidR="00CC39F6" w:rsidRPr="00C7763A" w:rsidRDefault="00CC39F6" w:rsidP="00CC39F6">
      <w:pPr>
        <w:widowControl w:val="0"/>
        <w:tabs>
          <w:tab w:val="left" w:pos="284"/>
          <w:tab w:val="left" w:pos="851"/>
        </w:tabs>
        <w:autoSpaceDE w:val="0"/>
        <w:autoSpaceDN w:val="0"/>
        <w:spacing w:after="0" w:line="240" w:lineRule="auto"/>
        <w:jc w:val="both"/>
        <w:rPr>
          <w:rFonts w:ascii="Arial" w:hAnsi="Arial" w:cs="Arial"/>
        </w:rPr>
      </w:pPr>
      <w:r w:rsidRPr="00C7763A">
        <w:rPr>
          <w:rFonts w:ascii="Arial" w:hAnsi="Arial" w:cs="Arial"/>
        </w:rPr>
        <w:tab/>
      </w:r>
      <w:r w:rsidRPr="00C7763A">
        <w:rPr>
          <w:rFonts w:ascii="Arial" w:hAnsi="Arial" w:cs="Arial"/>
        </w:rPr>
        <w:tab/>
      </w:r>
    </w:p>
    <w:p w14:paraId="517E377C" w14:textId="139828EA" w:rsidR="00CC39F6" w:rsidRPr="00C7763A" w:rsidRDefault="00CC39F6" w:rsidP="00CC39F6">
      <w:pPr>
        <w:widowControl w:val="0"/>
        <w:tabs>
          <w:tab w:val="left" w:pos="284"/>
          <w:tab w:val="left" w:pos="851"/>
        </w:tabs>
        <w:autoSpaceDE w:val="0"/>
        <w:autoSpaceDN w:val="0"/>
        <w:spacing w:after="0" w:line="240" w:lineRule="auto"/>
        <w:ind w:left="1416"/>
        <w:jc w:val="both"/>
        <w:rPr>
          <w:rFonts w:ascii="Arial" w:hAnsi="Arial" w:cs="Arial"/>
        </w:rPr>
      </w:pPr>
      <w:r w:rsidRPr="00C7763A">
        <w:rPr>
          <w:rFonts w:ascii="Arial" w:hAnsi="Arial" w:cs="Arial"/>
        </w:rPr>
        <w:t xml:space="preserve">El presupuesto para estos permisos y licencias corresponderán según lo programado en la formulación del PGRNA y serán transferidos en el marco del contrato entre la OPP Líder y la entidad prestadora </w:t>
      </w:r>
      <w:r w:rsidR="00733800">
        <w:rPr>
          <w:rFonts w:ascii="Arial" w:hAnsi="Arial" w:cs="Arial"/>
        </w:rPr>
        <w:t>que elaborara dicho instrumento de gestión</w:t>
      </w:r>
      <w:r w:rsidRPr="00C7763A">
        <w:rPr>
          <w:rFonts w:ascii="Arial" w:hAnsi="Arial" w:cs="Arial"/>
        </w:rPr>
        <w:t xml:space="preserve"> del PGRNA quienes tramitarán estos permisos en coordinación con la OPP Líder y el NEC PROYECTO AVANZAR RURAL</w:t>
      </w:r>
    </w:p>
    <w:p w14:paraId="72236862" w14:textId="77777777" w:rsidR="00CC39F6" w:rsidRPr="00C7763A" w:rsidRDefault="00CC39F6" w:rsidP="00CC39F6">
      <w:pPr>
        <w:widowControl w:val="0"/>
        <w:tabs>
          <w:tab w:val="left" w:pos="284"/>
          <w:tab w:val="left" w:pos="851"/>
        </w:tabs>
        <w:autoSpaceDE w:val="0"/>
        <w:autoSpaceDN w:val="0"/>
        <w:spacing w:after="0" w:line="240" w:lineRule="auto"/>
        <w:ind w:left="708"/>
        <w:jc w:val="both"/>
        <w:rPr>
          <w:rFonts w:ascii="Arial" w:hAnsi="Arial" w:cs="Arial"/>
        </w:rPr>
      </w:pPr>
    </w:p>
    <w:p w14:paraId="53687DB9" w14:textId="77777777" w:rsidR="00CC39F6" w:rsidRPr="00C7763A" w:rsidRDefault="00CC39F6" w:rsidP="004E1B8A">
      <w:pPr>
        <w:widowControl w:val="0"/>
        <w:numPr>
          <w:ilvl w:val="1"/>
          <w:numId w:val="14"/>
        </w:numPr>
        <w:tabs>
          <w:tab w:val="left" w:pos="284"/>
          <w:tab w:val="left" w:pos="851"/>
        </w:tabs>
        <w:autoSpaceDE w:val="0"/>
        <w:autoSpaceDN w:val="0"/>
        <w:spacing w:after="0" w:line="240" w:lineRule="auto"/>
        <w:ind w:hanging="436"/>
        <w:jc w:val="both"/>
        <w:rPr>
          <w:rFonts w:ascii="Arial" w:eastAsiaTheme="majorEastAsia" w:hAnsi="Arial" w:cs="Arial"/>
          <w:b/>
        </w:rPr>
      </w:pPr>
      <w:r w:rsidRPr="00C7763A">
        <w:rPr>
          <w:rFonts w:ascii="Arial" w:eastAsiaTheme="majorEastAsia" w:hAnsi="Arial" w:cs="Arial"/>
          <w:b/>
        </w:rPr>
        <w:lastRenderedPageBreak/>
        <w:t>Supervisión y liquidación</w:t>
      </w:r>
    </w:p>
    <w:p w14:paraId="63C020B8" w14:textId="77777777" w:rsidR="00CC39F6" w:rsidRPr="00C7763A" w:rsidRDefault="00CC39F6" w:rsidP="00CC39F6">
      <w:pPr>
        <w:widowControl w:val="0"/>
        <w:tabs>
          <w:tab w:val="left" w:pos="284"/>
          <w:tab w:val="left" w:pos="851"/>
        </w:tabs>
        <w:autoSpaceDE w:val="0"/>
        <w:autoSpaceDN w:val="0"/>
        <w:spacing w:after="0" w:line="240" w:lineRule="auto"/>
        <w:ind w:left="284"/>
        <w:jc w:val="both"/>
        <w:rPr>
          <w:rFonts w:ascii="Arial" w:hAnsi="Arial" w:cs="Arial"/>
        </w:rPr>
      </w:pPr>
      <w:r w:rsidRPr="00C7763A">
        <w:rPr>
          <w:rFonts w:ascii="Arial" w:hAnsi="Arial" w:cs="Arial"/>
        </w:rPr>
        <w:t>De acuerdo con lo programado en el PGRNA se contratarán servicios para la supervisión y liquidación de obra, siendo la OPP Líder la que contrate a terceras personas naturales o jurídicas para la implementación de estos servicios y en coordinación con el NEC Proyecto Avanzar Rural.</w:t>
      </w:r>
    </w:p>
    <w:p w14:paraId="03CD1670" w14:textId="77777777" w:rsidR="00CC39F6" w:rsidRPr="008833A7" w:rsidRDefault="00CC39F6" w:rsidP="00CC39F6">
      <w:pPr>
        <w:widowControl w:val="0"/>
        <w:tabs>
          <w:tab w:val="left" w:pos="284"/>
          <w:tab w:val="left" w:pos="851"/>
        </w:tabs>
        <w:autoSpaceDE w:val="0"/>
        <w:autoSpaceDN w:val="0"/>
        <w:spacing w:after="0" w:line="240" w:lineRule="auto"/>
        <w:ind w:left="284"/>
        <w:jc w:val="both"/>
        <w:rPr>
          <w:rFonts w:ascii="Arial" w:hAnsi="Arial" w:cs="Arial"/>
        </w:rPr>
      </w:pPr>
      <w:r w:rsidRPr="008833A7">
        <w:rPr>
          <w:rFonts w:ascii="Arial" w:hAnsi="Arial" w:cs="Arial"/>
        </w:rPr>
        <w:t>Presupuesto por estos conceptos serán ejecutados del monto del proyecto del PGRNA y administrados por la Organización Líder.</w:t>
      </w:r>
    </w:p>
    <w:p w14:paraId="6BB7DD58" w14:textId="77777777" w:rsidR="00CC39F6" w:rsidRPr="00C7763A" w:rsidRDefault="00CC39F6" w:rsidP="00CC39F6">
      <w:pPr>
        <w:widowControl w:val="0"/>
        <w:tabs>
          <w:tab w:val="left" w:pos="284"/>
          <w:tab w:val="left" w:pos="851"/>
        </w:tabs>
        <w:autoSpaceDE w:val="0"/>
        <w:autoSpaceDN w:val="0"/>
        <w:spacing w:after="0" w:line="240" w:lineRule="auto"/>
        <w:ind w:left="284"/>
        <w:jc w:val="both"/>
        <w:rPr>
          <w:rFonts w:ascii="Arial" w:hAnsi="Arial" w:cs="Arial"/>
        </w:rPr>
      </w:pPr>
    </w:p>
    <w:p w14:paraId="07B368EA" w14:textId="77777777" w:rsidR="00CC39F6" w:rsidRPr="00C7763A" w:rsidRDefault="00CC39F6" w:rsidP="004E1B8A">
      <w:pPr>
        <w:widowControl w:val="0"/>
        <w:numPr>
          <w:ilvl w:val="1"/>
          <w:numId w:val="14"/>
        </w:numPr>
        <w:tabs>
          <w:tab w:val="left" w:pos="284"/>
          <w:tab w:val="left" w:pos="851"/>
        </w:tabs>
        <w:autoSpaceDE w:val="0"/>
        <w:autoSpaceDN w:val="0"/>
        <w:spacing w:after="0" w:line="240" w:lineRule="auto"/>
        <w:ind w:left="284" w:firstLine="0"/>
        <w:jc w:val="both"/>
        <w:rPr>
          <w:rFonts w:ascii="Arial" w:eastAsiaTheme="majorEastAsia" w:hAnsi="Arial" w:cs="Arial"/>
          <w:b/>
        </w:rPr>
      </w:pPr>
      <w:r w:rsidRPr="00C7763A">
        <w:rPr>
          <w:rFonts w:ascii="Arial" w:eastAsiaTheme="majorEastAsia" w:hAnsi="Arial" w:cs="Arial"/>
          <w:b/>
        </w:rPr>
        <w:t>Aportes para el financiamiento del PGRNA</w:t>
      </w:r>
    </w:p>
    <w:p w14:paraId="2C5E29E4" w14:textId="1AC8AD8A" w:rsidR="00CC39F6" w:rsidRDefault="00CC39F6" w:rsidP="00CC39F6">
      <w:pPr>
        <w:widowControl w:val="0"/>
        <w:tabs>
          <w:tab w:val="left" w:pos="284"/>
          <w:tab w:val="left" w:pos="851"/>
        </w:tabs>
        <w:autoSpaceDE w:val="0"/>
        <w:autoSpaceDN w:val="0"/>
        <w:spacing w:after="0" w:line="240" w:lineRule="auto"/>
        <w:ind w:left="284"/>
        <w:jc w:val="both"/>
        <w:rPr>
          <w:rFonts w:ascii="Arial" w:hAnsi="Arial" w:cs="Arial"/>
        </w:rPr>
      </w:pPr>
      <w:r w:rsidRPr="00C7763A">
        <w:rPr>
          <w:rFonts w:ascii="Arial" w:hAnsi="Arial" w:cs="Arial"/>
        </w:rPr>
        <w:t xml:space="preserve">En referencia a los costos directos, el aporte del Proyecto Avanzar Rural es </w:t>
      </w:r>
      <w:r w:rsidRPr="00C7763A">
        <w:rPr>
          <w:rFonts w:ascii="Arial" w:hAnsi="Arial" w:cs="Arial"/>
          <w:b/>
        </w:rPr>
        <w:t>de S/. 330,000.00</w:t>
      </w:r>
      <w:r w:rsidRPr="00C7763A">
        <w:rPr>
          <w:rFonts w:ascii="Arial" w:hAnsi="Arial" w:cs="Arial"/>
        </w:rPr>
        <w:t xml:space="preserve">, de las </w:t>
      </w:r>
      <w:proofErr w:type="spellStart"/>
      <w:r w:rsidRPr="00C7763A">
        <w:rPr>
          <w:rFonts w:ascii="Arial" w:hAnsi="Arial" w:cs="Arial"/>
        </w:rPr>
        <w:t>OPPs</w:t>
      </w:r>
      <w:proofErr w:type="spellEnd"/>
      <w:r w:rsidRPr="00C7763A">
        <w:rPr>
          <w:rFonts w:ascii="Arial" w:hAnsi="Arial" w:cs="Arial"/>
        </w:rPr>
        <w:t xml:space="preserve"> es </w:t>
      </w:r>
      <w:r w:rsidRPr="00C7763A">
        <w:rPr>
          <w:rFonts w:ascii="Arial" w:hAnsi="Arial" w:cs="Arial"/>
          <w:b/>
        </w:rPr>
        <w:t xml:space="preserve">de S/ 37,644.00 </w:t>
      </w:r>
      <w:r w:rsidRPr="00C7763A">
        <w:rPr>
          <w:rFonts w:ascii="Arial" w:hAnsi="Arial" w:cs="Arial"/>
        </w:rPr>
        <w:t xml:space="preserve">que corresponde a la implementación del vivero y los costos en mano de obra no calificada en el traslado, plantación, recalce, cercado y otros aportes por parte de la Municipalidad Distrital de Catilluc es de </w:t>
      </w:r>
      <w:r w:rsidRPr="00C7763A">
        <w:rPr>
          <w:rFonts w:ascii="Arial" w:hAnsi="Arial" w:cs="Arial"/>
          <w:b/>
          <w:bCs/>
        </w:rPr>
        <w:t>S/ 2,000.00</w:t>
      </w:r>
      <w:r w:rsidRPr="00C7763A">
        <w:rPr>
          <w:rFonts w:ascii="Arial" w:hAnsi="Arial" w:cs="Arial"/>
        </w:rPr>
        <w:t>, que corresponde al área de implementación del vivero.</w:t>
      </w:r>
    </w:p>
    <w:p w14:paraId="1FB63B5D" w14:textId="77777777" w:rsidR="00F33BD5" w:rsidRPr="00C7763A" w:rsidRDefault="00F33BD5" w:rsidP="00CC39F6">
      <w:pPr>
        <w:widowControl w:val="0"/>
        <w:tabs>
          <w:tab w:val="left" w:pos="284"/>
          <w:tab w:val="left" w:pos="851"/>
        </w:tabs>
        <w:autoSpaceDE w:val="0"/>
        <w:autoSpaceDN w:val="0"/>
        <w:spacing w:after="0" w:line="240" w:lineRule="auto"/>
        <w:ind w:left="284"/>
        <w:jc w:val="both"/>
        <w:rPr>
          <w:rFonts w:ascii="Arial" w:hAnsi="Arial" w:cs="Arial"/>
        </w:rPr>
      </w:pPr>
    </w:p>
    <w:p w14:paraId="635D00F4" w14:textId="77777777" w:rsidR="00CC39F6" w:rsidRPr="00C7763A" w:rsidRDefault="00CC39F6" w:rsidP="004E1B8A">
      <w:pPr>
        <w:numPr>
          <w:ilvl w:val="0"/>
          <w:numId w:val="14"/>
        </w:numPr>
        <w:autoSpaceDE w:val="0"/>
        <w:autoSpaceDN w:val="0"/>
        <w:adjustRightInd w:val="0"/>
        <w:spacing w:after="0" w:line="240" w:lineRule="auto"/>
        <w:ind w:left="284" w:hanging="284"/>
        <w:jc w:val="both"/>
        <w:rPr>
          <w:rFonts w:ascii="Arial" w:eastAsia="Calibri" w:hAnsi="Arial" w:cs="Arial"/>
          <w:b/>
        </w:rPr>
      </w:pPr>
      <w:r w:rsidRPr="00C7763A">
        <w:rPr>
          <w:rFonts w:ascii="Arial" w:eastAsia="Calibri" w:hAnsi="Arial" w:cs="Arial"/>
          <w:b/>
        </w:rPr>
        <w:t>REQUISITOS QUE DEBE CUMPLIR LA EMPRESA CONSULTOR (A) Y/O PERSONA NATURAL</w:t>
      </w:r>
    </w:p>
    <w:p w14:paraId="01FA6AC9" w14:textId="77777777" w:rsidR="00CC39F6" w:rsidRPr="00C7763A" w:rsidRDefault="00CC39F6" w:rsidP="00CC39F6">
      <w:pPr>
        <w:autoSpaceDE w:val="0"/>
        <w:autoSpaceDN w:val="0"/>
        <w:adjustRightInd w:val="0"/>
        <w:spacing w:after="0"/>
        <w:ind w:left="284"/>
        <w:jc w:val="both"/>
        <w:rPr>
          <w:rFonts w:ascii="Arial" w:eastAsia="Calibri" w:hAnsi="Arial" w:cs="Arial"/>
          <w:b/>
        </w:rPr>
      </w:pPr>
    </w:p>
    <w:p w14:paraId="7EDF41D6" w14:textId="77777777" w:rsidR="00CC39F6" w:rsidRPr="00C7763A" w:rsidRDefault="00CC39F6" w:rsidP="00CC39F6">
      <w:pPr>
        <w:pStyle w:val="Encabezado"/>
        <w:widowControl w:val="0"/>
        <w:ind w:left="284"/>
        <w:jc w:val="both"/>
        <w:rPr>
          <w:rFonts w:ascii="Arial" w:eastAsia="Calibri" w:hAnsi="Arial" w:cs="Arial"/>
        </w:rPr>
      </w:pPr>
      <w:r w:rsidRPr="00C7763A">
        <w:rPr>
          <w:rFonts w:ascii="Arial" w:eastAsia="Calibri" w:hAnsi="Arial" w:cs="Arial"/>
        </w:rPr>
        <w:t>El servicio podrá ser desarrollado por una empresa y/o persona natural, con equipo técnico de respaldo, con RUC activo habido ante SUNAT y con Registro Nacional de Proveedores (RNP), debiendo acreditar el perfil del responsable del servicio según el siguiente detalle:</w:t>
      </w:r>
    </w:p>
    <w:p w14:paraId="55ED9E03" w14:textId="77777777" w:rsidR="00CC39F6" w:rsidRPr="00C7763A" w:rsidRDefault="00CC39F6" w:rsidP="00CC39F6">
      <w:pPr>
        <w:pStyle w:val="Encabezado"/>
        <w:widowControl w:val="0"/>
        <w:ind w:left="284"/>
        <w:jc w:val="both"/>
        <w:rPr>
          <w:rFonts w:ascii="Arial" w:eastAsia="Calibri" w:hAnsi="Arial" w:cs="Arial"/>
        </w:rPr>
      </w:pPr>
    </w:p>
    <w:p w14:paraId="17D3BFD2" w14:textId="77777777" w:rsidR="00CC39F6" w:rsidRPr="00C7763A" w:rsidRDefault="00CC39F6" w:rsidP="004E1B8A">
      <w:pPr>
        <w:pStyle w:val="Textoindependiente"/>
        <w:numPr>
          <w:ilvl w:val="0"/>
          <w:numId w:val="25"/>
        </w:numPr>
        <w:ind w:left="709" w:hanging="425"/>
        <w:rPr>
          <w:rFonts w:ascii="Arial" w:hAnsi="Arial" w:cs="Arial"/>
          <w:b/>
        </w:rPr>
      </w:pPr>
      <w:r w:rsidRPr="00C7763A">
        <w:rPr>
          <w:rFonts w:ascii="Arial" w:hAnsi="Arial" w:cs="Arial"/>
          <w:b/>
        </w:rPr>
        <w:t>Empresa y/o Persona Jurídica</w:t>
      </w:r>
    </w:p>
    <w:p w14:paraId="31728FE4" w14:textId="77777777" w:rsidR="00CC39F6" w:rsidRPr="00C7763A" w:rsidRDefault="00CC39F6" w:rsidP="00CC39F6">
      <w:pPr>
        <w:pStyle w:val="Textoindependiente"/>
        <w:ind w:left="284"/>
        <w:rPr>
          <w:rFonts w:ascii="Arial" w:hAnsi="Arial" w:cs="Arial"/>
        </w:rPr>
      </w:pPr>
    </w:p>
    <w:p w14:paraId="1306E4F0" w14:textId="77777777" w:rsidR="00CC39F6" w:rsidRPr="00C7763A" w:rsidRDefault="00CC39F6" w:rsidP="004E1B8A">
      <w:pPr>
        <w:pStyle w:val="Textoindependiente"/>
        <w:numPr>
          <w:ilvl w:val="0"/>
          <w:numId w:val="7"/>
        </w:numPr>
        <w:tabs>
          <w:tab w:val="left" w:pos="1701"/>
        </w:tabs>
        <w:ind w:left="993" w:hanging="284"/>
        <w:rPr>
          <w:rFonts w:ascii="Arial" w:hAnsi="Arial" w:cs="Arial"/>
        </w:rPr>
      </w:pPr>
      <w:r w:rsidRPr="00C7763A">
        <w:rPr>
          <w:rFonts w:ascii="Arial" w:hAnsi="Arial" w:cs="Arial"/>
        </w:rPr>
        <w:t>La empresa deberá de contar con el personal correspondiente a cada una de las especialidades que se desarrollaran en el presente servicio, estos deben de estar habilitados, colegiados de acuerdo con su especialidad y contar con la experiencia necesaria para la implementación.</w:t>
      </w:r>
    </w:p>
    <w:p w14:paraId="0A898D21" w14:textId="77777777" w:rsidR="00CC39F6" w:rsidRPr="00C7763A" w:rsidRDefault="00CC39F6" w:rsidP="00CC39F6">
      <w:pPr>
        <w:pStyle w:val="Textoindependiente"/>
        <w:tabs>
          <w:tab w:val="left" w:pos="993"/>
          <w:tab w:val="left" w:pos="1701"/>
        </w:tabs>
        <w:ind w:left="993" w:hanging="284"/>
        <w:rPr>
          <w:rFonts w:ascii="Arial" w:hAnsi="Arial" w:cs="Arial"/>
        </w:rPr>
      </w:pPr>
    </w:p>
    <w:p w14:paraId="59F7D878" w14:textId="77777777" w:rsidR="00CC39F6" w:rsidRPr="00C7763A" w:rsidRDefault="00CC39F6" w:rsidP="004E1B8A">
      <w:pPr>
        <w:pStyle w:val="Textoindependiente"/>
        <w:numPr>
          <w:ilvl w:val="0"/>
          <w:numId w:val="7"/>
        </w:numPr>
        <w:tabs>
          <w:tab w:val="left" w:pos="993"/>
          <w:tab w:val="left" w:pos="1701"/>
        </w:tabs>
        <w:ind w:left="993" w:hanging="284"/>
        <w:rPr>
          <w:rFonts w:ascii="Arial" w:hAnsi="Arial" w:cs="Arial"/>
        </w:rPr>
      </w:pPr>
      <w:r w:rsidRPr="00C7763A">
        <w:rPr>
          <w:rFonts w:ascii="Arial" w:hAnsi="Arial" w:cs="Arial"/>
        </w:rPr>
        <w:t>Experiencia general no menor de 48 meses en ejecución de proyectos u obras en gestión de recursos naturales, forestación y reforestación, riesgos ambientales, cambio climático, recuperación, conservación y manejo de servicios ecosistémicos.</w:t>
      </w:r>
    </w:p>
    <w:p w14:paraId="14385740" w14:textId="77777777" w:rsidR="00CC39F6" w:rsidRPr="00C7763A" w:rsidRDefault="00CC39F6" w:rsidP="00CC39F6">
      <w:pPr>
        <w:tabs>
          <w:tab w:val="left" w:pos="1701"/>
        </w:tabs>
        <w:spacing w:after="0" w:line="240" w:lineRule="auto"/>
        <w:ind w:left="993" w:hanging="284"/>
        <w:rPr>
          <w:rFonts w:ascii="Arial" w:hAnsi="Arial" w:cs="Arial"/>
        </w:rPr>
      </w:pPr>
    </w:p>
    <w:p w14:paraId="5077FC0E" w14:textId="77777777" w:rsidR="00CC39F6" w:rsidRPr="00C7763A" w:rsidRDefault="00CC39F6" w:rsidP="004E1B8A">
      <w:pPr>
        <w:pStyle w:val="Textoindependiente"/>
        <w:numPr>
          <w:ilvl w:val="0"/>
          <w:numId w:val="7"/>
        </w:numPr>
        <w:tabs>
          <w:tab w:val="left" w:pos="993"/>
          <w:tab w:val="left" w:pos="1701"/>
        </w:tabs>
        <w:ind w:left="993" w:hanging="284"/>
        <w:rPr>
          <w:rFonts w:ascii="Arial" w:hAnsi="Arial" w:cs="Arial"/>
        </w:rPr>
      </w:pPr>
      <w:r w:rsidRPr="00C7763A">
        <w:rPr>
          <w:rFonts w:ascii="Arial" w:hAnsi="Arial" w:cs="Arial"/>
        </w:rPr>
        <w:t>Experiencia específica no menor de tres (03) proyectos u obras en los últimos 02 años, computados desde la obtención de su registro, referidos a obras de recursos naturales, forestación, reforestación, recuperación de ecosistemas, instalación, manejo de vivero, forestación y reforestación.</w:t>
      </w:r>
    </w:p>
    <w:p w14:paraId="260D7BB4" w14:textId="77777777" w:rsidR="00CC39F6" w:rsidRPr="00C7763A" w:rsidRDefault="00CC39F6" w:rsidP="00CC39F6">
      <w:pPr>
        <w:tabs>
          <w:tab w:val="left" w:pos="1701"/>
        </w:tabs>
        <w:spacing w:after="0" w:line="240" w:lineRule="auto"/>
        <w:ind w:left="993" w:hanging="284"/>
        <w:rPr>
          <w:rFonts w:ascii="Arial" w:hAnsi="Arial" w:cs="Arial"/>
        </w:rPr>
      </w:pPr>
    </w:p>
    <w:p w14:paraId="6E4F8154" w14:textId="77777777" w:rsidR="00CC39F6" w:rsidRPr="00C7763A" w:rsidRDefault="00CC39F6" w:rsidP="004E1B8A">
      <w:pPr>
        <w:pStyle w:val="Textoindependiente"/>
        <w:numPr>
          <w:ilvl w:val="0"/>
          <w:numId w:val="7"/>
        </w:numPr>
        <w:tabs>
          <w:tab w:val="left" w:pos="993"/>
          <w:tab w:val="left" w:pos="1701"/>
        </w:tabs>
        <w:ind w:left="993" w:hanging="284"/>
        <w:rPr>
          <w:rFonts w:ascii="Arial" w:hAnsi="Arial" w:cs="Arial"/>
        </w:rPr>
      </w:pPr>
      <w:r w:rsidRPr="00C7763A">
        <w:rPr>
          <w:rFonts w:ascii="Arial" w:hAnsi="Arial" w:cs="Arial"/>
        </w:rPr>
        <w:t>Experiencia no menor de 18 meses en habilidades en metodologías participativas para fortalecimiento de capacidades con poblaciones rurales (hombres, mujeres, jóvenes e indígenas) en manejo de recursos naturales, ambiente y cambio climático.</w:t>
      </w:r>
    </w:p>
    <w:p w14:paraId="7B2164A7" w14:textId="77777777" w:rsidR="00CC39F6" w:rsidRPr="00C7763A" w:rsidRDefault="00CC39F6" w:rsidP="00CC39F6">
      <w:pPr>
        <w:tabs>
          <w:tab w:val="left" w:pos="1701"/>
        </w:tabs>
        <w:spacing w:after="0" w:line="240" w:lineRule="auto"/>
        <w:ind w:left="993" w:hanging="284"/>
        <w:rPr>
          <w:rFonts w:ascii="Arial" w:hAnsi="Arial" w:cs="Arial"/>
        </w:rPr>
      </w:pPr>
    </w:p>
    <w:p w14:paraId="4B1F65A9" w14:textId="77777777" w:rsidR="00CC39F6" w:rsidRPr="00C7763A" w:rsidRDefault="00CC39F6" w:rsidP="004E1B8A">
      <w:pPr>
        <w:pStyle w:val="Textoindependiente"/>
        <w:numPr>
          <w:ilvl w:val="0"/>
          <w:numId w:val="7"/>
        </w:numPr>
        <w:tabs>
          <w:tab w:val="left" w:pos="993"/>
          <w:tab w:val="left" w:pos="1701"/>
        </w:tabs>
        <w:ind w:left="993" w:hanging="284"/>
        <w:rPr>
          <w:rFonts w:ascii="Arial" w:hAnsi="Arial" w:cs="Arial"/>
        </w:rPr>
      </w:pPr>
      <w:r w:rsidRPr="00C7763A">
        <w:rPr>
          <w:rFonts w:ascii="Arial" w:hAnsi="Arial" w:cs="Arial"/>
        </w:rPr>
        <w:t>Deberá de contar con disponibilidad para contratar con el Estado, no deberá mantener sanción vigente aplicada por la OSCE, ni estar impedida temporalmente o permanente para contratar con el Estado. Dicho conocimiento se debe acreditar con constancias, certificados y/o declaración jurada.</w:t>
      </w:r>
    </w:p>
    <w:p w14:paraId="0E8BDC24" w14:textId="77777777" w:rsidR="00CC39F6" w:rsidRPr="00C7763A" w:rsidRDefault="00CC39F6" w:rsidP="00CC39F6">
      <w:pPr>
        <w:pStyle w:val="Textoindependiente"/>
        <w:tabs>
          <w:tab w:val="left" w:pos="993"/>
          <w:tab w:val="left" w:pos="1701"/>
        </w:tabs>
        <w:ind w:left="993" w:hanging="284"/>
        <w:rPr>
          <w:rFonts w:ascii="Arial" w:hAnsi="Arial" w:cs="Arial"/>
        </w:rPr>
      </w:pPr>
    </w:p>
    <w:p w14:paraId="2688F917" w14:textId="77777777" w:rsidR="00CC39F6" w:rsidRPr="00C7763A" w:rsidRDefault="00CC39F6" w:rsidP="004E1B8A">
      <w:pPr>
        <w:pStyle w:val="Encabezado"/>
        <w:widowControl w:val="0"/>
        <w:numPr>
          <w:ilvl w:val="0"/>
          <w:numId w:val="25"/>
        </w:numPr>
        <w:ind w:left="709" w:hanging="425"/>
        <w:jc w:val="both"/>
        <w:rPr>
          <w:rFonts w:ascii="Arial" w:hAnsi="Arial" w:cs="Arial"/>
          <w:b/>
        </w:rPr>
      </w:pPr>
      <w:r w:rsidRPr="00C7763A">
        <w:rPr>
          <w:rFonts w:ascii="Arial" w:hAnsi="Arial" w:cs="Arial"/>
          <w:b/>
        </w:rPr>
        <w:t>Empresa y/o Persona Natural</w:t>
      </w:r>
    </w:p>
    <w:p w14:paraId="6FC8C10B" w14:textId="77777777" w:rsidR="00CC39F6" w:rsidRPr="00C7763A" w:rsidRDefault="00CC39F6" w:rsidP="004E1B8A">
      <w:pPr>
        <w:pStyle w:val="Textoindependiente"/>
        <w:numPr>
          <w:ilvl w:val="0"/>
          <w:numId w:val="7"/>
        </w:numPr>
        <w:tabs>
          <w:tab w:val="left" w:pos="993"/>
        </w:tabs>
        <w:ind w:left="993" w:hanging="284"/>
        <w:rPr>
          <w:rFonts w:ascii="Arial" w:hAnsi="Arial" w:cs="Arial"/>
        </w:rPr>
      </w:pPr>
      <w:r w:rsidRPr="00C7763A">
        <w:rPr>
          <w:rFonts w:ascii="Arial" w:hAnsi="Arial" w:cs="Arial"/>
        </w:rPr>
        <w:t>Título profesional en Ingeniería Forestal y/o Ambiental y/o Agrónomo, con experiencia general no menor de 04 años ejecución de proyectos u obras en recursos naturales; forestación, reforestación; gestión de riesgos ambientales, cambio climático, recuperación, conservación y manejo de servicios ecosistémicos.</w:t>
      </w:r>
    </w:p>
    <w:p w14:paraId="03A2AD19" w14:textId="77777777" w:rsidR="00CC39F6" w:rsidRPr="00C7763A" w:rsidRDefault="00CC39F6" w:rsidP="00CC39F6">
      <w:pPr>
        <w:pStyle w:val="Textoindependiente"/>
        <w:tabs>
          <w:tab w:val="left" w:pos="993"/>
        </w:tabs>
        <w:ind w:left="993"/>
        <w:rPr>
          <w:rFonts w:ascii="Arial" w:hAnsi="Arial" w:cs="Arial"/>
        </w:rPr>
      </w:pPr>
    </w:p>
    <w:p w14:paraId="12D7535A" w14:textId="77777777" w:rsidR="00CC39F6" w:rsidRPr="00C7763A" w:rsidRDefault="00CC39F6" w:rsidP="004E1B8A">
      <w:pPr>
        <w:pStyle w:val="Textoindependiente"/>
        <w:numPr>
          <w:ilvl w:val="0"/>
          <w:numId w:val="7"/>
        </w:numPr>
        <w:tabs>
          <w:tab w:val="left" w:pos="993"/>
        </w:tabs>
        <w:ind w:left="993" w:hanging="284"/>
        <w:rPr>
          <w:rFonts w:ascii="Arial" w:hAnsi="Arial" w:cs="Arial"/>
        </w:rPr>
      </w:pPr>
      <w:r w:rsidRPr="00C7763A">
        <w:rPr>
          <w:rFonts w:ascii="Arial" w:hAnsi="Arial" w:cs="Arial"/>
        </w:rPr>
        <w:t>Experiencia específica no menor de tres (03) proyectos u obras en los últimos 02 años, computados desde la obtención de su registro, referidos a obras y proyectos de recursos naturales, manejo, forestación, reforestación; recuperación, conservación de ecosistemas; instalación y manejo de vivero</w:t>
      </w:r>
    </w:p>
    <w:p w14:paraId="69A5712B" w14:textId="77777777" w:rsidR="00CC39F6" w:rsidRPr="00C7763A" w:rsidRDefault="00CC39F6" w:rsidP="00CC39F6">
      <w:pPr>
        <w:pStyle w:val="Textoindependiente"/>
        <w:tabs>
          <w:tab w:val="left" w:pos="993"/>
        </w:tabs>
        <w:rPr>
          <w:rFonts w:ascii="Arial" w:hAnsi="Arial" w:cs="Arial"/>
        </w:rPr>
      </w:pPr>
    </w:p>
    <w:p w14:paraId="0AF377C9" w14:textId="77777777" w:rsidR="00CC39F6" w:rsidRPr="00C7763A" w:rsidRDefault="00CC39F6" w:rsidP="004E1B8A">
      <w:pPr>
        <w:pStyle w:val="Textoindependiente"/>
        <w:numPr>
          <w:ilvl w:val="0"/>
          <w:numId w:val="7"/>
        </w:numPr>
        <w:tabs>
          <w:tab w:val="left" w:pos="993"/>
        </w:tabs>
        <w:ind w:left="993" w:hanging="284"/>
        <w:rPr>
          <w:rFonts w:ascii="Arial" w:hAnsi="Arial" w:cs="Arial"/>
        </w:rPr>
      </w:pPr>
      <w:r w:rsidRPr="00C7763A">
        <w:rPr>
          <w:rFonts w:ascii="Arial" w:hAnsi="Arial" w:cs="Arial"/>
        </w:rPr>
        <w:t>Experiencia no menor de 18 meses en habilidades en metodologías participativas para fortalecimiento de capacidades con poblaciones rurales (hombres, mujeres, jóvenes e indígenas) en gestión de recursos naturales, ambiente y cambio climático.</w:t>
      </w:r>
    </w:p>
    <w:p w14:paraId="3947027B" w14:textId="77777777" w:rsidR="00CC39F6" w:rsidRPr="00C7763A" w:rsidRDefault="00CC39F6" w:rsidP="00CC39F6">
      <w:pPr>
        <w:pStyle w:val="Textoindependiente"/>
        <w:tabs>
          <w:tab w:val="left" w:pos="993"/>
        </w:tabs>
        <w:ind w:left="993" w:hanging="284"/>
        <w:rPr>
          <w:rFonts w:ascii="Arial" w:hAnsi="Arial" w:cs="Arial"/>
        </w:rPr>
      </w:pPr>
    </w:p>
    <w:p w14:paraId="743705D1" w14:textId="77777777" w:rsidR="00CC39F6" w:rsidRPr="00C7763A" w:rsidRDefault="00CC39F6" w:rsidP="004E1B8A">
      <w:pPr>
        <w:pStyle w:val="Textoindependiente"/>
        <w:numPr>
          <w:ilvl w:val="0"/>
          <w:numId w:val="7"/>
        </w:numPr>
        <w:tabs>
          <w:tab w:val="left" w:pos="993"/>
        </w:tabs>
        <w:ind w:left="993" w:hanging="284"/>
        <w:rPr>
          <w:rFonts w:ascii="Arial" w:hAnsi="Arial" w:cs="Arial"/>
        </w:rPr>
      </w:pPr>
      <w:r w:rsidRPr="00C7763A">
        <w:rPr>
          <w:rFonts w:ascii="Arial" w:hAnsi="Arial" w:cs="Arial"/>
        </w:rPr>
        <w:t>Deberá de contar con disponibilidad para contratar con el Estado, no deberá mantener sanción vigente aplicada por la OSCE, ni estar impedida temporalmente o permanente para contratar con el Estado. Dicho conocimiento se debe acreditar con constancias, certificados y/o declaración jurada.</w:t>
      </w:r>
    </w:p>
    <w:p w14:paraId="7DE71AA8" w14:textId="77777777" w:rsidR="00CC39F6" w:rsidRPr="00C7763A" w:rsidRDefault="00CC39F6" w:rsidP="00CC39F6">
      <w:pPr>
        <w:pStyle w:val="Textoindependiente"/>
        <w:tabs>
          <w:tab w:val="left" w:pos="993"/>
        </w:tabs>
        <w:rPr>
          <w:rFonts w:ascii="Arial" w:hAnsi="Arial" w:cs="Arial"/>
        </w:rPr>
      </w:pPr>
    </w:p>
    <w:p w14:paraId="25F6A96D" w14:textId="77777777" w:rsidR="00CC39F6" w:rsidRPr="00C7763A" w:rsidRDefault="00CC39F6" w:rsidP="004E1B8A">
      <w:pPr>
        <w:pStyle w:val="Textoindependiente"/>
        <w:numPr>
          <w:ilvl w:val="0"/>
          <w:numId w:val="7"/>
        </w:numPr>
        <w:tabs>
          <w:tab w:val="left" w:pos="993"/>
        </w:tabs>
        <w:ind w:left="993" w:hanging="284"/>
        <w:rPr>
          <w:rFonts w:ascii="Arial" w:hAnsi="Arial" w:cs="Arial"/>
        </w:rPr>
      </w:pPr>
      <w:r w:rsidRPr="00C7763A">
        <w:rPr>
          <w:rFonts w:ascii="Arial" w:hAnsi="Arial" w:cs="Arial"/>
        </w:rPr>
        <w:t>El profesional responsable del servicio deberá de encontrarse habilitado y colegiado. Se puede acreditar con constancias, certificados y/o declaración jurada.</w:t>
      </w:r>
    </w:p>
    <w:p w14:paraId="02CE80F6" w14:textId="77777777" w:rsidR="00CC39F6" w:rsidRPr="00C7763A" w:rsidRDefault="00CC39F6" w:rsidP="00CC39F6">
      <w:pPr>
        <w:pStyle w:val="Prrafodelista"/>
        <w:ind w:left="644"/>
        <w:jc w:val="both"/>
        <w:rPr>
          <w:rFonts w:ascii="Arial" w:hAnsi="Arial" w:cs="Arial"/>
        </w:rPr>
      </w:pPr>
    </w:p>
    <w:p w14:paraId="4735FFFC" w14:textId="77777777" w:rsidR="00CC39F6" w:rsidRPr="00C7763A" w:rsidRDefault="00CC39F6" w:rsidP="00CC39F6">
      <w:pPr>
        <w:pStyle w:val="Prrafodelista"/>
        <w:ind w:left="644"/>
        <w:jc w:val="both"/>
        <w:rPr>
          <w:rFonts w:ascii="Arial" w:hAnsi="Arial" w:cs="Arial"/>
        </w:rPr>
      </w:pPr>
      <w:r w:rsidRPr="00C7763A">
        <w:rPr>
          <w:rFonts w:ascii="Arial" w:hAnsi="Arial" w:cs="Arial"/>
        </w:rPr>
        <w:t>La experiencia deberá ser acreditada mediante Certificados, Constancias y/o Contratos de trabajo u orden de servicio con su respectiva conformidad, o cualquier otro documento que acredite fehacientemente el perfil solicitado.</w:t>
      </w:r>
    </w:p>
    <w:p w14:paraId="7DAA3D3D" w14:textId="77777777" w:rsidR="00CC39F6" w:rsidRPr="00C7763A" w:rsidRDefault="00CC39F6" w:rsidP="00CC39F6">
      <w:pPr>
        <w:pStyle w:val="Prrafodelista"/>
        <w:ind w:left="644"/>
        <w:jc w:val="both"/>
        <w:rPr>
          <w:rFonts w:ascii="Arial" w:hAnsi="Arial" w:cs="Arial"/>
          <w:b/>
          <w:bCs/>
        </w:rPr>
      </w:pPr>
    </w:p>
    <w:p w14:paraId="06FC4413" w14:textId="77777777" w:rsidR="00CC39F6" w:rsidRPr="00C7763A" w:rsidRDefault="00CC39F6" w:rsidP="00CC39F6">
      <w:pPr>
        <w:pStyle w:val="Prrafodelista"/>
        <w:ind w:left="644"/>
        <w:jc w:val="both"/>
        <w:rPr>
          <w:rFonts w:ascii="Arial" w:hAnsi="Arial" w:cs="Arial"/>
          <w:b/>
          <w:bCs/>
        </w:rPr>
      </w:pPr>
      <w:r w:rsidRPr="00C7763A">
        <w:rPr>
          <w:rFonts w:ascii="Arial" w:hAnsi="Arial" w:cs="Arial"/>
          <w:b/>
          <w:bCs/>
        </w:rPr>
        <w:t>Residencia</w:t>
      </w:r>
    </w:p>
    <w:p w14:paraId="16CC4A92" w14:textId="77777777" w:rsidR="00CC39F6" w:rsidRPr="00C7763A" w:rsidRDefault="00CC39F6" w:rsidP="00CC39F6">
      <w:pPr>
        <w:pStyle w:val="Prrafodelista"/>
        <w:ind w:left="644"/>
        <w:jc w:val="both"/>
        <w:rPr>
          <w:rFonts w:ascii="Arial" w:hAnsi="Arial" w:cs="Arial"/>
        </w:rPr>
      </w:pPr>
      <w:r w:rsidRPr="00C7763A">
        <w:rPr>
          <w:rFonts w:ascii="Arial" w:eastAsia="Calibri" w:hAnsi="Arial" w:cs="Arial"/>
        </w:rPr>
        <w:t>La Empresa y/o persona natural o jurídica preferentemente debe tener residencia legal y de experiencia técnica en la región Cajamarca.</w:t>
      </w:r>
    </w:p>
    <w:p w14:paraId="0A81F72B" w14:textId="77777777" w:rsidR="00CC39F6" w:rsidRPr="00C7763A" w:rsidRDefault="00CC39F6" w:rsidP="004E1B8A">
      <w:pPr>
        <w:pStyle w:val="Ttulo1"/>
        <w:numPr>
          <w:ilvl w:val="0"/>
          <w:numId w:val="14"/>
        </w:numPr>
        <w:ind w:left="142" w:hanging="142"/>
        <w:rPr>
          <w:rFonts w:eastAsia="Calibri"/>
          <w:b w:val="0"/>
          <w:lang w:val="es-PE"/>
        </w:rPr>
      </w:pPr>
      <w:r w:rsidRPr="00C7763A">
        <w:rPr>
          <w:rFonts w:eastAsia="Calibri"/>
          <w:lang w:val="es-PE"/>
        </w:rPr>
        <w:t>PERFIL DE LA EMPRESA Y/O PROFESIONAL</w:t>
      </w:r>
    </w:p>
    <w:p w14:paraId="450E4F13" w14:textId="144233FA" w:rsidR="00CC39F6" w:rsidRPr="00C7763A" w:rsidRDefault="00CC39F6" w:rsidP="008C6119">
      <w:pPr>
        <w:ind w:left="142"/>
        <w:rPr>
          <w:rFonts w:ascii="Arial" w:hAnsi="Arial" w:cs="Arial"/>
        </w:rPr>
      </w:pPr>
      <w:r w:rsidRPr="00C7763A">
        <w:rPr>
          <w:rFonts w:ascii="Arial" w:hAnsi="Arial" w:cs="Arial"/>
        </w:rPr>
        <w:t>El</w:t>
      </w:r>
      <w:r w:rsidRPr="00C7763A">
        <w:rPr>
          <w:rFonts w:ascii="Arial" w:hAnsi="Arial" w:cs="Arial"/>
          <w:spacing w:val="-4"/>
        </w:rPr>
        <w:t xml:space="preserve"> </w:t>
      </w:r>
      <w:r w:rsidRPr="00C7763A">
        <w:rPr>
          <w:rFonts w:ascii="Arial" w:hAnsi="Arial" w:cs="Arial"/>
        </w:rPr>
        <w:t>servicio</w:t>
      </w:r>
      <w:r w:rsidRPr="00C7763A">
        <w:rPr>
          <w:rFonts w:ascii="Arial" w:hAnsi="Arial" w:cs="Arial"/>
          <w:spacing w:val="-4"/>
        </w:rPr>
        <w:t xml:space="preserve"> </w:t>
      </w:r>
      <w:r w:rsidRPr="00C7763A">
        <w:rPr>
          <w:rFonts w:ascii="Arial" w:hAnsi="Arial" w:cs="Arial"/>
        </w:rPr>
        <w:t>podrá</w:t>
      </w:r>
      <w:r w:rsidRPr="00C7763A">
        <w:rPr>
          <w:rFonts w:ascii="Arial" w:hAnsi="Arial" w:cs="Arial"/>
          <w:spacing w:val="-6"/>
        </w:rPr>
        <w:t xml:space="preserve"> </w:t>
      </w:r>
      <w:r w:rsidRPr="00C7763A">
        <w:rPr>
          <w:rFonts w:ascii="Arial" w:hAnsi="Arial" w:cs="Arial"/>
        </w:rPr>
        <w:t>ser</w:t>
      </w:r>
      <w:r w:rsidRPr="00C7763A">
        <w:rPr>
          <w:rFonts w:ascii="Arial" w:hAnsi="Arial" w:cs="Arial"/>
          <w:spacing w:val="-2"/>
        </w:rPr>
        <w:t xml:space="preserve"> </w:t>
      </w:r>
      <w:r w:rsidRPr="00C7763A">
        <w:rPr>
          <w:rFonts w:ascii="Arial" w:hAnsi="Arial" w:cs="Arial"/>
        </w:rPr>
        <w:t>realizado</w:t>
      </w:r>
      <w:r w:rsidRPr="00C7763A">
        <w:rPr>
          <w:rFonts w:ascii="Arial" w:hAnsi="Arial" w:cs="Arial"/>
          <w:spacing w:val="-1"/>
        </w:rPr>
        <w:t xml:space="preserve"> </w:t>
      </w:r>
      <w:r w:rsidRPr="00C7763A">
        <w:rPr>
          <w:rFonts w:ascii="Arial" w:hAnsi="Arial" w:cs="Arial"/>
        </w:rPr>
        <w:t>por</w:t>
      </w:r>
      <w:r w:rsidRPr="00C7763A">
        <w:rPr>
          <w:rFonts w:ascii="Arial" w:hAnsi="Arial" w:cs="Arial"/>
          <w:spacing w:val="-2"/>
        </w:rPr>
        <w:t xml:space="preserve"> </w:t>
      </w:r>
      <w:r w:rsidRPr="00C7763A">
        <w:rPr>
          <w:rFonts w:ascii="Arial" w:hAnsi="Arial" w:cs="Arial"/>
        </w:rPr>
        <w:t>una</w:t>
      </w:r>
      <w:r w:rsidRPr="00C7763A">
        <w:rPr>
          <w:rFonts w:ascii="Arial" w:hAnsi="Arial" w:cs="Arial"/>
          <w:spacing w:val="-3"/>
        </w:rPr>
        <w:t xml:space="preserve"> empresa y/o </w:t>
      </w:r>
      <w:r w:rsidRPr="00C7763A">
        <w:rPr>
          <w:rFonts w:ascii="Arial" w:hAnsi="Arial" w:cs="Arial"/>
        </w:rPr>
        <w:t>persona</w:t>
      </w:r>
      <w:r w:rsidRPr="00C7763A">
        <w:rPr>
          <w:rFonts w:ascii="Arial" w:hAnsi="Arial" w:cs="Arial"/>
          <w:spacing w:val="-5"/>
        </w:rPr>
        <w:t xml:space="preserve"> </w:t>
      </w:r>
      <w:r w:rsidRPr="00C7763A">
        <w:rPr>
          <w:rFonts w:ascii="Arial" w:hAnsi="Arial" w:cs="Arial"/>
        </w:rPr>
        <w:t>natural,</w:t>
      </w:r>
      <w:r w:rsidRPr="00C7763A">
        <w:rPr>
          <w:rFonts w:ascii="Arial" w:hAnsi="Arial" w:cs="Arial"/>
          <w:spacing w:val="-5"/>
        </w:rPr>
        <w:t xml:space="preserve"> </w:t>
      </w:r>
      <w:r w:rsidRPr="00C7763A">
        <w:rPr>
          <w:rFonts w:ascii="Arial" w:hAnsi="Arial" w:cs="Arial"/>
        </w:rPr>
        <w:t>considerando</w:t>
      </w:r>
      <w:r w:rsidRPr="00C7763A">
        <w:rPr>
          <w:rFonts w:ascii="Arial" w:hAnsi="Arial" w:cs="Arial"/>
          <w:spacing w:val="-3"/>
        </w:rPr>
        <w:t xml:space="preserve"> </w:t>
      </w:r>
      <w:r w:rsidR="008C6119" w:rsidRPr="00C7763A">
        <w:rPr>
          <w:rFonts w:ascii="Arial" w:hAnsi="Arial" w:cs="Arial"/>
        </w:rPr>
        <w:t xml:space="preserve">los </w:t>
      </w:r>
      <w:r w:rsidR="008C6119" w:rsidRPr="00C7763A">
        <w:rPr>
          <w:rFonts w:ascii="Arial" w:hAnsi="Arial" w:cs="Arial"/>
          <w:spacing w:val="-57"/>
        </w:rPr>
        <w:t>siguientes</w:t>
      </w:r>
      <w:r w:rsidRPr="00C7763A">
        <w:rPr>
          <w:rFonts w:ascii="Arial" w:hAnsi="Arial" w:cs="Arial"/>
          <w:spacing w:val="-3"/>
        </w:rPr>
        <w:t xml:space="preserve"> </w:t>
      </w:r>
      <w:r w:rsidRPr="00C7763A">
        <w:rPr>
          <w:rFonts w:ascii="Arial" w:hAnsi="Arial" w:cs="Arial"/>
        </w:rPr>
        <w:t>aspectos:</w:t>
      </w:r>
    </w:p>
    <w:p w14:paraId="7B7F36B9" w14:textId="77777777" w:rsidR="00CC39F6" w:rsidRPr="00C7763A" w:rsidRDefault="00CC39F6" w:rsidP="004E1B8A">
      <w:pPr>
        <w:pStyle w:val="Ttulo1"/>
        <w:numPr>
          <w:ilvl w:val="1"/>
          <w:numId w:val="14"/>
        </w:numPr>
        <w:tabs>
          <w:tab w:val="left" w:pos="720"/>
        </w:tabs>
        <w:ind w:left="709" w:hanging="390"/>
        <w:jc w:val="both"/>
        <w:rPr>
          <w:rFonts w:eastAsia="Calibri"/>
          <w:lang w:val="es-PE"/>
        </w:rPr>
      </w:pPr>
      <w:bookmarkStart w:id="5" w:name="_Hlk111738691"/>
      <w:r w:rsidRPr="00C7763A">
        <w:rPr>
          <w:rFonts w:eastAsia="Calibri"/>
          <w:lang w:val="es-PE"/>
        </w:rPr>
        <w:t xml:space="preserve">Componente 1: </w:t>
      </w:r>
      <w:r w:rsidRPr="00C7763A">
        <w:rPr>
          <w:rFonts w:eastAsia="Calibri"/>
        </w:rPr>
        <w:t>Mejorar la recarga hídrica a través de la plantación forestal y reducir los riesgos de sequía a través del acondicionamiento de áreas para la recepción, retención e infiltración</w:t>
      </w:r>
    </w:p>
    <w:bookmarkEnd w:id="5"/>
    <w:p w14:paraId="5A6341E7" w14:textId="77777777" w:rsidR="00CC39F6" w:rsidRPr="00C7763A" w:rsidRDefault="00CC39F6" w:rsidP="00CC39F6">
      <w:pPr>
        <w:pStyle w:val="Ttulo1"/>
        <w:tabs>
          <w:tab w:val="left" w:pos="720"/>
        </w:tabs>
        <w:ind w:left="0" w:firstLine="0"/>
        <w:jc w:val="both"/>
        <w:rPr>
          <w:rFonts w:eastAsia="Calibri"/>
          <w:lang w:val="es-PE"/>
        </w:rPr>
      </w:pPr>
    </w:p>
    <w:p w14:paraId="2CE42DEF" w14:textId="77777777" w:rsidR="00CC39F6" w:rsidRPr="00C7763A" w:rsidRDefault="00CC39F6" w:rsidP="00CC39F6">
      <w:pPr>
        <w:pStyle w:val="Ttulo1"/>
        <w:tabs>
          <w:tab w:val="left" w:pos="720"/>
        </w:tabs>
        <w:rPr>
          <w:rFonts w:eastAsia="Calibri"/>
          <w:b w:val="0"/>
          <w:lang w:val="es-PE"/>
        </w:rPr>
      </w:pPr>
      <w:r w:rsidRPr="00C7763A">
        <w:rPr>
          <w:rFonts w:eastAsia="Calibri"/>
          <w:lang w:val="es-PE"/>
        </w:rPr>
        <w:tab/>
        <w:t>Residente</w:t>
      </w:r>
    </w:p>
    <w:tbl>
      <w:tblPr>
        <w:tblW w:w="907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409"/>
        <w:gridCol w:w="1843"/>
        <w:gridCol w:w="2835"/>
      </w:tblGrid>
      <w:tr w:rsidR="00CC39F6" w:rsidRPr="00C7763A" w14:paraId="7B650E74" w14:textId="77777777" w:rsidTr="00110F9A">
        <w:trPr>
          <w:trHeight w:val="70"/>
        </w:trPr>
        <w:tc>
          <w:tcPr>
            <w:tcW w:w="9072" w:type="dxa"/>
            <w:gridSpan w:val="4"/>
            <w:shd w:val="clear" w:color="auto" w:fill="EDEBE0"/>
          </w:tcPr>
          <w:p w14:paraId="48C2FCB2" w14:textId="77777777" w:rsidR="00CC39F6" w:rsidRPr="008C6119" w:rsidRDefault="00CC39F6" w:rsidP="00110F9A">
            <w:pPr>
              <w:pStyle w:val="Cuadrculaclara-nfasis31"/>
              <w:spacing w:line="203" w:lineRule="exact"/>
              <w:ind w:left="105"/>
              <w:rPr>
                <w:rFonts w:ascii="Arial" w:hAnsi="Arial" w:cs="Arial"/>
                <w:b/>
                <w:sz w:val="18"/>
                <w:szCs w:val="18"/>
              </w:rPr>
            </w:pPr>
            <w:r w:rsidRPr="008C6119">
              <w:rPr>
                <w:rFonts w:ascii="Arial" w:hAnsi="Arial" w:cs="Arial"/>
                <w:b/>
                <w:sz w:val="18"/>
                <w:szCs w:val="18"/>
              </w:rPr>
              <w:t>Formación</w:t>
            </w:r>
            <w:r w:rsidRPr="008C6119">
              <w:rPr>
                <w:rFonts w:ascii="Arial" w:hAnsi="Arial" w:cs="Arial"/>
                <w:b/>
                <w:spacing w:val="-5"/>
                <w:sz w:val="18"/>
                <w:szCs w:val="18"/>
              </w:rPr>
              <w:t xml:space="preserve"> </w:t>
            </w:r>
            <w:r w:rsidRPr="008C6119">
              <w:rPr>
                <w:rFonts w:ascii="Arial" w:hAnsi="Arial" w:cs="Arial"/>
                <w:b/>
                <w:sz w:val="18"/>
                <w:szCs w:val="18"/>
              </w:rPr>
              <w:t>Académica</w:t>
            </w:r>
          </w:p>
        </w:tc>
      </w:tr>
      <w:tr w:rsidR="00CC39F6" w:rsidRPr="00C7763A" w14:paraId="4AFFC2F5" w14:textId="77777777" w:rsidTr="00110F9A">
        <w:trPr>
          <w:trHeight w:val="70"/>
        </w:trPr>
        <w:tc>
          <w:tcPr>
            <w:tcW w:w="1985" w:type="dxa"/>
            <w:shd w:val="clear" w:color="auto" w:fill="EDEBE0"/>
            <w:vAlign w:val="center"/>
          </w:tcPr>
          <w:p w14:paraId="6EE87784" w14:textId="77777777" w:rsidR="00CC39F6" w:rsidRPr="008C6119" w:rsidRDefault="00CC39F6" w:rsidP="00110F9A">
            <w:pPr>
              <w:pStyle w:val="Cuadrculaclara-nfasis31"/>
              <w:spacing w:line="203" w:lineRule="exact"/>
              <w:ind w:left="105"/>
              <w:jc w:val="center"/>
              <w:rPr>
                <w:rFonts w:ascii="Arial" w:hAnsi="Arial" w:cs="Arial"/>
                <w:b/>
                <w:sz w:val="18"/>
                <w:szCs w:val="18"/>
              </w:rPr>
            </w:pPr>
            <w:r w:rsidRPr="008C6119">
              <w:rPr>
                <w:rFonts w:ascii="Arial" w:hAnsi="Arial" w:cs="Arial"/>
                <w:b/>
                <w:sz w:val="18"/>
                <w:szCs w:val="18"/>
              </w:rPr>
              <w:t>Nivel</w:t>
            </w:r>
            <w:r w:rsidRPr="008C6119">
              <w:rPr>
                <w:rFonts w:ascii="Arial" w:hAnsi="Arial" w:cs="Arial"/>
                <w:b/>
                <w:spacing w:val="-3"/>
                <w:sz w:val="18"/>
                <w:szCs w:val="18"/>
              </w:rPr>
              <w:t xml:space="preserve"> </w:t>
            </w:r>
            <w:r w:rsidRPr="008C6119">
              <w:rPr>
                <w:rFonts w:ascii="Arial" w:hAnsi="Arial" w:cs="Arial"/>
                <w:b/>
                <w:sz w:val="18"/>
                <w:szCs w:val="18"/>
              </w:rPr>
              <w:t>Grado</w:t>
            </w:r>
            <w:r w:rsidRPr="008C6119">
              <w:rPr>
                <w:rFonts w:ascii="Arial" w:hAnsi="Arial" w:cs="Arial"/>
                <w:b/>
                <w:spacing w:val="-2"/>
                <w:sz w:val="18"/>
                <w:szCs w:val="18"/>
              </w:rPr>
              <w:t xml:space="preserve"> </w:t>
            </w:r>
            <w:r w:rsidRPr="008C6119">
              <w:rPr>
                <w:rFonts w:ascii="Arial" w:hAnsi="Arial" w:cs="Arial"/>
                <w:b/>
                <w:sz w:val="18"/>
                <w:szCs w:val="18"/>
              </w:rPr>
              <w:t>o</w:t>
            </w:r>
            <w:r w:rsidRPr="008C6119">
              <w:rPr>
                <w:rFonts w:ascii="Arial" w:hAnsi="Arial" w:cs="Arial"/>
                <w:b/>
                <w:spacing w:val="-3"/>
                <w:sz w:val="18"/>
                <w:szCs w:val="18"/>
              </w:rPr>
              <w:t xml:space="preserve"> </w:t>
            </w:r>
            <w:r w:rsidRPr="008C6119">
              <w:rPr>
                <w:rFonts w:ascii="Arial" w:hAnsi="Arial" w:cs="Arial"/>
                <w:b/>
                <w:sz w:val="18"/>
                <w:szCs w:val="18"/>
              </w:rPr>
              <w:t>Titulo</w:t>
            </w:r>
          </w:p>
        </w:tc>
        <w:tc>
          <w:tcPr>
            <w:tcW w:w="4252" w:type="dxa"/>
            <w:gridSpan w:val="2"/>
            <w:shd w:val="clear" w:color="auto" w:fill="EDEBE0"/>
            <w:vAlign w:val="center"/>
          </w:tcPr>
          <w:p w14:paraId="673DFB10" w14:textId="77777777" w:rsidR="00CC39F6" w:rsidRPr="008C6119" w:rsidRDefault="00CC39F6" w:rsidP="00110F9A">
            <w:pPr>
              <w:pStyle w:val="Cuadrculaclara-nfasis31"/>
              <w:spacing w:line="203" w:lineRule="exact"/>
              <w:ind w:left="108"/>
              <w:jc w:val="center"/>
              <w:rPr>
                <w:rFonts w:ascii="Arial" w:hAnsi="Arial" w:cs="Arial"/>
                <w:b/>
                <w:sz w:val="18"/>
                <w:szCs w:val="18"/>
              </w:rPr>
            </w:pPr>
            <w:r w:rsidRPr="008C6119">
              <w:rPr>
                <w:rFonts w:ascii="Arial" w:hAnsi="Arial" w:cs="Arial"/>
                <w:b/>
                <w:sz w:val="18"/>
                <w:szCs w:val="18"/>
              </w:rPr>
              <w:t>Formación</w:t>
            </w:r>
            <w:r w:rsidRPr="008C6119">
              <w:rPr>
                <w:rFonts w:ascii="Arial" w:hAnsi="Arial" w:cs="Arial"/>
                <w:b/>
                <w:spacing w:val="-5"/>
                <w:sz w:val="18"/>
                <w:szCs w:val="18"/>
              </w:rPr>
              <w:t xml:space="preserve"> </w:t>
            </w:r>
            <w:r w:rsidRPr="008C6119">
              <w:rPr>
                <w:rFonts w:ascii="Arial" w:hAnsi="Arial" w:cs="Arial"/>
                <w:b/>
                <w:sz w:val="18"/>
                <w:szCs w:val="18"/>
              </w:rPr>
              <w:t>Académica</w:t>
            </w:r>
          </w:p>
        </w:tc>
        <w:tc>
          <w:tcPr>
            <w:tcW w:w="2835" w:type="dxa"/>
            <w:shd w:val="clear" w:color="auto" w:fill="EDEBE0"/>
            <w:vAlign w:val="center"/>
          </w:tcPr>
          <w:p w14:paraId="4FD5753F" w14:textId="77777777" w:rsidR="00CC39F6" w:rsidRPr="008C6119" w:rsidRDefault="00CC39F6" w:rsidP="00110F9A">
            <w:pPr>
              <w:pStyle w:val="Cuadrculaclara-nfasis31"/>
              <w:spacing w:line="203" w:lineRule="exact"/>
              <w:ind w:left="109"/>
              <w:jc w:val="center"/>
              <w:rPr>
                <w:rFonts w:ascii="Arial" w:hAnsi="Arial" w:cs="Arial"/>
                <w:b/>
                <w:sz w:val="18"/>
                <w:szCs w:val="18"/>
              </w:rPr>
            </w:pPr>
            <w:r w:rsidRPr="008C6119">
              <w:rPr>
                <w:rFonts w:ascii="Arial" w:hAnsi="Arial" w:cs="Arial"/>
                <w:b/>
                <w:sz w:val="18"/>
                <w:szCs w:val="18"/>
              </w:rPr>
              <w:t>Acreditación</w:t>
            </w:r>
          </w:p>
        </w:tc>
      </w:tr>
      <w:tr w:rsidR="00CC39F6" w:rsidRPr="00C7763A" w14:paraId="41779426" w14:textId="77777777" w:rsidTr="00110F9A">
        <w:trPr>
          <w:trHeight w:val="568"/>
        </w:trPr>
        <w:tc>
          <w:tcPr>
            <w:tcW w:w="1985" w:type="dxa"/>
            <w:vAlign w:val="center"/>
          </w:tcPr>
          <w:p w14:paraId="50E71F5F" w14:textId="77777777" w:rsidR="00CC39F6" w:rsidRPr="008C6119" w:rsidRDefault="00CC39F6" w:rsidP="00110F9A">
            <w:pPr>
              <w:pStyle w:val="Cuadrculaclara-nfasis31"/>
              <w:spacing w:before="163"/>
              <w:ind w:left="105"/>
              <w:jc w:val="center"/>
              <w:rPr>
                <w:rFonts w:ascii="Arial" w:hAnsi="Arial" w:cs="Arial"/>
                <w:sz w:val="18"/>
                <w:szCs w:val="18"/>
              </w:rPr>
            </w:pPr>
            <w:r w:rsidRPr="008C6119">
              <w:rPr>
                <w:rFonts w:ascii="Arial" w:hAnsi="Arial" w:cs="Arial"/>
                <w:sz w:val="18"/>
                <w:szCs w:val="18"/>
              </w:rPr>
              <w:t>Título</w:t>
            </w:r>
            <w:r w:rsidRPr="008C6119">
              <w:rPr>
                <w:rFonts w:ascii="Arial" w:hAnsi="Arial" w:cs="Arial"/>
                <w:spacing w:val="-2"/>
                <w:sz w:val="18"/>
                <w:szCs w:val="18"/>
              </w:rPr>
              <w:t xml:space="preserve"> </w:t>
            </w:r>
            <w:r w:rsidRPr="008C6119">
              <w:rPr>
                <w:rFonts w:ascii="Arial" w:hAnsi="Arial" w:cs="Arial"/>
                <w:sz w:val="18"/>
                <w:szCs w:val="18"/>
              </w:rPr>
              <w:t>Profesional</w:t>
            </w:r>
          </w:p>
        </w:tc>
        <w:tc>
          <w:tcPr>
            <w:tcW w:w="4252" w:type="dxa"/>
            <w:gridSpan w:val="2"/>
            <w:vAlign w:val="center"/>
          </w:tcPr>
          <w:p w14:paraId="4DAB6EB4" w14:textId="77777777" w:rsidR="00CC39F6" w:rsidRPr="008C6119" w:rsidRDefault="00CC39F6" w:rsidP="00110F9A">
            <w:pPr>
              <w:pStyle w:val="Cuadrculaclara-nfasis31"/>
              <w:ind w:left="108" w:right="96"/>
              <w:jc w:val="center"/>
              <w:rPr>
                <w:rFonts w:ascii="Arial" w:hAnsi="Arial" w:cs="Arial"/>
                <w:sz w:val="18"/>
                <w:szCs w:val="18"/>
              </w:rPr>
            </w:pPr>
            <w:r w:rsidRPr="008C6119">
              <w:rPr>
                <w:rFonts w:ascii="Arial" w:hAnsi="Arial" w:cs="Arial"/>
                <w:sz w:val="18"/>
                <w:szCs w:val="18"/>
              </w:rPr>
              <w:t>Ingeniero Forestal y/o Ambiental y/o Agrónomo.</w:t>
            </w:r>
          </w:p>
        </w:tc>
        <w:tc>
          <w:tcPr>
            <w:tcW w:w="2835" w:type="dxa"/>
          </w:tcPr>
          <w:p w14:paraId="44C2DE82" w14:textId="77777777" w:rsidR="00CC39F6" w:rsidRPr="008C6119" w:rsidRDefault="00CC39F6" w:rsidP="00110F9A">
            <w:pPr>
              <w:pStyle w:val="Cuadrculaclara-nfasis31"/>
              <w:ind w:left="109" w:right="93"/>
              <w:jc w:val="both"/>
              <w:rPr>
                <w:rFonts w:ascii="Arial" w:hAnsi="Arial" w:cs="Arial"/>
                <w:sz w:val="18"/>
                <w:szCs w:val="18"/>
              </w:rPr>
            </w:pPr>
            <w:r w:rsidRPr="008C6119">
              <w:rPr>
                <w:rFonts w:ascii="Arial" w:hAnsi="Arial" w:cs="Arial"/>
                <w:sz w:val="18"/>
                <w:szCs w:val="18"/>
              </w:rPr>
              <w:t>Se verificará en el portal web</w:t>
            </w:r>
            <w:r w:rsidRPr="008C6119">
              <w:rPr>
                <w:rFonts w:ascii="Arial" w:hAnsi="Arial" w:cs="Arial"/>
                <w:spacing w:val="1"/>
                <w:sz w:val="18"/>
                <w:szCs w:val="18"/>
              </w:rPr>
              <w:t xml:space="preserve"> </w:t>
            </w:r>
            <w:r w:rsidRPr="008C6119">
              <w:rPr>
                <w:rFonts w:ascii="Arial" w:hAnsi="Arial" w:cs="Arial"/>
                <w:sz w:val="18"/>
                <w:szCs w:val="18"/>
              </w:rPr>
              <w:t>de</w:t>
            </w:r>
            <w:r w:rsidRPr="008C6119">
              <w:rPr>
                <w:rFonts w:ascii="Arial" w:hAnsi="Arial" w:cs="Arial"/>
                <w:spacing w:val="-11"/>
                <w:sz w:val="18"/>
                <w:szCs w:val="18"/>
              </w:rPr>
              <w:t xml:space="preserve"> </w:t>
            </w:r>
            <w:r w:rsidRPr="008C6119">
              <w:rPr>
                <w:rFonts w:ascii="Arial" w:hAnsi="Arial" w:cs="Arial"/>
                <w:sz w:val="18"/>
                <w:szCs w:val="18"/>
              </w:rPr>
              <w:t>la</w:t>
            </w:r>
            <w:r w:rsidRPr="008C6119">
              <w:rPr>
                <w:rFonts w:ascii="Arial" w:hAnsi="Arial" w:cs="Arial"/>
                <w:spacing w:val="-12"/>
                <w:sz w:val="18"/>
                <w:szCs w:val="18"/>
              </w:rPr>
              <w:t xml:space="preserve"> </w:t>
            </w:r>
            <w:r w:rsidRPr="008C6119">
              <w:rPr>
                <w:rFonts w:ascii="Arial" w:hAnsi="Arial" w:cs="Arial"/>
                <w:sz w:val="18"/>
                <w:szCs w:val="18"/>
              </w:rPr>
              <w:t>Superintendencia</w:t>
            </w:r>
            <w:r w:rsidRPr="008C6119">
              <w:rPr>
                <w:rFonts w:ascii="Arial" w:hAnsi="Arial" w:cs="Arial"/>
                <w:spacing w:val="-12"/>
                <w:sz w:val="18"/>
                <w:szCs w:val="18"/>
              </w:rPr>
              <w:t xml:space="preserve"> </w:t>
            </w:r>
            <w:r w:rsidRPr="008C6119">
              <w:rPr>
                <w:rFonts w:ascii="Arial" w:hAnsi="Arial" w:cs="Arial"/>
                <w:sz w:val="18"/>
                <w:szCs w:val="18"/>
              </w:rPr>
              <w:t>Nacional</w:t>
            </w:r>
            <w:r w:rsidRPr="008C6119">
              <w:rPr>
                <w:rFonts w:ascii="Arial" w:hAnsi="Arial" w:cs="Arial"/>
                <w:spacing w:val="-45"/>
                <w:sz w:val="18"/>
                <w:szCs w:val="18"/>
              </w:rPr>
              <w:t xml:space="preserve"> </w:t>
            </w:r>
            <w:r w:rsidRPr="008C6119">
              <w:rPr>
                <w:rFonts w:ascii="Arial" w:hAnsi="Arial" w:cs="Arial"/>
                <w:sz w:val="18"/>
                <w:szCs w:val="18"/>
              </w:rPr>
              <w:t>de</w:t>
            </w:r>
            <w:r w:rsidRPr="008C6119">
              <w:rPr>
                <w:rFonts w:ascii="Arial" w:hAnsi="Arial" w:cs="Arial"/>
                <w:spacing w:val="1"/>
                <w:sz w:val="18"/>
                <w:szCs w:val="18"/>
              </w:rPr>
              <w:t xml:space="preserve"> </w:t>
            </w:r>
            <w:r w:rsidRPr="008C6119">
              <w:rPr>
                <w:rFonts w:ascii="Arial" w:hAnsi="Arial" w:cs="Arial"/>
                <w:sz w:val="18"/>
                <w:szCs w:val="18"/>
              </w:rPr>
              <w:t>Educación</w:t>
            </w:r>
            <w:r w:rsidRPr="008C6119">
              <w:rPr>
                <w:rFonts w:ascii="Arial" w:hAnsi="Arial" w:cs="Arial"/>
                <w:spacing w:val="1"/>
                <w:sz w:val="18"/>
                <w:szCs w:val="18"/>
              </w:rPr>
              <w:t xml:space="preserve"> </w:t>
            </w:r>
            <w:r w:rsidRPr="008C6119">
              <w:rPr>
                <w:rFonts w:ascii="Arial" w:hAnsi="Arial" w:cs="Arial"/>
                <w:sz w:val="18"/>
                <w:szCs w:val="18"/>
              </w:rPr>
              <w:t>Superior</w:t>
            </w:r>
            <w:r w:rsidRPr="008C6119">
              <w:rPr>
                <w:rFonts w:ascii="Arial" w:hAnsi="Arial" w:cs="Arial"/>
                <w:spacing w:val="-45"/>
                <w:sz w:val="18"/>
                <w:szCs w:val="18"/>
              </w:rPr>
              <w:t xml:space="preserve"> </w:t>
            </w:r>
            <w:r w:rsidRPr="008C6119">
              <w:rPr>
                <w:rFonts w:ascii="Arial" w:hAnsi="Arial" w:cs="Arial"/>
                <w:sz w:val="18"/>
                <w:szCs w:val="18"/>
              </w:rPr>
              <w:t>Universitaria</w:t>
            </w:r>
            <w:r w:rsidRPr="008C6119">
              <w:rPr>
                <w:rFonts w:ascii="Arial" w:hAnsi="Arial" w:cs="Arial"/>
                <w:spacing w:val="-1"/>
                <w:sz w:val="18"/>
                <w:szCs w:val="18"/>
              </w:rPr>
              <w:t xml:space="preserve"> </w:t>
            </w:r>
            <w:r w:rsidRPr="008C6119">
              <w:rPr>
                <w:rFonts w:ascii="Arial" w:hAnsi="Arial" w:cs="Arial"/>
                <w:sz w:val="18"/>
                <w:szCs w:val="18"/>
              </w:rPr>
              <w:t>–</w:t>
            </w:r>
            <w:r w:rsidRPr="008C6119">
              <w:rPr>
                <w:rFonts w:ascii="Arial" w:hAnsi="Arial" w:cs="Arial"/>
                <w:spacing w:val="-3"/>
                <w:sz w:val="18"/>
                <w:szCs w:val="18"/>
              </w:rPr>
              <w:t xml:space="preserve"> </w:t>
            </w:r>
            <w:r w:rsidRPr="008C6119">
              <w:rPr>
                <w:rFonts w:ascii="Arial" w:hAnsi="Arial" w:cs="Arial"/>
                <w:sz w:val="18"/>
                <w:szCs w:val="18"/>
              </w:rPr>
              <w:t>SUNEDU.</w:t>
            </w:r>
          </w:p>
          <w:p w14:paraId="02DF0962" w14:textId="77777777" w:rsidR="00CC39F6" w:rsidRPr="008C6119" w:rsidRDefault="00CC39F6" w:rsidP="00110F9A">
            <w:pPr>
              <w:pStyle w:val="Cuadrculaclara-nfasis31"/>
              <w:ind w:left="109" w:right="94"/>
              <w:jc w:val="both"/>
              <w:rPr>
                <w:rFonts w:ascii="Arial" w:hAnsi="Arial" w:cs="Arial"/>
                <w:sz w:val="18"/>
                <w:szCs w:val="18"/>
              </w:rPr>
            </w:pPr>
            <w:r w:rsidRPr="008C6119">
              <w:rPr>
                <w:rFonts w:ascii="Arial" w:hAnsi="Arial" w:cs="Arial"/>
                <w:sz w:val="18"/>
                <w:szCs w:val="18"/>
              </w:rPr>
              <w:t>La colegiatura y habilitación se</w:t>
            </w:r>
            <w:r w:rsidRPr="008C6119">
              <w:rPr>
                <w:rFonts w:ascii="Arial" w:hAnsi="Arial" w:cs="Arial"/>
                <w:spacing w:val="1"/>
                <w:sz w:val="18"/>
                <w:szCs w:val="18"/>
              </w:rPr>
              <w:t xml:space="preserve"> </w:t>
            </w:r>
            <w:r w:rsidRPr="008C6119">
              <w:rPr>
                <w:rFonts w:ascii="Arial" w:hAnsi="Arial" w:cs="Arial"/>
                <w:sz w:val="18"/>
                <w:szCs w:val="18"/>
              </w:rPr>
              <w:t>requerirá</w:t>
            </w:r>
            <w:r w:rsidRPr="008C6119">
              <w:rPr>
                <w:rFonts w:ascii="Arial" w:hAnsi="Arial" w:cs="Arial"/>
                <w:spacing w:val="42"/>
                <w:sz w:val="18"/>
                <w:szCs w:val="18"/>
              </w:rPr>
              <w:t xml:space="preserve"> </w:t>
            </w:r>
            <w:r w:rsidRPr="008C6119">
              <w:rPr>
                <w:rFonts w:ascii="Arial" w:hAnsi="Arial" w:cs="Arial"/>
                <w:sz w:val="18"/>
                <w:szCs w:val="18"/>
              </w:rPr>
              <w:t>para</w:t>
            </w:r>
            <w:r w:rsidRPr="008C6119">
              <w:rPr>
                <w:rFonts w:ascii="Arial" w:hAnsi="Arial" w:cs="Arial"/>
                <w:spacing w:val="43"/>
                <w:sz w:val="18"/>
                <w:szCs w:val="18"/>
              </w:rPr>
              <w:t xml:space="preserve"> </w:t>
            </w:r>
            <w:r w:rsidRPr="008C6119">
              <w:rPr>
                <w:rFonts w:ascii="Arial" w:hAnsi="Arial" w:cs="Arial"/>
                <w:sz w:val="18"/>
                <w:szCs w:val="18"/>
              </w:rPr>
              <w:t>el</w:t>
            </w:r>
            <w:r w:rsidRPr="008C6119">
              <w:rPr>
                <w:rFonts w:ascii="Arial" w:hAnsi="Arial" w:cs="Arial"/>
                <w:spacing w:val="44"/>
                <w:sz w:val="18"/>
                <w:szCs w:val="18"/>
              </w:rPr>
              <w:t xml:space="preserve"> </w:t>
            </w:r>
            <w:r w:rsidRPr="008C6119">
              <w:rPr>
                <w:rFonts w:ascii="Arial" w:hAnsi="Arial" w:cs="Arial"/>
                <w:sz w:val="18"/>
                <w:szCs w:val="18"/>
              </w:rPr>
              <w:t>inicio</w:t>
            </w:r>
            <w:r w:rsidRPr="008C6119">
              <w:rPr>
                <w:rFonts w:ascii="Arial" w:hAnsi="Arial" w:cs="Arial"/>
                <w:spacing w:val="43"/>
                <w:sz w:val="18"/>
                <w:szCs w:val="18"/>
              </w:rPr>
              <w:t xml:space="preserve"> </w:t>
            </w:r>
            <w:r w:rsidRPr="008C6119">
              <w:rPr>
                <w:rFonts w:ascii="Arial" w:hAnsi="Arial" w:cs="Arial"/>
                <w:sz w:val="18"/>
                <w:szCs w:val="18"/>
              </w:rPr>
              <w:t>de</w:t>
            </w:r>
            <w:r w:rsidRPr="008C6119">
              <w:rPr>
                <w:rFonts w:ascii="Arial" w:hAnsi="Arial" w:cs="Arial"/>
                <w:spacing w:val="44"/>
                <w:sz w:val="18"/>
                <w:szCs w:val="18"/>
              </w:rPr>
              <w:t xml:space="preserve"> </w:t>
            </w:r>
            <w:r w:rsidRPr="008C6119">
              <w:rPr>
                <w:rFonts w:ascii="Arial" w:hAnsi="Arial" w:cs="Arial"/>
                <w:sz w:val="18"/>
                <w:szCs w:val="18"/>
              </w:rPr>
              <w:t>su participación</w:t>
            </w:r>
            <w:r w:rsidRPr="008C6119">
              <w:rPr>
                <w:rFonts w:ascii="Arial" w:hAnsi="Arial" w:cs="Arial"/>
                <w:spacing w:val="1"/>
                <w:sz w:val="18"/>
                <w:szCs w:val="18"/>
              </w:rPr>
              <w:t xml:space="preserve"> </w:t>
            </w:r>
            <w:r w:rsidRPr="008C6119">
              <w:rPr>
                <w:rFonts w:ascii="Arial" w:hAnsi="Arial" w:cs="Arial"/>
                <w:sz w:val="18"/>
                <w:szCs w:val="18"/>
              </w:rPr>
              <w:t>efectiva</w:t>
            </w:r>
            <w:r w:rsidRPr="008C6119">
              <w:rPr>
                <w:rFonts w:ascii="Arial" w:hAnsi="Arial" w:cs="Arial"/>
                <w:spacing w:val="1"/>
                <w:sz w:val="18"/>
                <w:szCs w:val="18"/>
              </w:rPr>
              <w:t xml:space="preserve"> </w:t>
            </w:r>
            <w:r w:rsidRPr="008C6119">
              <w:rPr>
                <w:rFonts w:ascii="Arial" w:hAnsi="Arial" w:cs="Arial"/>
                <w:sz w:val="18"/>
                <w:szCs w:val="18"/>
              </w:rPr>
              <w:t>en</w:t>
            </w:r>
            <w:r w:rsidRPr="008C6119">
              <w:rPr>
                <w:rFonts w:ascii="Arial" w:hAnsi="Arial" w:cs="Arial"/>
                <w:spacing w:val="1"/>
                <w:sz w:val="18"/>
                <w:szCs w:val="18"/>
              </w:rPr>
              <w:t xml:space="preserve"> </w:t>
            </w:r>
            <w:r w:rsidRPr="008C6119">
              <w:rPr>
                <w:rFonts w:ascii="Arial" w:hAnsi="Arial" w:cs="Arial"/>
                <w:sz w:val="18"/>
                <w:szCs w:val="18"/>
              </w:rPr>
              <w:t>la</w:t>
            </w:r>
            <w:r w:rsidRPr="008C6119">
              <w:rPr>
                <w:rFonts w:ascii="Arial" w:hAnsi="Arial" w:cs="Arial"/>
                <w:spacing w:val="1"/>
                <w:sz w:val="18"/>
                <w:szCs w:val="18"/>
              </w:rPr>
              <w:t xml:space="preserve"> </w:t>
            </w:r>
            <w:r w:rsidRPr="008C6119">
              <w:rPr>
                <w:rFonts w:ascii="Arial" w:hAnsi="Arial" w:cs="Arial"/>
                <w:sz w:val="18"/>
                <w:szCs w:val="18"/>
              </w:rPr>
              <w:t>ejecución</w:t>
            </w:r>
            <w:r w:rsidRPr="008C6119">
              <w:rPr>
                <w:rFonts w:ascii="Arial" w:hAnsi="Arial" w:cs="Arial"/>
                <w:spacing w:val="-1"/>
                <w:sz w:val="18"/>
                <w:szCs w:val="18"/>
              </w:rPr>
              <w:t xml:space="preserve"> </w:t>
            </w:r>
            <w:r w:rsidRPr="008C6119">
              <w:rPr>
                <w:rFonts w:ascii="Arial" w:hAnsi="Arial" w:cs="Arial"/>
                <w:sz w:val="18"/>
                <w:szCs w:val="18"/>
              </w:rPr>
              <w:t>de</w:t>
            </w:r>
            <w:r w:rsidRPr="008C6119">
              <w:rPr>
                <w:rFonts w:ascii="Arial" w:hAnsi="Arial" w:cs="Arial"/>
                <w:spacing w:val="-1"/>
                <w:sz w:val="18"/>
                <w:szCs w:val="18"/>
              </w:rPr>
              <w:t xml:space="preserve"> </w:t>
            </w:r>
            <w:r w:rsidRPr="008C6119">
              <w:rPr>
                <w:rFonts w:ascii="Arial" w:hAnsi="Arial" w:cs="Arial"/>
                <w:sz w:val="18"/>
                <w:szCs w:val="18"/>
              </w:rPr>
              <w:t>la</w:t>
            </w:r>
            <w:r w:rsidRPr="008C6119">
              <w:rPr>
                <w:rFonts w:ascii="Arial" w:hAnsi="Arial" w:cs="Arial"/>
                <w:spacing w:val="-2"/>
                <w:sz w:val="18"/>
                <w:szCs w:val="18"/>
              </w:rPr>
              <w:t xml:space="preserve"> </w:t>
            </w:r>
            <w:r w:rsidRPr="008C6119">
              <w:rPr>
                <w:rFonts w:ascii="Arial" w:hAnsi="Arial" w:cs="Arial"/>
                <w:sz w:val="18"/>
                <w:szCs w:val="18"/>
              </w:rPr>
              <w:t>prestación.</w:t>
            </w:r>
          </w:p>
        </w:tc>
      </w:tr>
      <w:tr w:rsidR="00CC39F6" w:rsidRPr="00C7763A" w14:paraId="49A058AA" w14:textId="77777777" w:rsidTr="00110F9A">
        <w:trPr>
          <w:trHeight w:val="70"/>
        </w:trPr>
        <w:tc>
          <w:tcPr>
            <w:tcW w:w="9072" w:type="dxa"/>
            <w:gridSpan w:val="4"/>
          </w:tcPr>
          <w:p w14:paraId="237B3B58" w14:textId="77777777" w:rsidR="00CC39F6" w:rsidRPr="008C6119" w:rsidRDefault="00CC39F6" w:rsidP="00110F9A">
            <w:pPr>
              <w:pStyle w:val="Cuadrculaclara-nfasis31"/>
              <w:spacing w:line="203" w:lineRule="exact"/>
              <w:ind w:left="105"/>
              <w:rPr>
                <w:rFonts w:ascii="Arial" w:hAnsi="Arial" w:cs="Arial"/>
                <w:b/>
                <w:sz w:val="18"/>
                <w:szCs w:val="18"/>
              </w:rPr>
            </w:pPr>
            <w:r w:rsidRPr="008C6119">
              <w:rPr>
                <w:rFonts w:ascii="Arial" w:hAnsi="Arial" w:cs="Arial"/>
                <w:b/>
                <w:sz w:val="18"/>
                <w:szCs w:val="18"/>
              </w:rPr>
              <w:t>Experiencia</w:t>
            </w:r>
          </w:p>
        </w:tc>
      </w:tr>
      <w:tr w:rsidR="00CC39F6" w:rsidRPr="00C7763A" w14:paraId="31E97F94" w14:textId="77777777" w:rsidTr="00110F9A">
        <w:trPr>
          <w:trHeight w:val="142"/>
        </w:trPr>
        <w:tc>
          <w:tcPr>
            <w:tcW w:w="1985" w:type="dxa"/>
          </w:tcPr>
          <w:p w14:paraId="2776465B" w14:textId="77777777" w:rsidR="00CC39F6" w:rsidRPr="008C6119" w:rsidRDefault="00CC39F6" w:rsidP="00110F9A">
            <w:pPr>
              <w:pStyle w:val="Cuadrculaclara-nfasis31"/>
              <w:spacing w:before="109"/>
              <w:ind w:left="105"/>
              <w:jc w:val="center"/>
              <w:rPr>
                <w:rFonts w:ascii="Arial" w:hAnsi="Arial" w:cs="Arial"/>
                <w:b/>
                <w:sz w:val="18"/>
                <w:szCs w:val="18"/>
              </w:rPr>
            </w:pPr>
            <w:r w:rsidRPr="008C6119">
              <w:rPr>
                <w:rFonts w:ascii="Arial" w:hAnsi="Arial" w:cs="Arial"/>
                <w:b/>
                <w:sz w:val="18"/>
                <w:szCs w:val="18"/>
              </w:rPr>
              <w:t>Cargo</w:t>
            </w:r>
            <w:r w:rsidRPr="008C6119">
              <w:rPr>
                <w:rFonts w:ascii="Arial" w:hAnsi="Arial" w:cs="Arial"/>
                <w:b/>
                <w:spacing w:val="-5"/>
                <w:sz w:val="18"/>
                <w:szCs w:val="18"/>
              </w:rPr>
              <w:t xml:space="preserve"> </w:t>
            </w:r>
            <w:r w:rsidRPr="008C6119">
              <w:rPr>
                <w:rFonts w:ascii="Arial" w:hAnsi="Arial" w:cs="Arial"/>
                <w:b/>
                <w:sz w:val="18"/>
                <w:szCs w:val="18"/>
              </w:rPr>
              <w:t>desempeñado</w:t>
            </w:r>
          </w:p>
        </w:tc>
        <w:tc>
          <w:tcPr>
            <w:tcW w:w="2409" w:type="dxa"/>
          </w:tcPr>
          <w:p w14:paraId="7F75C74E" w14:textId="77777777" w:rsidR="00CC39F6" w:rsidRPr="008C6119" w:rsidRDefault="00CC39F6" w:rsidP="00110F9A">
            <w:pPr>
              <w:pStyle w:val="Cuadrculaclara-nfasis31"/>
              <w:tabs>
                <w:tab w:val="left" w:pos="1108"/>
              </w:tabs>
              <w:spacing w:line="221" w:lineRule="exact"/>
              <w:ind w:left="108"/>
              <w:jc w:val="center"/>
              <w:rPr>
                <w:rFonts w:ascii="Arial" w:hAnsi="Arial" w:cs="Arial"/>
                <w:b/>
                <w:sz w:val="18"/>
                <w:szCs w:val="18"/>
              </w:rPr>
            </w:pPr>
            <w:r w:rsidRPr="008C6119">
              <w:rPr>
                <w:rFonts w:ascii="Arial" w:hAnsi="Arial" w:cs="Arial"/>
                <w:b/>
                <w:sz w:val="18"/>
                <w:szCs w:val="18"/>
              </w:rPr>
              <w:t>Tipo de</w:t>
            </w:r>
          </w:p>
          <w:p w14:paraId="646BE8A8" w14:textId="77777777" w:rsidR="00CC39F6" w:rsidRPr="008C6119" w:rsidRDefault="00CC39F6" w:rsidP="00110F9A">
            <w:pPr>
              <w:pStyle w:val="Cuadrculaclara-nfasis31"/>
              <w:spacing w:line="205" w:lineRule="exact"/>
              <w:jc w:val="center"/>
              <w:rPr>
                <w:rFonts w:ascii="Arial" w:hAnsi="Arial" w:cs="Arial"/>
                <w:b/>
                <w:sz w:val="18"/>
                <w:szCs w:val="18"/>
              </w:rPr>
            </w:pPr>
            <w:r w:rsidRPr="008C6119">
              <w:rPr>
                <w:rFonts w:ascii="Arial" w:hAnsi="Arial" w:cs="Arial"/>
                <w:b/>
                <w:sz w:val="18"/>
                <w:szCs w:val="18"/>
              </w:rPr>
              <w:t>Experiencia</w:t>
            </w:r>
          </w:p>
        </w:tc>
        <w:tc>
          <w:tcPr>
            <w:tcW w:w="1843" w:type="dxa"/>
          </w:tcPr>
          <w:p w14:paraId="1AC94F79" w14:textId="77777777" w:rsidR="00CC39F6" w:rsidRPr="008C6119" w:rsidRDefault="00CC39F6" w:rsidP="00110F9A">
            <w:pPr>
              <w:pStyle w:val="Cuadrculaclara-nfasis31"/>
              <w:spacing w:line="221" w:lineRule="exact"/>
              <w:ind w:left="106"/>
              <w:jc w:val="center"/>
              <w:rPr>
                <w:rFonts w:ascii="Arial" w:hAnsi="Arial" w:cs="Arial"/>
                <w:b/>
                <w:sz w:val="18"/>
                <w:szCs w:val="18"/>
              </w:rPr>
            </w:pPr>
            <w:r w:rsidRPr="008C6119">
              <w:rPr>
                <w:rFonts w:ascii="Arial" w:hAnsi="Arial" w:cs="Arial"/>
                <w:b/>
                <w:sz w:val="18"/>
                <w:szCs w:val="18"/>
              </w:rPr>
              <w:t>Tiempo de</w:t>
            </w:r>
          </w:p>
          <w:p w14:paraId="37FA91A6" w14:textId="77777777" w:rsidR="00CC39F6" w:rsidRPr="008C6119" w:rsidRDefault="00CC39F6" w:rsidP="00110F9A">
            <w:pPr>
              <w:pStyle w:val="Cuadrculaclara-nfasis31"/>
              <w:spacing w:line="205" w:lineRule="exact"/>
              <w:ind w:left="106"/>
              <w:jc w:val="center"/>
              <w:rPr>
                <w:rFonts w:ascii="Arial" w:hAnsi="Arial" w:cs="Arial"/>
                <w:b/>
                <w:sz w:val="18"/>
                <w:szCs w:val="18"/>
              </w:rPr>
            </w:pPr>
            <w:r w:rsidRPr="008C6119">
              <w:rPr>
                <w:rFonts w:ascii="Arial" w:hAnsi="Arial" w:cs="Arial"/>
                <w:b/>
                <w:sz w:val="18"/>
                <w:szCs w:val="18"/>
              </w:rPr>
              <w:t>Experiencia</w:t>
            </w:r>
          </w:p>
        </w:tc>
        <w:tc>
          <w:tcPr>
            <w:tcW w:w="2835" w:type="dxa"/>
          </w:tcPr>
          <w:p w14:paraId="22B26C17" w14:textId="77777777" w:rsidR="00CC39F6" w:rsidRPr="008C6119" w:rsidRDefault="00CC39F6" w:rsidP="00110F9A">
            <w:pPr>
              <w:pStyle w:val="Cuadrculaclara-nfasis31"/>
              <w:spacing w:before="109"/>
              <w:ind w:left="109"/>
              <w:rPr>
                <w:rFonts w:ascii="Arial" w:hAnsi="Arial" w:cs="Arial"/>
                <w:b/>
                <w:sz w:val="18"/>
                <w:szCs w:val="18"/>
              </w:rPr>
            </w:pPr>
            <w:r w:rsidRPr="008C6119">
              <w:rPr>
                <w:rFonts w:ascii="Arial" w:hAnsi="Arial" w:cs="Arial"/>
                <w:b/>
                <w:sz w:val="18"/>
                <w:szCs w:val="18"/>
              </w:rPr>
              <w:t>Acreditación</w:t>
            </w:r>
            <w:r w:rsidRPr="008C6119">
              <w:rPr>
                <w:rFonts w:ascii="Arial" w:hAnsi="Arial" w:cs="Arial"/>
                <w:b/>
                <w:spacing w:val="-5"/>
                <w:sz w:val="18"/>
                <w:szCs w:val="18"/>
              </w:rPr>
              <w:t xml:space="preserve"> </w:t>
            </w:r>
            <w:r w:rsidRPr="008C6119">
              <w:rPr>
                <w:rFonts w:ascii="Arial" w:hAnsi="Arial" w:cs="Arial"/>
                <w:b/>
                <w:sz w:val="18"/>
                <w:szCs w:val="18"/>
              </w:rPr>
              <w:t>de</w:t>
            </w:r>
            <w:r w:rsidRPr="008C6119">
              <w:rPr>
                <w:rFonts w:ascii="Arial" w:hAnsi="Arial" w:cs="Arial"/>
                <w:b/>
                <w:spacing w:val="-6"/>
                <w:sz w:val="18"/>
                <w:szCs w:val="18"/>
              </w:rPr>
              <w:t xml:space="preserve"> </w:t>
            </w:r>
            <w:r w:rsidRPr="008C6119">
              <w:rPr>
                <w:rFonts w:ascii="Arial" w:hAnsi="Arial" w:cs="Arial"/>
                <w:b/>
                <w:sz w:val="18"/>
                <w:szCs w:val="18"/>
              </w:rPr>
              <w:t>Experiencia</w:t>
            </w:r>
          </w:p>
        </w:tc>
      </w:tr>
      <w:tr w:rsidR="00CC39F6" w:rsidRPr="00C7763A" w14:paraId="08380D43" w14:textId="77777777" w:rsidTr="00110F9A">
        <w:trPr>
          <w:trHeight w:val="753"/>
        </w:trPr>
        <w:tc>
          <w:tcPr>
            <w:tcW w:w="1985" w:type="dxa"/>
            <w:vAlign w:val="center"/>
          </w:tcPr>
          <w:p w14:paraId="65D026B5" w14:textId="77777777" w:rsidR="00CC39F6" w:rsidRPr="008C6119" w:rsidRDefault="00CC39F6" w:rsidP="00110F9A">
            <w:pPr>
              <w:pStyle w:val="Cuadrculaclara-nfasis31"/>
              <w:tabs>
                <w:tab w:val="left" w:pos="1326"/>
              </w:tabs>
              <w:ind w:left="105" w:right="93"/>
              <w:jc w:val="center"/>
              <w:rPr>
                <w:rFonts w:ascii="Arial" w:hAnsi="Arial" w:cs="Arial"/>
                <w:sz w:val="18"/>
                <w:szCs w:val="18"/>
              </w:rPr>
            </w:pPr>
            <w:r w:rsidRPr="008C6119">
              <w:rPr>
                <w:rFonts w:ascii="Arial" w:hAnsi="Arial" w:cs="Arial"/>
                <w:sz w:val="18"/>
                <w:szCs w:val="18"/>
              </w:rPr>
              <w:t>RESIDENTE</w:t>
            </w:r>
          </w:p>
        </w:tc>
        <w:tc>
          <w:tcPr>
            <w:tcW w:w="2409" w:type="dxa"/>
          </w:tcPr>
          <w:p w14:paraId="7D69D4B4" w14:textId="77777777" w:rsidR="00CC39F6" w:rsidRPr="008C6119" w:rsidRDefault="00CC39F6" w:rsidP="00110F9A">
            <w:pPr>
              <w:pStyle w:val="Cuadrculaclara-nfasis31"/>
              <w:tabs>
                <w:tab w:val="left" w:pos="1110"/>
              </w:tabs>
              <w:spacing w:before="1"/>
              <w:ind w:left="108" w:right="92"/>
              <w:jc w:val="both"/>
              <w:rPr>
                <w:rFonts w:ascii="Arial" w:hAnsi="Arial" w:cs="Arial"/>
                <w:sz w:val="18"/>
                <w:szCs w:val="18"/>
              </w:rPr>
            </w:pPr>
            <w:r w:rsidRPr="008C6119">
              <w:rPr>
                <w:rFonts w:ascii="Arial" w:hAnsi="Arial" w:cs="Arial"/>
                <w:sz w:val="18"/>
                <w:szCs w:val="18"/>
              </w:rPr>
              <w:t xml:space="preserve">Con experiencia como supervisor de obra o proyectos; residente de obra o proyectos, inspector de obra en manejo de recursos naturales, gestión de riesgos y manejo de servicios ecosistémicos, forestación, reforestación. </w:t>
            </w:r>
          </w:p>
        </w:tc>
        <w:tc>
          <w:tcPr>
            <w:tcW w:w="1843" w:type="dxa"/>
          </w:tcPr>
          <w:p w14:paraId="6011ED42" w14:textId="77777777" w:rsidR="00CC39F6" w:rsidRPr="008C6119" w:rsidRDefault="00CC39F6" w:rsidP="00110F9A">
            <w:pPr>
              <w:pStyle w:val="Textoindependiente"/>
              <w:ind w:left="135" w:right="143"/>
              <w:rPr>
                <w:rFonts w:ascii="Arial" w:hAnsi="Arial" w:cs="Arial"/>
                <w:sz w:val="18"/>
                <w:szCs w:val="18"/>
              </w:rPr>
            </w:pPr>
            <w:r w:rsidRPr="008C6119">
              <w:rPr>
                <w:rFonts w:ascii="Arial" w:hAnsi="Arial" w:cs="Arial"/>
                <w:sz w:val="18"/>
                <w:szCs w:val="18"/>
              </w:rPr>
              <w:t>No menor de 36 meses en proyectos u obras de inversión pública y privada.</w:t>
            </w:r>
          </w:p>
        </w:tc>
        <w:tc>
          <w:tcPr>
            <w:tcW w:w="2835" w:type="dxa"/>
          </w:tcPr>
          <w:p w14:paraId="2AC7DE29" w14:textId="77777777" w:rsidR="00CC39F6" w:rsidRPr="008C6119" w:rsidRDefault="00CC39F6" w:rsidP="00110F9A">
            <w:pPr>
              <w:pStyle w:val="Cuadrculaclara-nfasis31"/>
              <w:ind w:left="109" w:right="93"/>
              <w:jc w:val="both"/>
              <w:rPr>
                <w:rFonts w:ascii="Arial" w:hAnsi="Arial" w:cs="Arial"/>
                <w:sz w:val="18"/>
                <w:szCs w:val="18"/>
              </w:rPr>
            </w:pPr>
            <w:r w:rsidRPr="008C6119">
              <w:rPr>
                <w:rFonts w:ascii="Arial" w:hAnsi="Arial" w:cs="Arial"/>
                <w:sz w:val="18"/>
                <w:szCs w:val="18"/>
              </w:rPr>
              <w:t>La experiencia deberá ser acreditada mediante Certificados, Constancias y/o Contratos u orden de servicio con su respectiva conformidad, o cualquier otro documento que acredite fehacientemente el perfil solicitado</w:t>
            </w:r>
          </w:p>
          <w:p w14:paraId="50A294EC" w14:textId="77777777" w:rsidR="00CC39F6" w:rsidRPr="008C6119" w:rsidRDefault="00CC39F6" w:rsidP="00110F9A">
            <w:pPr>
              <w:pStyle w:val="Cuadrculaclara-nfasis31"/>
              <w:spacing w:line="206" w:lineRule="exact"/>
              <w:ind w:left="109"/>
              <w:rPr>
                <w:rFonts w:ascii="Arial" w:hAnsi="Arial" w:cs="Arial"/>
                <w:sz w:val="18"/>
                <w:szCs w:val="18"/>
              </w:rPr>
            </w:pPr>
          </w:p>
        </w:tc>
      </w:tr>
    </w:tbl>
    <w:p w14:paraId="46E8D758" w14:textId="777C9A39" w:rsidR="008C6119" w:rsidRDefault="008C6119" w:rsidP="008C6119">
      <w:pPr>
        <w:pStyle w:val="Ttulo1"/>
        <w:tabs>
          <w:tab w:val="left" w:pos="720"/>
        </w:tabs>
        <w:ind w:left="1099" w:right="-284" w:firstLine="0"/>
        <w:rPr>
          <w:rFonts w:eastAsia="Calibri"/>
          <w:b w:val="0"/>
          <w:lang w:val="es-PE"/>
        </w:rPr>
      </w:pPr>
    </w:p>
    <w:p w14:paraId="0235769F" w14:textId="627E0D9C" w:rsidR="00574523" w:rsidRDefault="00574523" w:rsidP="008C6119">
      <w:pPr>
        <w:pStyle w:val="Ttulo1"/>
        <w:tabs>
          <w:tab w:val="left" w:pos="720"/>
        </w:tabs>
        <w:ind w:left="1099" w:right="-284" w:firstLine="0"/>
        <w:rPr>
          <w:rFonts w:eastAsia="Calibri"/>
          <w:b w:val="0"/>
          <w:lang w:val="es-PE"/>
        </w:rPr>
      </w:pPr>
    </w:p>
    <w:p w14:paraId="18DD06D8" w14:textId="77777777" w:rsidR="00CA4B26" w:rsidRPr="008C6119" w:rsidRDefault="00CA4B26" w:rsidP="008C6119">
      <w:pPr>
        <w:pStyle w:val="Ttulo1"/>
        <w:tabs>
          <w:tab w:val="left" w:pos="720"/>
        </w:tabs>
        <w:ind w:left="1099" w:right="-284" w:firstLine="0"/>
        <w:rPr>
          <w:rFonts w:eastAsia="Calibri"/>
          <w:b w:val="0"/>
          <w:lang w:val="es-PE"/>
        </w:rPr>
      </w:pPr>
    </w:p>
    <w:p w14:paraId="0452ED54" w14:textId="4AD0CA2C" w:rsidR="00CC39F6" w:rsidRPr="00C7763A" w:rsidRDefault="00CC39F6" w:rsidP="004E1B8A">
      <w:pPr>
        <w:pStyle w:val="Ttulo1"/>
        <w:numPr>
          <w:ilvl w:val="1"/>
          <w:numId w:val="14"/>
        </w:numPr>
        <w:tabs>
          <w:tab w:val="left" w:pos="720"/>
        </w:tabs>
        <w:ind w:left="1099" w:right="-284" w:hanging="390"/>
        <w:rPr>
          <w:rFonts w:eastAsia="Calibri"/>
          <w:b w:val="0"/>
          <w:lang w:val="es-PE"/>
        </w:rPr>
      </w:pPr>
      <w:r w:rsidRPr="00C7763A">
        <w:rPr>
          <w:rFonts w:eastAsia="Calibri"/>
          <w:lang w:val="es-PE"/>
        </w:rPr>
        <w:lastRenderedPageBreak/>
        <w:t>Profesionales para capacitación en Componente 2.</w:t>
      </w:r>
    </w:p>
    <w:p w14:paraId="7C6761CA" w14:textId="77777777" w:rsidR="00CC39F6" w:rsidRPr="00C7763A" w:rsidRDefault="00CC39F6" w:rsidP="00CC39F6">
      <w:pPr>
        <w:autoSpaceDE w:val="0"/>
        <w:autoSpaceDN w:val="0"/>
        <w:adjustRightInd w:val="0"/>
        <w:spacing w:after="0" w:line="240" w:lineRule="auto"/>
        <w:ind w:left="1134"/>
        <w:jc w:val="both"/>
        <w:rPr>
          <w:rFonts w:ascii="Arial" w:eastAsia="Calibri" w:hAnsi="Arial" w:cs="Arial"/>
          <w:b/>
          <w:bCs/>
          <w:color w:val="FF0000"/>
        </w:rPr>
      </w:pPr>
      <w:r w:rsidRPr="00C7763A">
        <w:rPr>
          <w:rFonts w:ascii="Arial" w:eastAsia="Calibri" w:hAnsi="Arial" w:cs="Arial"/>
        </w:rPr>
        <w:t xml:space="preserve">Implementación de talleres de capacidades a los integrantes de las 05 </w:t>
      </w:r>
      <w:proofErr w:type="spellStart"/>
      <w:r w:rsidRPr="00C7763A">
        <w:rPr>
          <w:rFonts w:ascii="Arial" w:eastAsia="Calibri" w:hAnsi="Arial" w:cs="Arial"/>
        </w:rPr>
        <w:t>OPPs</w:t>
      </w:r>
      <w:proofErr w:type="spellEnd"/>
      <w:r w:rsidRPr="00C7763A">
        <w:rPr>
          <w:rFonts w:ascii="Arial" w:eastAsia="Calibri" w:hAnsi="Arial" w:cs="Arial"/>
        </w:rPr>
        <w:t xml:space="preserve"> para la gestión de los ecosistemas; mediante 04 Talleres de capacitación en:</w:t>
      </w:r>
    </w:p>
    <w:p w14:paraId="251F7E04" w14:textId="77777777" w:rsidR="00CC39F6" w:rsidRPr="00C7763A" w:rsidRDefault="00CC39F6" w:rsidP="00CC39F6">
      <w:pPr>
        <w:autoSpaceDE w:val="0"/>
        <w:autoSpaceDN w:val="0"/>
        <w:adjustRightInd w:val="0"/>
        <w:spacing w:after="0" w:line="240" w:lineRule="auto"/>
        <w:ind w:left="1789"/>
        <w:jc w:val="both"/>
        <w:rPr>
          <w:rFonts w:ascii="Arial" w:eastAsia="Calibri" w:hAnsi="Arial" w:cs="Arial"/>
          <w:b/>
          <w:bCs/>
          <w:color w:val="FF0000"/>
        </w:rPr>
      </w:pPr>
    </w:p>
    <w:p w14:paraId="44322E34" w14:textId="77777777" w:rsidR="00CC39F6" w:rsidRPr="00C7763A" w:rsidRDefault="00CC39F6" w:rsidP="004E1B8A">
      <w:pPr>
        <w:numPr>
          <w:ilvl w:val="0"/>
          <w:numId w:val="26"/>
        </w:numPr>
        <w:autoSpaceDE w:val="0"/>
        <w:autoSpaceDN w:val="0"/>
        <w:adjustRightInd w:val="0"/>
        <w:spacing w:after="0" w:line="240" w:lineRule="auto"/>
        <w:jc w:val="both"/>
        <w:rPr>
          <w:rFonts w:ascii="Arial" w:eastAsia="Calibri" w:hAnsi="Arial" w:cs="Arial"/>
          <w:bCs/>
        </w:rPr>
      </w:pPr>
      <w:r w:rsidRPr="00C7763A">
        <w:rPr>
          <w:rFonts w:ascii="Arial" w:eastAsia="Calibri" w:hAnsi="Arial" w:cs="Arial"/>
          <w:bCs/>
        </w:rPr>
        <w:t>Manejo forestal de especies nativas en vivero y campo</w:t>
      </w:r>
    </w:p>
    <w:p w14:paraId="5423570F" w14:textId="77777777" w:rsidR="00CC39F6" w:rsidRPr="00C7763A" w:rsidRDefault="00CC39F6" w:rsidP="004E1B8A">
      <w:pPr>
        <w:numPr>
          <w:ilvl w:val="0"/>
          <w:numId w:val="26"/>
        </w:numPr>
        <w:autoSpaceDE w:val="0"/>
        <w:autoSpaceDN w:val="0"/>
        <w:adjustRightInd w:val="0"/>
        <w:spacing w:after="0" w:line="240" w:lineRule="auto"/>
        <w:jc w:val="both"/>
        <w:rPr>
          <w:rFonts w:ascii="Arial" w:eastAsia="Calibri" w:hAnsi="Arial" w:cs="Arial"/>
          <w:bCs/>
        </w:rPr>
      </w:pPr>
      <w:r w:rsidRPr="00C7763A">
        <w:rPr>
          <w:rFonts w:ascii="Arial" w:eastAsia="Calibri" w:hAnsi="Arial" w:cs="Arial"/>
          <w:bCs/>
        </w:rPr>
        <w:t xml:space="preserve">Servicios ambientales de los bosques nativos frente al cambio climático </w:t>
      </w:r>
    </w:p>
    <w:p w14:paraId="6ACFAFF1" w14:textId="77777777" w:rsidR="00CC39F6" w:rsidRPr="00C7763A" w:rsidRDefault="00CC39F6" w:rsidP="004E1B8A">
      <w:pPr>
        <w:numPr>
          <w:ilvl w:val="0"/>
          <w:numId w:val="26"/>
        </w:numPr>
        <w:autoSpaceDE w:val="0"/>
        <w:autoSpaceDN w:val="0"/>
        <w:adjustRightInd w:val="0"/>
        <w:spacing w:after="0" w:line="240" w:lineRule="auto"/>
        <w:jc w:val="both"/>
        <w:rPr>
          <w:rFonts w:ascii="Arial" w:eastAsia="Calibri" w:hAnsi="Arial" w:cs="Arial"/>
          <w:bCs/>
        </w:rPr>
      </w:pPr>
      <w:r w:rsidRPr="00C7763A">
        <w:rPr>
          <w:rFonts w:ascii="Arial" w:eastAsia="Calibri" w:hAnsi="Arial" w:cs="Arial"/>
          <w:bCs/>
        </w:rPr>
        <w:t>Fortalecimiento organizacional y liderazgo</w:t>
      </w:r>
    </w:p>
    <w:p w14:paraId="3C9D940E" w14:textId="77777777" w:rsidR="00CC39F6" w:rsidRPr="00C7763A" w:rsidRDefault="00CC39F6" w:rsidP="004E1B8A">
      <w:pPr>
        <w:numPr>
          <w:ilvl w:val="0"/>
          <w:numId w:val="26"/>
        </w:numPr>
        <w:autoSpaceDE w:val="0"/>
        <w:autoSpaceDN w:val="0"/>
        <w:adjustRightInd w:val="0"/>
        <w:spacing w:after="0" w:line="240" w:lineRule="auto"/>
        <w:jc w:val="both"/>
        <w:rPr>
          <w:rFonts w:ascii="Arial" w:eastAsia="Calibri" w:hAnsi="Arial" w:cs="Arial"/>
          <w:bCs/>
        </w:rPr>
      </w:pPr>
      <w:r w:rsidRPr="00C7763A">
        <w:rPr>
          <w:rFonts w:ascii="Arial" w:eastAsia="Calibri" w:hAnsi="Arial" w:cs="Arial"/>
          <w:bCs/>
        </w:rPr>
        <w:t>Equidad de Genero</w:t>
      </w:r>
    </w:p>
    <w:p w14:paraId="0445BF52" w14:textId="77777777" w:rsidR="00CC39F6" w:rsidRPr="00C7763A" w:rsidRDefault="00CC39F6" w:rsidP="00CC39F6">
      <w:pPr>
        <w:autoSpaceDE w:val="0"/>
        <w:autoSpaceDN w:val="0"/>
        <w:adjustRightInd w:val="0"/>
        <w:spacing w:after="0" w:line="240" w:lineRule="auto"/>
        <w:jc w:val="both"/>
        <w:rPr>
          <w:rFonts w:ascii="Arial" w:eastAsia="Calibri" w:hAnsi="Arial" w:cs="Arial"/>
          <w:bCs/>
        </w:rPr>
      </w:pPr>
    </w:p>
    <w:p w14:paraId="02C9654A" w14:textId="77777777" w:rsidR="00CC39F6" w:rsidRPr="00C7763A" w:rsidRDefault="00CC39F6" w:rsidP="00CC39F6">
      <w:pPr>
        <w:pStyle w:val="Ttulo4"/>
        <w:ind w:left="708" w:firstLine="1"/>
        <w:rPr>
          <w:rFonts w:ascii="Arial" w:eastAsia="Comic Sans MS" w:hAnsi="Arial" w:cs="Arial"/>
          <w:i w:val="0"/>
          <w:iCs w:val="0"/>
          <w:color w:val="auto"/>
          <w:sz w:val="22"/>
          <w:szCs w:val="22"/>
          <w:lang w:val="es-ES" w:eastAsia="en-US"/>
        </w:rPr>
      </w:pPr>
      <w:r w:rsidRPr="00C7763A">
        <w:rPr>
          <w:rFonts w:ascii="Arial" w:eastAsia="Comic Sans MS" w:hAnsi="Arial" w:cs="Arial"/>
          <w:b/>
          <w:i w:val="0"/>
          <w:iCs w:val="0"/>
          <w:color w:val="auto"/>
          <w:sz w:val="22"/>
          <w:szCs w:val="22"/>
          <w:lang w:val="es-ES" w:eastAsia="en-US"/>
        </w:rPr>
        <w:t>Implementación de capacidades en el aspecto social</w:t>
      </w:r>
      <w:r w:rsidRPr="00C7763A">
        <w:rPr>
          <w:rFonts w:ascii="Arial" w:eastAsia="Comic Sans MS" w:hAnsi="Arial" w:cs="Arial"/>
          <w:i w:val="0"/>
          <w:iCs w:val="0"/>
          <w:color w:val="auto"/>
          <w:sz w:val="22"/>
          <w:szCs w:val="22"/>
          <w:lang w:val="es-ES" w:eastAsia="en-US"/>
        </w:rPr>
        <w:t>, mediante 02 talleres en los siguientes temas: Fortalecimiento Organizacional y Liderazgo, Equidad de Género y otros temas relacionados.</w:t>
      </w:r>
    </w:p>
    <w:p w14:paraId="033F79B7" w14:textId="77777777" w:rsidR="00CC39F6" w:rsidRPr="00C7763A" w:rsidRDefault="00CC39F6" w:rsidP="00CC39F6">
      <w:pPr>
        <w:spacing w:after="0"/>
        <w:rPr>
          <w:rFonts w:ascii="Arial" w:hAnsi="Arial" w:cs="Arial"/>
          <w:lang w:val="es-ES"/>
        </w:rPr>
      </w:pPr>
    </w:p>
    <w:tbl>
      <w:tblPr>
        <w:tblW w:w="885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9"/>
        <w:gridCol w:w="2213"/>
        <w:gridCol w:w="1621"/>
        <w:gridCol w:w="3247"/>
      </w:tblGrid>
      <w:tr w:rsidR="00CC39F6" w:rsidRPr="00C7763A" w14:paraId="1C565184" w14:textId="77777777" w:rsidTr="00110F9A">
        <w:trPr>
          <w:trHeight w:val="135"/>
        </w:trPr>
        <w:tc>
          <w:tcPr>
            <w:tcW w:w="8848" w:type="dxa"/>
            <w:gridSpan w:val="4"/>
            <w:tcBorders>
              <w:top w:val="single" w:sz="4" w:space="0" w:color="000000"/>
              <w:left w:val="single" w:sz="4" w:space="0" w:color="000000"/>
              <w:bottom w:val="single" w:sz="4" w:space="0" w:color="000000"/>
              <w:right w:val="single" w:sz="4" w:space="0" w:color="000000"/>
            </w:tcBorders>
            <w:shd w:val="clear" w:color="auto" w:fill="EDEBE0"/>
            <w:hideMark/>
          </w:tcPr>
          <w:p w14:paraId="352D0CF1" w14:textId="77777777" w:rsidR="00CC39F6" w:rsidRPr="008C6119" w:rsidRDefault="00CC39F6" w:rsidP="00110F9A">
            <w:pPr>
              <w:pStyle w:val="Cuadrculaclara-nfasis31"/>
              <w:spacing w:line="203" w:lineRule="exact"/>
              <w:ind w:left="105"/>
              <w:jc w:val="center"/>
              <w:rPr>
                <w:rFonts w:ascii="Arial" w:hAnsi="Arial" w:cs="Arial"/>
                <w:b/>
                <w:sz w:val="20"/>
                <w:szCs w:val="20"/>
              </w:rPr>
            </w:pPr>
            <w:r w:rsidRPr="008C6119">
              <w:rPr>
                <w:rFonts w:ascii="Arial" w:hAnsi="Arial" w:cs="Arial"/>
                <w:b/>
                <w:sz w:val="20"/>
                <w:szCs w:val="20"/>
              </w:rPr>
              <w:t>Formación</w:t>
            </w:r>
            <w:r w:rsidRPr="008C6119">
              <w:rPr>
                <w:rFonts w:ascii="Arial" w:hAnsi="Arial" w:cs="Arial"/>
                <w:b/>
                <w:spacing w:val="-5"/>
                <w:sz w:val="20"/>
                <w:szCs w:val="20"/>
              </w:rPr>
              <w:t xml:space="preserve"> </w:t>
            </w:r>
            <w:r w:rsidRPr="008C6119">
              <w:rPr>
                <w:rFonts w:ascii="Arial" w:hAnsi="Arial" w:cs="Arial"/>
                <w:b/>
                <w:sz w:val="20"/>
                <w:szCs w:val="20"/>
              </w:rPr>
              <w:t>Académica</w:t>
            </w:r>
          </w:p>
        </w:tc>
      </w:tr>
      <w:tr w:rsidR="00CC39F6" w:rsidRPr="00C7763A" w14:paraId="6E1E3A9D" w14:textId="77777777" w:rsidTr="00110F9A">
        <w:trPr>
          <w:trHeight w:val="135"/>
        </w:trPr>
        <w:tc>
          <w:tcPr>
            <w:tcW w:w="1769" w:type="dxa"/>
            <w:tcBorders>
              <w:top w:val="single" w:sz="4" w:space="0" w:color="000000"/>
              <w:left w:val="single" w:sz="4" w:space="0" w:color="000000"/>
              <w:bottom w:val="single" w:sz="4" w:space="0" w:color="000000"/>
              <w:right w:val="single" w:sz="4" w:space="0" w:color="000000"/>
            </w:tcBorders>
            <w:shd w:val="clear" w:color="auto" w:fill="EDEBE0"/>
            <w:hideMark/>
          </w:tcPr>
          <w:p w14:paraId="3681EA3A" w14:textId="77777777" w:rsidR="00CC39F6" w:rsidRPr="008C6119" w:rsidRDefault="00CC39F6" w:rsidP="00110F9A">
            <w:pPr>
              <w:pStyle w:val="Cuadrculaclara-nfasis31"/>
              <w:spacing w:line="203" w:lineRule="exact"/>
              <w:ind w:left="105"/>
              <w:jc w:val="center"/>
              <w:rPr>
                <w:rFonts w:ascii="Arial" w:hAnsi="Arial" w:cs="Arial"/>
                <w:b/>
                <w:sz w:val="20"/>
                <w:szCs w:val="20"/>
              </w:rPr>
            </w:pPr>
            <w:r w:rsidRPr="008C6119">
              <w:rPr>
                <w:rFonts w:ascii="Arial" w:hAnsi="Arial" w:cs="Arial"/>
                <w:b/>
                <w:sz w:val="20"/>
                <w:szCs w:val="20"/>
              </w:rPr>
              <w:t>Nivel</w:t>
            </w:r>
            <w:r w:rsidRPr="008C6119">
              <w:rPr>
                <w:rFonts w:ascii="Arial" w:hAnsi="Arial" w:cs="Arial"/>
                <w:b/>
                <w:spacing w:val="-3"/>
                <w:sz w:val="20"/>
                <w:szCs w:val="20"/>
              </w:rPr>
              <w:t xml:space="preserve"> </w:t>
            </w:r>
            <w:r w:rsidRPr="008C6119">
              <w:rPr>
                <w:rFonts w:ascii="Arial" w:hAnsi="Arial" w:cs="Arial"/>
                <w:b/>
                <w:sz w:val="20"/>
                <w:szCs w:val="20"/>
              </w:rPr>
              <w:t>Grado</w:t>
            </w:r>
            <w:r w:rsidRPr="008C6119">
              <w:rPr>
                <w:rFonts w:ascii="Arial" w:hAnsi="Arial" w:cs="Arial"/>
                <w:b/>
                <w:spacing w:val="-2"/>
                <w:sz w:val="20"/>
                <w:szCs w:val="20"/>
              </w:rPr>
              <w:t xml:space="preserve"> </w:t>
            </w:r>
            <w:r w:rsidRPr="008C6119">
              <w:rPr>
                <w:rFonts w:ascii="Arial" w:hAnsi="Arial" w:cs="Arial"/>
                <w:b/>
                <w:sz w:val="20"/>
                <w:szCs w:val="20"/>
              </w:rPr>
              <w:t>o</w:t>
            </w:r>
            <w:r w:rsidRPr="008C6119">
              <w:rPr>
                <w:rFonts w:ascii="Arial" w:hAnsi="Arial" w:cs="Arial"/>
                <w:b/>
                <w:spacing w:val="-3"/>
                <w:sz w:val="20"/>
                <w:szCs w:val="20"/>
              </w:rPr>
              <w:t xml:space="preserve"> </w:t>
            </w:r>
            <w:r w:rsidRPr="008C6119">
              <w:rPr>
                <w:rFonts w:ascii="Arial" w:hAnsi="Arial" w:cs="Arial"/>
                <w:b/>
                <w:sz w:val="20"/>
                <w:szCs w:val="20"/>
              </w:rPr>
              <w:t>Titulo</w:t>
            </w:r>
          </w:p>
        </w:tc>
        <w:tc>
          <w:tcPr>
            <w:tcW w:w="3833" w:type="dxa"/>
            <w:gridSpan w:val="2"/>
            <w:tcBorders>
              <w:top w:val="single" w:sz="4" w:space="0" w:color="000000"/>
              <w:left w:val="single" w:sz="4" w:space="0" w:color="000000"/>
              <w:bottom w:val="single" w:sz="4" w:space="0" w:color="000000"/>
              <w:right w:val="single" w:sz="4" w:space="0" w:color="000000"/>
            </w:tcBorders>
            <w:shd w:val="clear" w:color="auto" w:fill="EDEBE0"/>
            <w:hideMark/>
          </w:tcPr>
          <w:p w14:paraId="31039288" w14:textId="77777777" w:rsidR="00CC39F6" w:rsidRPr="008C6119" w:rsidRDefault="00CC39F6" w:rsidP="00110F9A">
            <w:pPr>
              <w:pStyle w:val="Cuadrculaclara-nfasis31"/>
              <w:spacing w:line="203" w:lineRule="exact"/>
              <w:ind w:left="105"/>
              <w:jc w:val="center"/>
              <w:rPr>
                <w:rFonts w:ascii="Arial" w:hAnsi="Arial" w:cs="Arial"/>
                <w:b/>
                <w:sz w:val="20"/>
                <w:szCs w:val="20"/>
              </w:rPr>
            </w:pPr>
            <w:r w:rsidRPr="008C6119">
              <w:rPr>
                <w:rFonts w:ascii="Arial" w:hAnsi="Arial" w:cs="Arial"/>
                <w:b/>
                <w:sz w:val="20"/>
                <w:szCs w:val="20"/>
              </w:rPr>
              <w:t>Formación</w:t>
            </w:r>
            <w:r w:rsidRPr="008C6119">
              <w:rPr>
                <w:rFonts w:ascii="Arial" w:hAnsi="Arial" w:cs="Arial"/>
                <w:b/>
                <w:spacing w:val="-5"/>
                <w:sz w:val="20"/>
                <w:szCs w:val="20"/>
              </w:rPr>
              <w:t xml:space="preserve"> </w:t>
            </w:r>
            <w:r w:rsidRPr="008C6119">
              <w:rPr>
                <w:rFonts w:ascii="Arial" w:hAnsi="Arial" w:cs="Arial"/>
                <w:b/>
                <w:sz w:val="20"/>
                <w:szCs w:val="20"/>
              </w:rPr>
              <w:t>Académica</w:t>
            </w:r>
          </w:p>
        </w:tc>
        <w:tc>
          <w:tcPr>
            <w:tcW w:w="3245" w:type="dxa"/>
            <w:tcBorders>
              <w:top w:val="single" w:sz="4" w:space="0" w:color="000000"/>
              <w:left w:val="single" w:sz="4" w:space="0" w:color="000000"/>
              <w:bottom w:val="single" w:sz="4" w:space="0" w:color="000000"/>
              <w:right w:val="single" w:sz="4" w:space="0" w:color="000000"/>
            </w:tcBorders>
            <w:shd w:val="clear" w:color="auto" w:fill="EDEBE0"/>
            <w:hideMark/>
          </w:tcPr>
          <w:p w14:paraId="71192E9D" w14:textId="77777777" w:rsidR="00CC39F6" w:rsidRPr="008C6119" w:rsidRDefault="00CC39F6" w:rsidP="00110F9A">
            <w:pPr>
              <w:pStyle w:val="Cuadrculaclara-nfasis31"/>
              <w:spacing w:line="203" w:lineRule="exact"/>
              <w:ind w:left="105"/>
              <w:jc w:val="center"/>
              <w:rPr>
                <w:rFonts w:ascii="Arial" w:hAnsi="Arial" w:cs="Arial"/>
                <w:b/>
                <w:sz w:val="20"/>
                <w:szCs w:val="20"/>
              </w:rPr>
            </w:pPr>
            <w:r w:rsidRPr="008C6119">
              <w:rPr>
                <w:rFonts w:ascii="Arial" w:hAnsi="Arial" w:cs="Arial"/>
                <w:b/>
                <w:sz w:val="20"/>
                <w:szCs w:val="20"/>
              </w:rPr>
              <w:t>Acreditación</w:t>
            </w:r>
          </w:p>
        </w:tc>
      </w:tr>
      <w:tr w:rsidR="00CC39F6" w:rsidRPr="00C7763A" w14:paraId="16DF1409" w14:textId="77777777" w:rsidTr="00110F9A">
        <w:trPr>
          <w:trHeight w:val="1235"/>
        </w:trPr>
        <w:tc>
          <w:tcPr>
            <w:tcW w:w="1769" w:type="dxa"/>
            <w:tcBorders>
              <w:top w:val="single" w:sz="4" w:space="0" w:color="000000"/>
              <w:left w:val="single" w:sz="4" w:space="0" w:color="000000"/>
              <w:bottom w:val="single" w:sz="4" w:space="0" w:color="000000"/>
              <w:right w:val="single" w:sz="4" w:space="0" w:color="000000"/>
            </w:tcBorders>
          </w:tcPr>
          <w:p w14:paraId="18BB835C" w14:textId="77777777" w:rsidR="00CC39F6" w:rsidRPr="008C6119" w:rsidRDefault="00CC39F6" w:rsidP="00110F9A">
            <w:pPr>
              <w:pStyle w:val="Cuadrculaclara-nfasis31"/>
              <w:rPr>
                <w:rFonts w:ascii="Arial" w:hAnsi="Arial" w:cs="Arial"/>
                <w:sz w:val="20"/>
                <w:szCs w:val="20"/>
              </w:rPr>
            </w:pPr>
          </w:p>
          <w:p w14:paraId="6CAB30AB" w14:textId="77777777" w:rsidR="00CC39F6" w:rsidRPr="008C6119" w:rsidRDefault="00CC39F6" w:rsidP="00110F9A">
            <w:pPr>
              <w:pStyle w:val="Cuadrculaclara-nfasis31"/>
              <w:spacing w:before="163"/>
              <w:ind w:left="105"/>
              <w:rPr>
                <w:rFonts w:ascii="Arial" w:hAnsi="Arial" w:cs="Arial"/>
                <w:sz w:val="20"/>
                <w:szCs w:val="20"/>
              </w:rPr>
            </w:pPr>
            <w:r w:rsidRPr="008C6119">
              <w:rPr>
                <w:rFonts w:ascii="Arial" w:hAnsi="Arial" w:cs="Arial"/>
                <w:sz w:val="20"/>
                <w:szCs w:val="20"/>
              </w:rPr>
              <w:t>Título Profesional</w:t>
            </w:r>
          </w:p>
        </w:tc>
        <w:tc>
          <w:tcPr>
            <w:tcW w:w="3833" w:type="dxa"/>
            <w:gridSpan w:val="2"/>
            <w:tcBorders>
              <w:top w:val="single" w:sz="4" w:space="0" w:color="000000"/>
              <w:left w:val="single" w:sz="4" w:space="0" w:color="000000"/>
              <w:bottom w:val="single" w:sz="4" w:space="0" w:color="000000"/>
              <w:right w:val="single" w:sz="4" w:space="0" w:color="000000"/>
            </w:tcBorders>
          </w:tcPr>
          <w:p w14:paraId="7E76FE90" w14:textId="77777777" w:rsidR="00CC39F6" w:rsidRPr="008C6119" w:rsidRDefault="00CC39F6" w:rsidP="00110F9A">
            <w:pPr>
              <w:pStyle w:val="Cuadrculaclara-nfasis31"/>
              <w:rPr>
                <w:rFonts w:ascii="Arial" w:hAnsi="Arial" w:cs="Arial"/>
                <w:sz w:val="20"/>
                <w:szCs w:val="20"/>
              </w:rPr>
            </w:pPr>
          </w:p>
          <w:p w14:paraId="3610D0A0" w14:textId="77777777" w:rsidR="00CC39F6" w:rsidRPr="008C6119" w:rsidRDefault="00CC39F6" w:rsidP="00110F9A">
            <w:pPr>
              <w:pStyle w:val="Cuadrculaclara-nfasis31"/>
              <w:spacing w:before="11"/>
              <w:rPr>
                <w:rFonts w:ascii="Arial" w:hAnsi="Arial" w:cs="Arial"/>
                <w:sz w:val="20"/>
                <w:szCs w:val="20"/>
              </w:rPr>
            </w:pPr>
          </w:p>
          <w:p w14:paraId="3E205CC5" w14:textId="77777777" w:rsidR="00CC39F6" w:rsidRPr="008C6119" w:rsidRDefault="00CC39F6" w:rsidP="00110F9A">
            <w:pPr>
              <w:pStyle w:val="Cuadrculaclara-nfasis31"/>
              <w:spacing w:before="1"/>
              <w:ind w:left="105" w:right="101"/>
              <w:jc w:val="both"/>
              <w:rPr>
                <w:rFonts w:ascii="Arial" w:hAnsi="Arial" w:cs="Arial"/>
                <w:sz w:val="20"/>
                <w:szCs w:val="20"/>
              </w:rPr>
            </w:pPr>
            <w:r w:rsidRPr="008C6119">
              <w:rPr>
                <w:rFonts w:ascii="Arial" w:hAnsi="Arial" w:cs="Arial"/>
                <w:sz w:val="20"/>
                <w:szCs w:val="20"/>
              </w:rPr>
              <w:t>Licenciado en Ciencias Sociales, Sociología y/o carreras afines.</w:t>
            </w:r>
          </w:p>
        </w:tc>
        <w:tc>
          <w:tcPr>
            <w:tcW w:w="3245" w:type="dxa"/>
            <w:tcBorders>
              <w:top w:val="single" w:sz="4" w:space="0" w:color="000000"/>
              <w:left w:val="single" w:sz="4" w:space="0" w:color="000000"/>
              <w:bottom w:val="single" w:sz="4" w:space="0" w:color="000000"/>
              <w:right w:val="single" w:sz="4" w:space="0" w:color="000000"/>
            </w:tcBorders>
            <w:hideMark/>
          </w:tcPr>
          <w:p w14:paraId="7A93D8D0" w14:textId="77777777" w:rsidR="00CC39F6" w:rsidRPr="008C6119" w:rsidRDefault="00CC39F6" w:rsidP="00110F9A">
            <w:pPr>
              <w:pStyle w:val="Cuadrculaclara-nfasis31"/>
              <w:ind w:left="105" w:right="94"/>
              <w:jc w:val="both"/>
              <w:rPr>
                <w:rFonts w:ascii="Arial" w:hAnsi="Arial" w:cs="Arial"/>
                <w:sz w:val="20"/>
                <w:szCs w:val="20"/>
              </w:rPr>
            </w:pPr>
            <w:r w:rsidRPr="008C6119">
              <w:rPr>
                <w:rFonts w:ascii="Arial" w:hAnsi="Arial" w:cs="Arial"/>
                <w:sz w:val="20"/>
                <w:szCs w:val="20"/>
              </w:rPr>
              <w:t>Se verificará en el portal web de la Superintendencia Nacional de Educación Superior Universitaria – SUNEDU.</w:t>
            </w:r>
          </w:p>
          <w:p w14:paraId="14F1AF4F" w14:textId="77777777" w:rsidR="00CC39F6" w:rsidRPr="008C6119" w:rsidRDefault="00CC39F6" w:rsidP="00110F9A">
            <w:pPr>
              <w:pStyle w:val="Cuadrculaclara-nfasis31"/>
              <w:spacing w:line="220" w:lineRule="atLeast"/>
              <w:ind w:left="105" w:right="96"/>
              <w:jc w:val="both"/>
              <w:rPr>
                <w:rFonts w:ascii="Arial" w:hAnsi="Arial" w:cs="Arial"/>
                <w:sz w:val="20"/>
                <w:szCs w:val="20"/>
              </w:rPr>
            </w:pPr>
            <w:r w:rsidRPr="008C6119">
              <w:rPr>
                <w:rFonts w:ascii="Arial" w:hAnsi="Arial" w:cs="Arial"/>
                <w:sz w:val="20"/>
                <w:szCs w:val="20"/>
              </w:rPr>
              <w:t>La colegiatura y habilitación se requerirá para el inicio de su participación efectiva en la ejecución de la prestación.</w:t>
            </w:r>
          </w:p>
        </w:tc>
      </w:tr>
      <w:tr w:rsidR="00CC39F6" w:rsidRPr="00C7763A" w14:paraId="1B91378C" w14:textId="77777777" w:rsidTr="00110F9A">
        <w:trPr>
          <w:trHeight w:val="135"/>
        </w:trPr>
        <w:tc>
          <w:tcPr>
            <w:tcW w:w="8848" w:type="dxa"/>
            <w:gridSpan w:val="4"/>
            <w:tcBorders>
              <w:top w:val="single" w:sz="4" w:space="0" w:color="000000"/>
              <w:left w:val="single" w:sz="4" w:space="0" w:color="000000"/>
              <w:bottom w:val="single" w:sz="4" w:space="0" w:color="000000"/>
              <w:right w:val="single" w:sz="4" w:space="0" w:color="000000"/>
            </w:tcBorders>
            <w:hideMark/>
          </w:tcPr>
          <w:p w14:paraId="071068CD" w14:textId="77777777" w:rsidR="00CC39F6" w:rsidRPr="008C6119" w:rsidRDefault="00CC39F6" w:rsidP="00110F9A">
            <w:pPr>
              <w:pStyle w:val="Cuadrculaclara-nfasis31"/>
              <w:spacing w:line="203" w:lineRule="exact"/>
              <w:ind w:left="105"/>
              <w:rPr>
                <w:rFonts w:ascii="Arial" w:hAnsi="Arial" w:cs="Arial"/>
                <w:b/>
                <w:sz w:val="20"/>
                <w:szCs w:val="20"/>
              </w:rPr>
            </w:pPr>
            <w:r w:rsidRPr="008C6119">
              <w:rPr>
                <w:rFonts w:ascii="Arial" w:hAnsi="Arial" w:cs="Arial"/>
                <w:b/>
                <w:sz w:val="20"/>
                <w:szCs w:val="20"/>
              </w:rPr>
              <w:t>Experiencia</w:t>
            </w:r>
          </w:p>
        </w:tc>
      </w:tr>
      <w:tr w:rsidR="00CC39F6" w:rsidRPr="00C7763A" w14:paraId="6351D9A6" w14:textId="77777777" w:rsidTr="00110F9A">
        <w:trPr>
          <w:trHeight w:val="273"/>
        </w:trPr>
        <w:tc>
          <w:tcPr>
            <w:tcW w:w="1769" w:type="dxa"/>
            <w:tcBorders>
              <w:top w:val="single" w:sz="4" w:space="0" w:color="000000"/>
              <w:left w:val="single" w:sz="4" w:space="0" w:color="000000"/>
              <w:bottom w:val="single" w:sz="4" w:space="0" w:color="000000"/>
              <w:right w:val="single" w:sz="4" w:space="0" w:color="000000"/>
            </w:tcBorders>
            <w:hideMark/>
          </w:tcPr>
          <w:p w14:paraId="2D0CBCBE" w14:textId="77777777" w:rsidR="00CC39F6" w:rsidRPr="008C6119" w:rsidRDefault="00CC39F6" w:rsidP="00110F9A">
            <w:pPr>
              <w:pStyle w:val="Cuadrculaclara-nfasis31"/>
              <w:spacing w:before="107"/>
              <w:ind w:left="105"/>
              <w:rPr>
                <w:rFonts w:ascii="Arial" w:hAnsi="Arial" w:cs="Arial"/>
                <w:b/>
                <w:sz w:val="20"/>
                <w:szCs w:val="20"/>
              </w:rPr>
            </w:pPr>
            <w:r w:rsidRPr="008C6119">
              <w:rPr>
                <w:rFonts w:ascii="Arial" w:hAnsi="Arial" w:cs="Arial"/>
                <w:b/>
                <w:sz w:val="20"/>
                <w:szCs w:val="20"/>
              </w:rPr>
              <w:t>Cargo</w:t>
            </w:r>
            <w:r w:rsidRPr="008C6119">
              <w:rPr>
                <w:rFonts w:ascii="Arial" w:hAnsi="Arial" w:cs="Arial"/>
                <w:b/>
                <w:spacing w:val="-5"/>
                <w:sz w:val="20"/>
                <w:szCs w:val="20"/>
              </w:rPr>
              <w:t xml:space="preserve"> </w:t>
            </w:r>
            <w:r w:rsidRPr="008C6119">
              <w:rPr>
                <w:rFonts w:ascii="Arial" w:hAnsi="Arial" w:cs="Arial"/>
                <w:b/>
                <w:sz w:val="20"/>
                <w:szCs w:val="20"/>
              </w:rPr>
              <w:t>desempeñado</w:t>
            </w:r>
          </w:p>
        </w:tc>
        <w:tc>
          <w:tcPr>
            <w:tcW w:w="2212" w:type="dxa"/>
            <w:tcBorders>
              <w:top w:val="single" w:sz="4" w:space="0" w:color="000000"/>
              <w:left w:val="single" w:sz="4" w:space="0" w:color="000000"/>
              <w:bottom w:val="single" w:sz="4" w:space="0" w:color="000000"/>
              <w:right w:val="single" w:sz="4" w:space="0" w:color="000000"/>
            </w:tcBorders>
            <w:hideMark/>
          </w:tcPr>
          <w:p w14:paraId="5CB1986B" w14:textId="77777777" w:rsidR="00CC39F6" w:rsidRPr="008C6119" w:rsidRDefault="00CC39F6" w:rsidP="00110F9A">
            <w:pPr>
              <w:pStyle w:val="Cuadrculaclara-nfasis31"/>
              <w:tabs>
                <w:tab w:val="left" w:pos="1102"/>
              </w:tabs>
              <w:spacing w:line="219" w:lineRule="exact"/>
              <w:ind w:left="105"/>
              <w:rPr>
                <w:rFonts w:ascii="Arial" w:hAnsi="Arial" w:cs="Arial"/>
                <w:b/>
                <w:sz w:val="20"/>
                <w:szCs w:val="20"/>
              </w:rPr>
            </w:pPr>
            <w:r w:rsidRPr="008C6119">
              <w:rPr>
                <w:rFonts w:ascii="Arial" w:hAnsi="Arial" w:cs="Arial"/>
                <w:b/>
                <w:sz w:val="20"/>
                <w:szCs w:val="20"/>
              </w:rPr>
              <w:t>Tipo</w:t>
            </w:r>
            <w:r w:rsidRPr="008C6119">
              <w:rPr>
                <w:rFonts w:ascii="Arial" w:hAnsi="Arial" w:cs="Arial"/>
                <w:b/>
                <w:sz w:val="20"/>
                <w:szCs w:val="20"/>
              </w:rPr>
              <w:tab/>
              <w:t>de</w:t>
            </w:r>
          </w:p>
          <w:p w14:paraId="24312115" w14:textId="77777777" w:rsidR="00CC39F6" w:rsidRPr="008C6119" w:rsidRDefault="00CC39F6" w:rsidP="00110F9A">
            <w:pPr>
              <w:pStyle w:val="Cuadrculaclara-nfasis31"/>
              <w:spacing w:before="1" w:line="207" w:lineRule="exact"/>
              <w:ind w:left="105"/>
              <w:rPr>
                <w:rFonts w:ascii="Arial" w:hAnsi="Arial" w:cs="Arial"/>
                <w:b/>
                <w:sz w:val="20"/>
                <w:szCs w:val="20"/>
              </w:rPr>
            </w:pPr>
            <w:r w:rsidRPr="008C6119">
              <w:rPr>
                <w:rFonts w:ascii="Arial" w:hAnsi="Arial" w:cs="Arial"/>
                <w:b/>
                <w:sz w:val="20"/>
                <w:szCs w:val="20"/>
              </w:rPr>
              <w:t>Experiencia</w:t>
            </w:r>
          </w:p>
        </w:tc>
        <w:tc>
          <w:tcPr>
            <w:tcW w:w="1621" w:type="dxa"/>
            <w:tcBorders>
              <w:top w:val="single" w:sz="4" w:space="0" w:color="000000"/>
              <w:left w:val="single" w:sz="4" w:space="0" w:color="000000"/>
              <w:bottom w:val="single" w:sz="4" w:space="0" w:color="000000"/>
              <w:right w:val="single" w:sz="4" w:space="0" w:color="000000"/>
            </w:tcBorders>
            <w:hideMark/>
          </w:tcPr>
          <w:p w14:paraId="0BCEDECD" w14:textId="77777777" w:rsidR="00CC39F6" w:rsidRPr="008C6119" w:rsidRDefault="00CC39F6" w:rsidP="00110F9A">
            <w:pPr>
              <w:pStyle w:val="Cuadrculaclara-nfasis31"/>
              <w:tabs>
                <w:tab w:val="left" w:pos="1241"/>
              </w:tabs>
              <w:spacing w:line="219" w:lineRule="exact"/>
              <w:ind w:left="107"/>
              <w:rPr>
                <w:rFonts w:ascii="Arial" w:hAnsi="Arial" w:cs="Arial"/>
                <w:b/>
                <w:sz w:val="20"/>
                <w:szCs w:val="20"/>
              </w:rPr>
            </w:pPr>
            <w:r w:rsidRPr="008C6119">
              <w:rPr>
                <w:rFonts w:ascii="Arial" w:hAnsi="Arial" w:cs="Arial"/>
                <w:b/>
                <w:sz w:val="20"/>
                <w:szCs w:val="20"/>
              </w:rPr>
              <w:t>Tiempo</w:t>
            </w:r>
            <w:r w:rsidRPr="008C6119">
              <w:rPr>
                <w:rFonts w:ascii="Arial" w:hAnsi="Arial" w:cs="Arial"/>
                <w:b/>
                <w:sz w:val="20"/>
                <w:szCs w:val="20"/>
              </w:rPr>
              <w:tab/>
              <w:t>de</w:t>
            </w:r>
          </w:p>
          <w:p w14:paraId="1A460C7B" w14:textId="77777777" w:rsidR="00CC39F6" w:rsidRPr="008C6119" w:rsidRDefault="00CC39F6" w:rsidP="00110F9A">
            <w:pPr>
              <w:pStyle w:val="Cuadrculaclara-nfasis31"/>
              <w:spacing w:before="1" w:line="207" w:lineRule="exact"/>
              <w:ind w:left="107"/>
              <w:rPr>
                <w:rFonts w:ascii="Arial" w:hAnsi="Arial" w:cs="Arial"/>
                <w:b/>
                <w:sz w:val="20"/>
                <w:szCs w:val="20"/>
              </w:rPr>
            </w:pPr>
            <w:r w:rsidRPr="008C6119">
              <w:rPr>
                <w:rFonts w:ascii="Arial" w:hAnsi="Arial" w:cs="Arial"/>
                <w:b/>
                <w:sz w:val="20"/>
                <w:szCs w:val="20"/>
              </w:rPr>
              <w:t>Experiencia</w:t>
            </w:r>
          </w:p>
        </w:tc>
        <w:tc>
          <w:tcPr>
            <w:tcW w:w="3245" w:type="dxa"/>
            <w:tcBorders>
              <w:top w:val="single" w:sz="4" w:space="0" w:color="000000"/>
              <w:left w:val="single" w:sz="4" w:space="0" w:color="000000"/>
              <w:bottom w:val="single" w:sz="4" w:space="0" w:color="000000"/>
              <w:right w:val="single" w:sz="4" w:space="0" w:color="000000"/>
            </w:tcBorders>
            <w:hideMark/>
          </w:tcPr>
          <w:p w14:paraId="0C599265" w14:textId="77777777" w:rsidR="00CC39F6" w:rsidRPr="008C6119" w:rsidRDefault="00CC39F6" w:rsidP="00110F9A">
            <w:pPr>
              <w:pStyle w:val="Cuadrculaclara-nfasis31"/>
              <w:spacing w:before="107"/>
              <w:ind w:left="105"/>
              <w:rPr>
                <w:rFonts w:ascii="Arial" w:hAnsi="Arial" w:cs="Arial"/>
                <w:b/>
                <w:sz w:val="20"/>
                <w:szCs w:val="20"/>
              </w:rPr>
            </w:pPr>
            <w:r w:rsidRPr="008C6119">
              <w:rPr>
                <w:rFonts w:ascii="Arial" w:hAnsi="Arial" w:cs="Arial"/>
                <w:b/>
                <w:sz w:val="20"/>
                <w:szCs w:val="20"/>
              </w:rPr>
              <w:t>Acreditación</w:t>
            </w:r>
            <w:r w:rsidRPr="008C6119">
              <w:rPr>
                <w:rFonts w:ascii="Arial" w:hAnsi="Arial" w:cs="Arial"/>
                <w:b/>
                <w:spacing w:val="-4"/>
                <w:sz w:val="20"/>
                <w:szCs w:val="20"/>
              </w:rPr>
              <w:t xml:space="preserve"> </w:t>
            </w:r>
            <w:r w:rsidRPr="008C6119">
              <w:rPr>
                <w:rFonts w:ascii="Arial" w:hAnsi="Arial" w:cs="Arial"/>
                <w:b/>
                <w:sz w:val="20"/>
                <w:szCs w:val="20"/>
              </w:rPr>
              <w:t>de</w:t>
            </w:r>
            <w:r w:rsidRPr="008C6119">
              <w:rPr>
                <w:rFonts w:ascii="Arial" w:hAnsi="Arial" w:cs="Arial"/>
                <w:b/>
                <w:spacing w:val="-5"/>
                <w:sz w:val="20"/>
                <w:szCs w:val="20"/>
              </w:rPr>
              <w:t xml:space="preserve"> </w:t>
            </w:r>
            <w:r w:rsidRPr="008C6119">
              <w:rPr>
                <w:rFonts w:ascii="Arial" w:hAnsi="Arial" w:cs="Arial"/>
                <w:b/>
                <w:sz w:val="20"/>
                <w:szCs w:val="20"/>
              </w:rPr>
              <w:t>Experiencia</w:t>
            </w:r>
          </w:p>
        </w:tc>
      </w:tr>
      <w:tr w:rsidR="00CC39F6" w:rsidRPr="00C7763A" w14:paraId="1E4153F5" w14:textId="77777777" w:rsidTr="00110F9A">
        <w:trPr>
          <w:trHeight w:val="1207"/>
        </w:trPr>
        <w:tc>
          <w:tcPr>
            <w:tcW w:w="1769" w:type="dxa"/>
            <w:tcBorders>
              <w:top w:val="single" w:sz="4" w:space="0" w:color="000000"/>
              <w:left w:val="single" w:sz="4" w:space="0" w:color="000000"/>
              <w:bottom w:val="single" w:sz="4" w:space="0" w:color="000000"/>
              <w:right w:val="single" w:sz="4" w:space="0" w:color="000000"/>
            </w:tcBorders>
            <w:hideMark/>
          </w:tcPr>
          <w:p w14:paraId="56178E8B" w14:textId="77777777" w:rsidR="00CC39F6" w:rsidRPr="008C6119" w:rsidRDefault="00CC39F6" w:rsidP="00110F9A">
            <w:pPr>
              <w:pStyle w:val="Cuadrculaclara-nfasis31"/>
              <w:ind w:left="105" w:right="98"/>
              <w:rPr>
                <w:rFonts w:ascii="Arial" w:hAnsi="Arial" w:cs="Arial"/>
                <w:sz w:val="20"/>
                <w:szCs w:val="20"/>
              </w:rPr>
            </w:pPr>
            <w:r w:rsidRPr="008C6119">
              <w:rPr>
                <w:rFonts w:ascii="Arial" w:hAnsi="Arial" w:cs="Arial"/>
                <w:sz w:val="20"/>
                <w:szCs w:val="20"/>
              </w:rPr>
              <w:t>Profesional en capacitación en Desarrollo Organizacional</w:t>
            </w:r>
          </w:p>
        </w:tc>
        <w:tc>
          <w:tcPr>
            <w:tcW w:w="2212" w:type="dxa"/>
            <w:tcBorders>
              <w:top w:val="single" w:sz="4" w:space="0" w:color="000000"/>
              <w:left w:val="single" w:sz="4" w:space="0" w:color="000000"/>
              <w:bottom w:val="single" w:sz="4" w:space="0" w:color="000000"/>
              <w:right w:val="single" w:sz="4" w:space="0" w:color="000000"/>
            </w:tcBorders>
            <w:hideMark/>
          </w:tcPr>
          <w:p w14:paraId="60C45125" w14:textId="77777777" w:rsidR="00CC39F6" w:rsidRPr="008C6119" w:rsidRDefault="00CC39F6" w:rsidP="00110F9A">
            <w:pPr>
              <w:pStyle w:val="Cuadrculaclara-nfasis31"/>
              <w:ind w:left="8" w:right="146"/>
              <w:rPr>
                <w:rFonts w:ascii="Arial" w:hAnsi="Arial" w:cs="Arial"/>
                <w:sz w:val="20"/>
                <w:szCs w:val="20"/>
              </w:rPr>
            </w:pPr>
            <w:r w:rsidRPr="008C6119">
              <w:rPr>
                <w:rFonts w:ascii="Arial" w:hAnsi="Arial" w:cs="Arial"/>
                <w:sz w:val="20"/>
                <w:szCs w:val="20"/>
              </w:rPr>
              <w:t>Con experiencia brindando Talleres en Fortalecimiento Organizacional, liderazgo, asociatividad, género, dirigidos a organizaciones de productores Agropecuarios.</w:t>
            </w:r>
          </w:p>
        </w:tc>
        <w:tc>
          <w:tcPr>
            <w:tcW w:w="1621" w:type="dxa"/>
            <w:tcBorders>
              <w:top w:val="single" w:sz="4" w:space="0" w:color="000000"/>
              <w:left w:val="single" w:sz="4" w:space="0" w:color="000000"/>
              <w:bottom w:val="single" w:sz="4" w:space="0" w:color="000000"/>
              <w:right w:val="single" w:sz="4" w:space="0" w:color="000000"/>
            </w:tcBorders>
            <w:hideMark/>
          </w:tcPr>
          <w:p w14:paraId="6669F2CC" w14:textId="645C701F" w:rsidR="00CC39F6" w:rsidRPr="008C6119" w:rsidRDefault="00CC39F6" w:rsidP="00110F9A">
            <w:pPr>
              <w:pStyle w:val="Textoindependiente"/>
              <w:ind w:left="138" w:right="141"/>
              <w:rPr>
                <w:rFonts w:ascii="Arial" w:hAnsi="Arial" w:cs="Arial"/>
                <w:lang w:val="es-PE"/>
              </w:rPr>
            </w:pPr>
            <w:r w:rsidRPr="008C6119">
              <w:rPr>
                <w:rFonts w:ascii="Arial" w:hAnsi="Arial" w:cs="Arial"/>
                <w:lang w:val="es-PE"/>
              </w:rPr>
              <w:t>Experiencia no menor de 0</w:t>
            </w:r>
            <w:r w:rsidR="00306A84">
              <w:rPr>
                <w:rFonts w:ascii="Arial" w:hAnsi="Arial" w:cs="Arial"/>
                <w:lang w:val="es-PE"/>
              </w:rPr>
              <w:t>1</w:t>
            </w:r>
            <w:r w:rsidRPr="008C6119">
              <w:rPr>
                <w:rFonts w:ascii="Arial" w:hAnsi="Arial" w:cs="Arial"/>
                <w:lang w:val="es-PE"/>
              </w:rPr>
              <w:t xml:space="preserve"> año brindado capacitación y realizando talleres</w:t>
            </w:r>
          </w:p>
        </w:tc>
        <w:tc>
          <w:tcPr>
            <w:tcW w:w="3245" w:type="dxa"/>
            <w:tcBorders>
              <w:top w:val="single" w:sz="4" w:space="0" w:color="000000"/>
              <w:left w:val="single" w:sz="4" w:space="0" w:color="000000"/>
              <w:bottom w:val="single" w:sz="4" w:space="0" w:color="000000"/>
              <w:right w:val="single" w:sz="4" w:space="0" w:color="000000"/>
            </w:tcBorders>
            <w:hideMark/>
          </w:tcPr>
          <w:p w14:paraId="09946DB4" w14:textId="77777777" w:rsidR="00CC39F6" w:rsidRPr="008C6119" w:rsidRDefault="00CC39F6" w:rsidP="00110F9A">
            <w:pPr>
              <w:pStyle w:val="Cuadrculaclara-nfasis31"/>
              <w:ind w:left="109" w:right="93"/>
              <w:jc w:val="both"/>
              <w:rPr>
                <w:rFonts w:ascii="Arial" w:hAnsi="Arial" w:cs="Arial"/>
                <w:sz w:val="20"/>
                <w:szCs w:val="20"/>
              </w:rPr>
            </w:pPr>
            <w:r w:rsidRPr="008C6119">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p>
        </w:tc>
      </w:tr>
    </w:tbl>
    <w:p w14:paraId="4B3E8F02" w14:textId="77777777" w:rsidR="00CC39F6" w:rsidRPr="00C7763A" w:rsidRDefault="00CC39F6" w:rsidP="00CC39F6">
      <w:pPr>
        <w:autoSpaceDE w:val="0"/>
        <w:autoSpaceDN w:val="0"/>
        <w:adjustRightInd w:val="0"/>
        <w:spacing w:after="0" w:line="240" w:lineRule="auto"/>
        <w:jc w:val="both"/>
        <w:rPr>
          <w:rFonts w:ascii="Arial" w:eastAsia="Calibri" w:hAnsi="Arial" w:cs="Arial"/>
          <w:bCs/>
        </w:rPr>
      </w:pPr>
    </w:p>
    <w:p w14:paraId="3A0111A0" w14:textId="77777777" w:rsidR="00CC39F6" w:rsidRPr="00C7763A" w:rsidRDefault="00CC39F6" w:rsidP="00CC39F6">
      <w:pPr>
        <w:pStyle w:val="Ttulo4"/>
        <w:ind w:left="708" w:firstLine="1"/>
        <w:rPr>
          <w:rFonts w:ascii="Arial" w:eastAsia="Times New Roman" w:hAnsi="Arial" w:cs="Arial"/>
          <w:i w:val="0"/>
          <w:iCs w:val="0"/>
          <w:color w:val="auto"/>
          <w:sz w:val="22"/>
          <w:szCs w:val="22"/>
          <w:lang w:val="es-ES"/>
        </w:rPr>
      </w:pPr>
      <w:r w:rsidRPr="00C7763A">
        <w:rPr>
          <w:rFonts w:ascii="Arial" w:eastAsia="Comic Sans MS" w:hAnsi="Arial" w:cs="Arial"/>
          <w:b/>
          <w:i w:val="0"/>
          <w:iCs w:val="0"/>
          <w:color w:val="auto"/>
          <w:sz w:val="22"/>
          <w:szCs w:val="22"/>
          <w:lang w:val="es-ES" w:eastAsia="en-US"/>
        </w:rPr>
        <w:t>Implementación</w:t>
      </w:r>
      <w:r w:rsidRPr="00C7763A">
        <w:rPr>
          <w:rFonts w:ascii="Arial" w:eastAsia="Times New Roman" w:hAnsi="Arial" w:cs="Arial"/>
          <w:b/>
          <w:i w:val="0"/>
          <w:iCs w:val="0"/>
          <w:color w:val="auto"/>
          <w:sz w:val="22"/>
          <w:szCs w:val="22"/>
          <w:lang w:val="es-ES"/>
        </w:rPr>
        <w:t xml:space="preserve"> de capacidades técnicos</w:t>
      </w:r>
      <w:r w:rsidRPr="00C7763A">
        <w:rPr>
          <w:rFonts w:ascii="Arial" w:eastAsia="Times New Roman" w:hAnsi="Arial" w:cs="Arial"/>
          <w:i w:val="0"/>
          <w:iCs w:val="0"/>
          <w:color w:val="auto"/>
          <w:sz w:val="22"/>
          <w:szCs w:val="22"/>
          <w:lang w:val="es-ES"/>
        </w:rPr>
        <w:t>; mediante 2 talleres de capacitación en Manejo forestal de especies nativas en vivero y campo, servicios ambientales de los bosques nativos frente al cambio climático.</w:t>
      </w:r>
    </w:p>
    <w:p w14:paraId="560DEF0E" w14:textId="77777777" w:rsidR="00CC39F6" w:rsidRPr="00C7763A" w:rsidRDefault="00CC39F6" w:rsidP="00CC39F6">
      <w:pPr>
        <w:autoSpaceDE w:val="0"/>
        <w:autoSpaceDN w:val="0"/>
        <w:adjustRightInd w:val="0"/>
        <w:spacing w:after="0" w:line="240" w:lineRule="auto"/>
        <w:ind w:left="1789"/>
        <w:jc w:val="both"/>
        <w:rPr>
          <w:rFonts w:ascii="Arial" w:eastAsia="Calibri" w:hAnsi="Arial" w:cs="Arial"/>
          <w:bCs/>
        </w:rPr>
      </w:pPr>
    </w:p>
    <w:tbl>
      <w:tblPr>
        <w:tblW w:w="921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701"/>
        <w:gridCol w:w="1559"/>
        <w:gridCol w:w="3827"/>
      </w:tblGrid>
      <w:tr w:rsidR="00CC39F6" w:rsidRPr="00C7763A" w14:paraId="5515CDF0" w14:textId="77777777" w:rsidTr="00110F9A">
        <w:trPr>
          <w:trHeight w:val="222"/>
        </w:trPr>
        <w:tc>
          <w:tcPr>
            <w:tcW w:w="9214" w:type="dxa"/>
            <w:gridSpan w:val="4"/>
            <w:shd w:val="clear" w:color="auto" w:fill="EDEBE0"/>
          </w:tcPr>
          <w:p w14:paraId="6F98D44F" w14:textId="77777777" w:rsidR="00CC39F6" w:rsidRPr="00C7763A" w:rsidRDefault="00CC39F6" w:rsidP="00110F9A">
            <w:pPr>
              <w:pStyle w:val="Cuadrculaclara-nfasis31"/>
              <w:spacing w:line="203" w:lineRule="exact"/>
              <w:ind w:left="105"/>
              <w:rPr>
                <w:rFonts w:ascii="Arial" w:hAnsi="Arial" w:cs="Arial"/>
                <w:b/>
              </w:rPr>
            </w:pPr>
            <w:r w:rsidRPr="00C7763A">
              <w:rPr>
                <w:rFonts w:ascii="Arial" w:hAnsi="Arial" w:cs="Arial"/>
                <w:b/>
              </w:rPr>
              <w:t>Formación</w:t>
            </w:r>
            <w:r w:rsidRPr="00C7763A">
              <w:rPr>
                <w:rFonts w:ascii="Arial" w:hAnsi="Arial" w:cs="Arial"/>
                <w:b/>
                <w:spacing w:val="-5"/>
              </w:rPr>
              <w:t xml:space="preserve"> </w:t>
            </w:r>
            <w:r w:rsidRPr="00C7763A">
              <w:rPr>
                <w:rFonts w:ascii="Arial" w:hAnsi="Arial" w:cs="Arial"/>
                <w:b/>
              </w:rPr>
              <w:t>Académica</w:t>
            </w:r>
          </w:p>
        </w:tc>
      </w:tr>
      <w:tr w:rsidR="00CC39F6" w:rsidRPr="00C7763A" w14:paraId="66860BDB" w14:textId="77777777" w:rsidTr="00110F9A">
        <w:trPr>
          <w:trHeight w:val="222"/>
        </w:trPr>
        <w:tc>
          <w:tcPr>
            <w:tcW w:w="2127" w:type="dxa"/>
            <w:shd w:val="clear" w:color="auto" w:fill="EDEBE0"/>
          </w:tcPr>
          <w:p w14:paraId="408A581D" w14:textId="77777777" w:rsidR="00CC39F6" w:rsidRPr="00C7763A" w:rsidRDefault="00CC39F6" w:rsidP="00110F9A">
            <w:pPr>
              <w:pStyle w:val="Cuadrculaclara-nfasis31"/>
              <w:spacing w:line="203" w:lineRule="exact"/>
              <w:ind w:left="105"/>
              <w:jc w:val="center"/>
              <w:rPr>
                <w:rFonts w:ascii="Arial" w:hAnsi="Arial" w:cs="Arial"/>
                <w:b/>
              </w:rPr>
            </w:pPr>
            <w:r w:rsidRPr="00C7763A">
              <w:rPr>
                <w:rFonts w:ascii="Arial" w:hAnsi="Arial" w:cs="Arial"/>
                <w:b/>
              </w:rPr>
              <w:t>Nivel</w:t>
            </w:r>
            <w:r w:rsidRPr="00C7763A">
              <w:rPr>
                <w:rFonts w:ascii="Arial" w:hAnsi="Arial" w:cs="Arial"/>
                <w:b/>
                <w:spacing w:val="-3"/>
              </w:rPr>
              <w:t xml:space="preserve"> </w:t>
            </w:r>
            <w:r w:rsidRPr="00C7763A">
              <w:rPr>
                <w:rFonts w:ascii="Arial" w:hAnsi="Arial" w:cs="Arial"/>
                <w:b/>
              </w:rPr>
              <w:t>Grado</w:t>
            </w:r>
            <w:r w:rsidRPr="00C7763A">
              <w:rPr>
                <w:rFonts w:ascii="Arial" w:hAnsi="Arial" w:cs="Arial"/>
                <w:b/>
                <w:spacing w:val="-2"/>
              </w:rPr>
              <w:t xml:space="preserve"> </w:t>
            </w:r>
            <w:r w:rsidRPr="00C7763A">
              <w:rPr>
                <w:rFonts w:ascii="Arial" w:hAnsi="Arial" w:cs="Arial"/>
                <w:b/>
              </w:rPr>
              <w:t>o</w:t>
            </w:r>
            <w:r w:rsidRPr="00C7763A">
              <w:rPr>
                <w:rFonts w:ascii="Arial" w:hAnsi="Arial" w:cs="Arial"/>
                <w:b/>
                <w:spacing w:val="-3"/>
              </w:rPr>
              <w:t xml:space="preserve"> </w:t>
            </w:r>
            <w:r w:rsidRPr="00C7763A">
              <w:rPr>
                <w:rFonts w:ascii="Arial" w:hAnsi="Arial" w:cs="Arial"/>
                <w:b/>
              </w:rPr>
              <w:t>Titulo</w:t>
            </w:r>
          </w:p>
        </w:tc>
        <w:tc>
          <w:tcPr>
            <w:tcW w:w="3260" w:type="dxa"/>
            <w:gridSpan w:val="2"/>
            <w:shd w:val="clear" w:color="auto" w:fill="EDEBE0"/>
          </w:tcPr>
          <w:p w14:paraId="166327E8" w14:textId="77777777" w:rsidR="00CC39F6" w:rsidRPr="00C7763A" w:rsidRDefault="00CC39F6" w:rsidP="00110F9A">
            <w:pPr>
              <w:pStyle w:val="Cuadrculaclara-nfasis31"/>
              <w:spacing w:line="203" w:lineRule="exact"/>
              <w:ind w:left="105"/>
              <w:jc w:val="center"/>
              <w:rPr>
                <w:rFonts w:ascii="Arial" w:hAnsi="Arial" w:cs="Arial"/>
                <w:b/>
              </w:rPr>
            </w:pPr>
            <w:r w:rsidRPr="00C7763A">
              <w:rPr>
                <w:rFonts w:ascii="Arial" w:hAnsi="Arial" w:cs="Arial"/>
                <w:b/>
              </w:rPr>
              <w:t>Formación</w:t>
            </w:r>
            <w:r w:rsidRPr="00C7763A">
              <w:rPr>
                <w:rFonts w:ascii="Arial" w:hAnsi="Arial" w:cs="Arial"/>
                <w:b/>
                <w:spacing w:val="-5"/>
              </w:rPr>
              <w:t xml:space="preserve"> </w:t>
            </w:r>
            <w:r w:rsidRPr="00C7763A">
              <w:rPr>
                <w:rFonts w:ascii="Arial" w:hAnsi="Arial" w:cs="Arial"/>
                <w:b/>
              </w:rPr>
              <w:t>Académica</w:t>
            </w:r>
          </w:p>
        </w:tc>
        <w:tc>
          <w:tcPr>
            <w:tcW w:w="3827" w:type="dxa"/>
            <w:shd w:val="clear" w:color="auto" w:fill="EDEBE0"/>
          </w:tcPr>
          <w:p w14:paraId="74FE9AD0" w14:textId="77777777" w:rsidR="00CC39F6" w:rsidRPr="00C7763A" w:rsidRDefault="00CC39F6" w:rsidP="00110F9A">
            <w:pPr>
              <w:pStyle w:val="Cuadrculaclara-nfasis31"/>
              <w:spacing w:line="203" w:lineRule="exact"/>
              <w:ind w:left="105"/>
              <w:jc w:val="center"/>
              <w:rPr>
                <w:rFonts w:ascii="Arial" w:hAnsi="Arial" w:cs="Arial"/>
                <w:b/>
              </w:rPr>
            </w:pPr>
            <w:r w:rsidRPr="00C7763A">
              <w:rPr>
                <w:rFonts w:ascii="Arial" w:hAnsi="Arial" w:cs="Arial"/>
                <w:b/>
              </w:rPr>
              <w:t>Acreditación</w:t>
            </w:r>
          </w:p>
        </w:tc>
      </w:tr>
      <w:tr w:rsidR="00CC39F6" w:rsidRPr="00C7763A" w14:paraId="5BC9FA10" w14:textId="77777777" w:rsidTr="00110F9A">
        <w:trPr>
          <w:trHeight w:val="1421"/>
        </w:trPr>
        <w:tc>
          <w:tcPr>
            <w:tcW w:w="2127" w:type="dxa"/>
            <w:vAlign w:val="center"/>
          </w:tcPr>
          <w:p w14:paraId="3F81B8C9" w14:textId="77777777" w:rsidR="00CC39F6" w:rsidRPr="008C6119" w:rsidRDefault="00CC39F6" w:rsidP="00110F9A">
            <w:pPr>
              <w:pStyle w:val="Cuadrculaclara-nfasis31"/>
              <w:spacing w:before="163"/>
              <w:ind w:left="105"/>
              <w:jc w:val="center"/>
              <w:rPr>
                <w:rFonts w:ascii="Arial" w:hAnsi="Arial" w:cs="Arial"/>
                <w:sz w:val="20"/>
                <w:szCs w:val="20"/>
              </w:rPr>
            </w:pPr>
            <w:r w:rsidRPr="008C6119">
              <w:rPr>
                <w:rFonts w:ascii="Arial" w:hAnsi="Arial" w:cs="Arial"/>
                <w:sz w:val="20"/>
                <w:szCs w:val="20"/>
              </w:rPr>
              <w:t>Título Profesional</w:t>
            </w:r>
          </w:p>
        </w:tc>
        <w:tc>
          <w:tcPr>
            <w:tcW w:w="3260" w:type="dxa"/>
            <w:gridSpan w:val="2"/>
          </w:tcPr>
          <w:p w14:paraId="6E9AC3E5" w14:textId="77777777" w:rsidR="00CC39F6" w:rsidRPr="008C6119" w:rsidRDefault="00CC39F6" w:rsidP="00110F9A">
            <w:pPr>
              <w:pStyle w:val="Cuadrculaclara-nfasis31"/>
              <w:rPr>
                <w:rFonts w:ascii="Arial" w:hAnsi="Arial" w:cs="Arial"/>
                <w:sz w:val="20"/>
                <w:szCs w:val="20"/>
              </w:rPr>
            </w:pPr>
          </w:p>
          <w:p w14:paraId="425A0FF8" w14:textId="77777777" w:rsidR="00CC39F6" w:rsidRPr="008C6119" w:rsidRDefault="00CC39F6" w:rsidP="00110F9A">
            <w:pPr>
              <w:pStyle w:val="Cuadrculaclara-nfasis31"/>
              <w:spacing w:before="11"/>
              <w:rPr>
                <w:rFonts w:ascii="Arial" w:hAnsi="Arial" w:cs="Arial"/>
                <w:sz w:val="20"/>
                <w:szCs w:val="20"/>
              </w:rPr>
            </w:pPr>
          </w:p>
          <w:p w14:paraId="1423669A" w14:textId="77777777" w:rsidR="00CC39F6" w:rsidRPr="008C6119" w:rsidRDefault="00CC39F6" w:rsidP="00110F9A">
            <w:pPr>
              <w:pStyle w:val="Cuadrculaclara-nfasis31"/>
              <w:spacing w:before="1"/>
              <w:ind w:left="105" w:right="101"/>
              <w:jc w:val="both"/>
              <w:rPr>
                <w:rFonts w:ascii="Arial" w:hAnsi="Arial" w:cs="Arial"/>
                <w:sz w:val="20"/>
                <w:szCs w:val="20"/>
              </w:rPr>
            </w:pPr>
            <w:r w:rsidRPr="008C6119">
              <w:rPr>
                <w:rFonts w:ascii="Arial" w:hAnsi="Arial" w:cs="Arial"/>
                <w:sz w:val="20"/>
                <w:szCs w:val="20"/>
              </w:rPr>
              <w:t>Ingeniero Forestal y/o Ambiental y/o Agrónomo</w:t>
            </w:r>
          </w:p>
        </w:tc>
        <w:tc>
          <w:tcPr>
            <w:tcW w:w="3827" w:type="dxa"/>
          </w:tcPr>
          <w:p w14:paraId="2D23DCB1" w14:textId="77777777" w:rsidR="00CC39F6" w:rsidRPr="008C6119" w:rsidRDefault="00CC39F6" w:rsidP="00110F9A">
            <w:pPr>
              <w:pStyle w:val="Cuadrculaclara-nfasis31"/>
              <w:ind w:left="105" w:right="94"/>
              <w:jc w:val="both"/>
              <w:rPr>
                <w:rFonts w:ascii="Arial" w:hAnsi="Arial" w:cs="Arial"/>
                <w:sz w:val="20"/>
                <w:szCs w:val="20"/>
              </w:rPr>
            </w:pPr>
            <w:r w:rsidRPr="008C6119">
              <w:rPr>
                <w:rFonts w:ascii="Arial" w:hAnsi="Arial" w:cs="Arial"/>
                <w:sz w:val="20"/>
                <w:szCs w:val="20"/>
              </w:rPr>
              <w:t>Se verificará en el portal web de la Superintendencia Nacional de Educación Superior Universitaria – SUNEDU.</w:t>
            </w:r>
          </w:p>
          <w:p w14:paraId="53D6355C" w14:textId="77777777" w:rsidR="00CC39F6" w:rsidRPr="008C6119" w:rsidRDefault="00CC39F6" w:rsidP="00110F9A">
            <w:pPr>
              <w:pStyle w:val="Cuadrculaclara-nfasis31"/>
              <w:spacing w:line="220" w:lineRule="atLeast"/>
              <w:ind w:left="105" w:right="96"/>
              <w:jc w:val="both"/>
              <w:rPr>
                <w:rFonts w:ascii="Arial" w:hAnsi="Arial" w:cs="Arial"/>
                <w:sz w:val="20"/>
                <w:szCs w:val="20"/>
              </w:rPr>
            </w:pPr>
            <w:r w:rsidRPr="008C6119">
              <w:rPr>
                <w:rFonts w:ascii="Arial" w:hAnsi="Arial" w:cs="Arial"/>
                <w:sz w:val="20"/>
                <w:szCs w:val="20"/>
              </w:rPr>
              <w:t xml:space="preserve">La colegiatura y habilitación se requerirá para el inicio de su </w:t>
            </w:r>
            <w:r w:rsidRPr="008C6119">
              <w:rPr>
                <w:rFonts w:ascii="Arial" w:hAnsi="Arial" w:cs="Arial"/>
                <w:sz w:val="20"/>
                <w:szCs w:val="20"/>
              </w:rPr>
              <w:lastRenderedPageBreak/>
              <w:t>participación efectiva en la ejecución de la prestación.</w:t>
            </w:r>
          </w:p>
        </w:tc>
      </w:tr>
      <w:tr w:rsidR="00CC39F6" w:rsidRPr="00C7763A" w14:paraId="6BE59AA9" w14:textId="77777777" w:rsidTr="00110F9A">
        <w:trPr>
          <w:trHeight w:val="222"/>
        </w:trPr>
        <w:tc>
          <w:tcPr>
            <w:tcW w:w="9214" w:type="dxa"/>
            <w:gridSpan w:val="4"/>
          </w:tcPr>
          <w:p w14:paraId="6E8B2A60" w14:textId="77777777" w:rsidR="00CC39F6" w:rsidRPr="008C6119" w:rsidRDefault="00CC39F6" w:rsidP="00110F9A">
            <w:pPr>
              <w:pStyle w:val="Cuadrculaclara-nfasis31"/>
              <w:spacing w:line="203" w:lineRule="exact"/>
              <w:ind w:left="105"/>
              <w:rPr>
                <w:rFonts w:ascii="Arial" w:hAnsi="Arial" w:cs="Arial"/>
                <w:b/>
                <w:sz w:val="20"/>
                <w:szCs w:val="20"/>
              </w:rPr>
            </w:pPr>
            <w:r w:rsidRPr="008C6119">
              <w:rPr>
                <w:rFonts w:ascii="Arial" w:hAnsi="Arial" w:cs="Arial"/>
                <w:b/>
                <w:sz w:val="20"/>
                <w:szCs w:val="20"/>
              </w:rPr>
              <w:lastRenderedPageBreak/>
              <w:t>Experiencia</w:t>
            </w:r>
          </w:p>
        </w:tc>
      </w:tr>
      <w:tr w:rsidR="00CC39F6" w:rsidRPr="00C7763A" w14:paraId="569B42A4" w14:textId="77777777" w:rsidTr="00110F9A">
        <w:trPr>
          <w:trHeight w:val="446"/>
        </w:trPr>
        <w:tc>
          <w:tcPr>
            <w:tcW w:w="2127" w:type="dxa"/>
          </w:tcPr>
          <w:p w14:paraId="626B33E9" w14:textId="77777777" w:rsidR="00CC39F6" w:rsidRPr="008C6119" w:rsidRDefault="00CC39F6" w:rsidP="00110F9A">
            <w:pPr>
              <w:pStyle w:val="Cuadrculaclara-nfasis31"/>
              <w:spacing w:before="107"/>
              <w:ind w:left="105"/>
              <w:rPr>
                <w:rFonts w:ascii="Arial" w:hAnsi="Arial" w:cs="Arial"/>
                <w:b/>
                <w:sz w:val="20"/>
                <w:szCs w:val="20"/>
              </w:rPr>
            </w:pPr>
            <w:r w:rsidRPr="008C6119">
              <w:rPr>
                <w:rFonts w:ascii="Arial" w:hAnsi="Arial" w:cs="Arial"/>
                <w:b/>
                <w:sz w:val="20"/>
                <w:szCs w:val="20"/>
              </w:rPr>
              <w:t>Cargo</w:t>
            </w:r>
            <w:r w:rsidRPr="008C6119">
              <w:rPr>
                <w:rFonts w:ascii="Arial" w:hAnsi="Arial" w:cs="Arial"/>
                <w:b/>
                <w:spacing w:val="-5"/>
                <w:sz w:val="20"/>
                <w:szCs w:val="20"/>
              </w:rPr>
              <w:t xml:space="preserve"> </w:t>
            </w:r>
            <w:r w:rsidRPr="008C6119">
              <w:rPr>
                <w:rFonts w:ascii="Arial" w:hAnsi="Arial" w:cs="Arial"/>
                <w:b/>
                <w:sz w:val="20"/>
                <w:szCs w:val="20"/>
              </w:rPr>
              <w:t>desempeñado</w:t>
            </w:r>
          </w:p>
        </w:tc>
        <w:tc>
          <w:tcPr>
            <w:tcW w:w="1701" w:type="dxa"/>
          </w:tcPr>
          <w:p w14:paraId="45B36EDA" w14:textId="77777777" w:rsidR="00CC39F6" w:rsidRPr="008C6119" w:rsidRDefault="00CC39F6" w:rsidP="00110F9A">
            <w:pPr>
              <w:pStyle w:val="Cuadrculaclara-nfasis31"/>
              <w:tabs>
                <w:tab w:val="left" w:pos="1102"/>
              </w:tabs>
              <w:spacing w:line="219" w:lineRule="exact"/>
              <w:ind w:left="105"/>
              <w:rPr>
                <w:rFonts w:ascii="Arial" w:hAnsi="Arial" w:cs="Arial"/>
                <w:b/>
                <w:sz w:val="20"/>
                <w:szCs w:val="20"/>
              </w:rPr>
            </w:pPr>
            <w:r w:rsidRPr="008C6119">
              <w:rPr>
                <w:rFonts w:ascii="Arial" w:hAnsi="Arial" w:cs="Arial"/>
                <w:b/>
                <w:sz w:val="20"/>
                <w:szCs w:val="20"/>
              </w:rPr>
              <w:t>Tipo</w:t>
            </w:r>
            <w:r w:rsidRPr="008C6119">
              <w:rPr>
                <w:rFonts w:ascii="Arial" w:hAnsi="Arial" w:cs="Arial"/>
                <w:b/>
                <w:sz w:val="20"/>
                <w:szCs w:val="20"/>
              </w:rPr>
              <w:tab/>
              <w:t>de</w:t>
            </w:r>
          </w:p>
          <w:p w14:paraId="0FB068AE" w14:textId="77777777" w:rsidR="00CC39F6" w:rsidRPr="008C6119" w:rsidRDefault="00CC39F6" w:rsidP="00110F9A">
            <w:pPr>
              <w:pStyle w:val="Cuadrculaclara-nfasis31"/>
              <w:spacing w:before="1" w:line="207" w:lineRule="exact"/>
              <w:ind w:left="105"/>
              <w:rPr>
                <w:rFonts w:ascii="Arial" w:hAnsi="Arial" w:cs="Arial"/>
                <w:b/>
                <w:sz w:val="20"/>
                <w:szCs w:val="20"/>
              </w:rPr>
            </w:pPr>
            <w:r w:rsidRPr="008C6119">
              <w:rPr>
                <w:rFonts w:ascii="Arial" w:hAnsi="Arial" w:cs="Arial"/>
                <w:b/>
                <w:sz w:val="20"/>
                <w:szCs w:val="20"/>
              </w:rPr>
              <w:t>Experiencia</w:t>
            </w:r>
          </w:p>
        </w:tc>
        <w:tc>
          <w:tcPr>
            <w:tcW w:w="1559" w:type="dxa"/>
          </w:tcPr>
          <w:p w14:paraId="7DAC999F" w14:textId="77777777" w:rsidR="00CC39F6" w:rsidRPr="008C6119" w:rsidRDefault="00CC39F6" w:rsidP="00110F9A">
            <w:pPr>
              <w:pStyle w:val="Cuadrculaclara-nfasis31"/>
              <w:tabs>
                <w:tab w:val="left" w:pos="1241"/>
              </w:tabs>
              <w:spacing w:line="219" w:lineRule="exact"/>
              <w:ind w:left="107"/>
              <w:rPr>
                <w:rFonts w:ascii="Arial" w:hAnsi="Arial" w:cs="Arial"/>
                <w:b/>
                <w:sz w:val="20"/>
                <w:szCs w:val="20"/>
              </w:rPr>
            </w:pPr>
            <w:r w:rsidRPr="008C6119">
              <w:rPr>
                <w:rFonts w:ascii="Arial" w:hAnsi="Arial" w:cs="Arial"/>
                <w:b/>
                <w:sz w:val="20"/>
                <w:szCs w:val="20"/>
              </w:rPr>
              <w:t>Tiempo</w:t>
            </w:r>
            <w:r w:rsidRPr="008C6119">
              <w:rPr>
                <w:rFonts w:ascii="Arial" w:hAnsi="Arial" w:cs="Arial"/>
                <w:b/>
                <w:sz w:val="20"/>
                <w:szCs w:val="20"/>
              </w:rPr>
              <w:tab/>
              <w:t>de</w:t>
            </w:r>
          </w:p>
          <w:p w14:paraId="618E74BA" w14:textId="77777777" w:rsidR="00CC39F6" w:rsidRPr="008C6119" w:rsidRDefault="00CC39F6" w:rsidP="00110F9A">
            <w:pPr>
              <w:pStyle w:val="Cuadrculaclara-nfasis31"/>
              <w:spacing w:before="1" w:line="207" w:lineRule="exact"/>
              <w:ind w:left="107"/>
              <w:rPr>
                <w:rFonts w:ascii="Arial" w:hAnsi="Arial" w:cs="Arial"/>
                <w:b/>
                <w:sz w:val="20"/>
                <w:szCs w:val="20"/>
              </w:rPr>
            </w:pPr>
            <w:r w:rsidRPr="008C6119">
              <w:rPr>
                <w:rFonts w:ascii="Arial" w:hAnsi="Arial" w:cs="Arial"/>
                <w:b/>
                <w:sz w:val="20"/>
                <w:szCs w:val="20"/>
              </w:rPr>
              <w:t>Experiencia</w:t>
            </w:r>
          </w:p>
        </w:tc>
        <w:tc>
          <w:tcPr>
            <w:tcW w:w="3827" w:type="dxa"/>
          </w:tcPr>
          <w:p w14:paraId="3120E919" w14:textId="77777777" w:rsidR="00CC39F6" w:rsidRPr="008C6119" w:rsidRDefault="00CC39F6" w:rsidP="00110F9A">
            <w:pPr>
              <w:pStyle w:val="Cuadrculaclara-nfasis31"/>
              <w:spacing w:before="107"/>
              <w:ind w:left="105"/>
              <w:rPr>
                <w:rFonts w:ascii="Arial" w:hAnsi="Arial" w:cs="Arial"/>
                <w:b/>
                <w:sz w:val="20"/>
                <w:szCs w:val="20"/>
              </w:rPr>
            </w:pPr>
            <w:r w:rsidRPr="008C6119">
              <w:rPr>
                <w:rFonts w:ascii="Arial" w:hAnsi="Arial" w:cs="Arial"/>
                <w:b/>
                <w:sz w:val="20"/>
                <w:szCs w:val="20"/>
              </w:rPr>
              <w:t>Acreditación</w:t>
            </w:r>
            <w:r w:rsidRPr="008C6119">
              <w:rPr>
                <w:rFonts w:ascii="Arial" w:hAnsi="Arial" w:cs="Arial"/>
                <w:b/>
                <w:spacing w:val="-4"/>
                <w:sz w:val="20"/>
                <w:szCs w:val="20"/>
              </w:rPr>
              <w:t xml:space="preserve"> </w:t>
            </w:r>
            <w:r w:rsidRPr="008C6119">
              <w:rPr>
                <w:rFonts w:ascii="Arial" w:hAnsi="Arial" w:cs="Arial"/>
                <w:b/>
                <w:sz w:val="20"/>
                <w:szCs w:val="20"/>
              </w:rPr>
              <w:t>de</w:t>
            </w:r>
            <w:r w:rsidRPr="008C6119">
              <w:rPr>
                <w:rFonts w:ascii="Arial" w:hAnsi="Arial" w:cs="Arial"/>
                <w:b/>
                <w:spacing w:val="-5"/>
                <w:sz w:val="20"/>
                <w:szCs w:val="20"/>
              </w:rPr>
              <w:t xml:space="preserve"> </w:t>
            </w:r>
            <w:r w:rsidRPr="008C6119">
              <w:rPr>
                <w:rFonts w:ascii="Arial" w:hAnsi="Arial" w:cs="Arial"/>
                <w:b/>
                <w:sz w:val="20"/>
                <w:szCs w:val="20"/>
              </w:rPr>
              <w:t>Experiencia</w:t>
            </w:r>
          </w:p>
        </w:tc>
      </w:tr>
      <w:tr w:rsidR="00CC39F6" w:rsidRPr="00C7763A" w14:paraId="49031E06" w14:textId="77777777" w:rsidTr="00110F9A">
        <w:trPr>
          <w:trHeight w:val="1782"/>
        </w:trPr>
        <w:tc>
          <w:tcPr>
            <w:tcW w:w="2127" w:type="dxa"/>
          </w:tcPr>
          <w:p w14:paraId="1D587043" w14:textId="77777777" w:rsidR="00CC39F6" w:rsidRPr="008C6119" w:rsidRDefault="00CC39F6" w:rsidP="00110F9A">
            <w:pPr>
              <w:pStyle w:val="Cuadrculaclara-nfasis31"/>
              <w:ind w:left="105" w:right="98"/>
              <w:jc w:val="both"/>
              <w:rPr>
                <w:rFonts w:ascii="Arial" w:hAnsi="Arial" w:cs="Arial"/>
                <w:sz w:val="20"/>
                <w:szCs w:val="20"/>
              </w:rPr>
            </w:pPr>
            <w:r w:rsidRPr="008C6119">
              <w:rPr>
                <w:rFonts w:ascii="Arial" w:hAnsi="Arial" w:cs="Arial"/>
                <w:sz w:val="20"/>
                <w:szCs w:val="20"/>
              </w:rPr>
              <w:t>Profesional en capacitación en Operación y mantenimiento de obras de infraestructura natural, manejo de viveros, producción de plantones forestales nativos y medio ambiente</w:t>
            </w:r>
          </w:p>
        </w:tc>
        <w:tc>
          <w:tcPr>
            <w:tcW w:w="1701" w:type="dxa"/>
          </w:tcPr>
          <w:p w14:paraId="64D77648" w14:textId="77777777" w:rsidR="00CC39F6" w:rsidRPr="008C6119" w:rsidRDefault="00CC39F6" w:rsidP="00110F9A">
            <w:pPr>
              <w:pStyle w:val="Cuadrculaclara-nfasis31"/>
              <w:ind w:left="8" w:right="146"/>
              <w:jc w:val="both"/>
              <w:rPr>
                <w:rFonts w:ascii="Arial" w:hAnsi="Arial" w:cs="Arial"/>
                <w:sz w:val="20"/>
                <w:szCs w:val="20"/>
              </w:rPr>
            </w:pPr>
            <w:r w:rsidRPr="008C6119">
              <w:rPr>
                <w:rFonts w:ascii="Arial" w:hAnsi="Arial" w:cs="Arial"/>
                <w:sz w:val="20"/>
                <w:szCs w:val="20"/>
              </w:rPr>
              <w:t>Con experiencia en ejecución y supervisión de obra o proyecto forestales, con metodologías participativas a hombres mujeres y jóvenes.</w:t>
            </w:r>
          </w:p>
        </w:tc>
        <w:tc>
          <w:tcPr>
            <w:tcW w:w="1559" w:type="dxa"/>
          </w:tcPr>
          <w:p w14:paraId="38E18DFC" w14:textId="77777777" w:rsidR="00CC39F6" w:rsidRPr="008C6119" w:rsidRDefault="00CC39F6" w:rsidP="00110F9A">
            <w:pPr>
              <w:pStyle w:val="Textoindependiente"/>
              <w:ind w:left="138" w:right="141"/>
              <w:rPr>
                <w:rFonts w:ascii="Arial" w:hAnsi="Arial" w:cs="Arial"/>
                <w:lang w:val="es-PE"/>
              </w:rPr>
            </w:pPr>
            <w:r w:rsidRPr="008C6119">
              <w:rPr>
                <w:rFonts w:ascii="Arial" w:hAnsi="Arial" w:cs="Arial"/>
                <w:lang w:val="es-PE"/>
              </w:rPr>
              <w:t>Experiencia no menor de 18 meses en proyectos u obras en manejo de RRNN, cambio Climático y en proyecto de Infraestructura Natural</w:t>
            </w:r>
          </w:p>
        </w:tc>
        <w:tc>
          <w:tcPr>
            <w:tcW w:w="3827" w:type="dxa"/>
          </w:tcPr>
          <w:p w14:paraId="4010D09E" w14:textId="77777777" w:rsidR="00CC39F6" w:rsidRPr="008C6119" w:rsidRDefault="00CC39F6" w:rsidP="00110F9A">
            <w:pPr>
              <w:pStyle w:val="Cuadrculaclara-nfasis31"/>
              <w:ind w:left="109" w:right="93"/>
              <w:jc w:val="both"/>
              <w:rPr>
                <w:rFonts w:ascii="Arial" w:hAnsi="Arial" w:cs="Arial"/>
                <w:sz w:val="20"/>
                <w:szCs w:val="20"/>
              </w:rPr>
            </w:pPr>
            <w:r w:rsidRPr="008C6119">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p>
          <w:p w14:paraId="60200F98" w14:textId="77777777" w:rsidR="00CC39F6" w:rsidRPr="008C6119" w:rsidRDefault="00CC39F6" w:rsidP="00110F9A">
            <w:pPr>
              <w:pStyle w:val="Cuadrculaclara-nfasis31"/>
              <w:spacing w:line="206" w:lineRule="exact"/>
              <w:ind w:left="105"/>
              <w:rPr>
                <w:rFonts w:ascii="Arial" w:hAnsi="Arial" w:cs="Arial"/>
                <w:sz w:val="20"/>
                <w:szCs w:val="20"/>
              </w:rPr>
            </w:pPr>
          </w:p>
        </w:tc>
      </w:tr>
    </w:tbl>
    <w:p w14:paraId="17A3A3EC" w14:textId="77777777" w:rsidR="00CC39F6" w:rsidRPr="00C7763A" w:rsidRDefault="00CC39F6" w:rsidP="00CC39F6">
      <w:pPr>
        <w:autoSpaceDE w:val="0"/>
        <w:autoSpaceDN w:val="0"/>
        <w:adjustRightInd w:val="0"/>
        <w:jc w:val="both"/>
        <w:rPr>
          <w:rFonts w:ascii="Arial" w:eastAsia="Calibri" w:hAnsi="Arial" w:cs="Arial"/>
        </w:rPr>
      </w:pPr>
    </w:p>
    <w:p w14:paraId="7BD4631B" w14:textId="77777777" w:rsidR="00CC39F6" w:rsidRPr="00DF6B65" w:rsidRDefault="00CC39F6" w:rsidP="004E1B8A">
      <w:pPr>
        <w:numPr>
          <w:ilvl w:val="0"/>
          <w:numId w:val="14"/>
        </w:numPr>
        <w:autoSpaceDE w:val="0"/>
        <w:autoSpaceDN w:val="0"/>
        <w:adjustRightInd w:val="0"/>
        <w:jc w:val="both"/>
        <w:rPr>
          <w:rFonts w:ascii="Arial" w:hAnsi="Arial" w:cs="Arial"/>
          <w:b/>
        </w:rPr>
      </w:pPr>
      <w:r w:rsidRPr="00DF6B65">
        <w:rPr>
          <w:rFonts w:ascii="Arial" w:eastAsia="Calibri" w:hAnsi="Arial" w:cs="Arial"/>
        </w:rPr>
        <w:t xml:space="preserve"> </w:t>
      </w:r>
      <w:r w:rsidRPr="00DF6B65">
        <w:rPr>
          <w:rFonts w:ascii="Arial" w:hAnsi="Arial" w:cs="Arial"/>
          <w:b/>
          <w:bCs/>
        </w:rPr>
        <w:t>PRODUCTOS</w:t>
      </w:r>
      <w:r w:rsidRPr="00DF6B65">
        <w:rPr>
          <w:rFonts w:ascii="Arial" w:hAnsi="Arial" w:cs="Arial"/>
          <w:b/>
        </w:rPr>
        <w:t xml:space="preserve"> ESPERADOS O ENTREGABLES </w:t>
      </w:r>
    </w:p>
    <w:p w14:paraId="1DEB02DD" w14:textId="77777777" w:rsidR="00CC39F6" w:rsidRPr="00C7763A" w:rsidRDefault="00CC39F6" w:rsidP="00CC39F6">
      <w:pPr>
        <w:autoSpaceDE w:val="0"/>
        <w:autoSpaceDN w:val="0"/>
        <w:adjustRightInd w:val="0"/>
        <w:spacing w:after="0" w:line="240" w:lineRule="auto"/>
        <w:ind w:left="284"/>
        <w:jc w:val="both"/>
        <w:rPr>
          <w:rFonts w:ascii="Arial" w:hAnsi="Arial" w:cs="Arial"/>
        </w:rPr>
      </w:pPr>
      <w:r w:rsidRPr="00C7763A">
        <w:rPr>
          <w:rFonts w:ascii="Arial" w:hAnsi="Arial" w:cs="Arial"/>
        </w:rPr>
        <w:t>Se refiere a los documentos que el operador deberá presentar de manera mensual:</w:t>
      </w:r>
    </w:p>
    <w:p w14:paraId="5BD99C18" w14:textId="77777777" w:rsidR="00CC39F6" w:rsidRPr="00C7763A" w:rsidRDefault="00CC39F6" w:rsidP="00CC39F6">
      <w:pPr>
        <w:autoSpaceDE w:val="0"/>
        <w:autoSpaceDN w:val="0"/>
        <w:adjustRightInd w:val="0"/>
        <w:spacing w:after="0" w:line="240" w:lineRule="auto"/>
        <w:ind w:left="284"/>
        <w:jc w:val="both"/>
        <w:rPr>
          <w:rFonts w:ascii="Arial" w:hAnsi="Arial" w:cs="Arial"/>
          <w:b/>
        </w:rPr>
      </w:pPr>
    </w:p>
    <w:p w14:paraId="46462D52" w14:textId="77777777" w:rsidR="00CC39F6" w:rsidRPr="00C7763A" w:rsidRDefault="00CC39F6" w:rsidP="004E1B8A">
      <w:pPr>
        <w:numPr>
          <w:ilvl w:val="0"/>
          <w:numId w:val="27"/>
        </w:numPr>
        <w:autoSpaceDE w:val="0"/>
        <w:autoSpaceDN w:val="0"/>
        <w:adjustRightInd w:val="0"/>
        <w:spacing w:after="0" w:line="240" w:lineRule="auto"/>
        <w:jc w:val="both"/>
        <w:rPr>
          <w:rFonts w:ascii="Arial" w:hAnsi="Arial" w:cs="Arial"/>
          <w:b/>
          <w:bCs/>
        </w:rPr>
      </w:pPr>
      <w:r w:rsidRPr="00C7763A">
        <w:rPr>
          <w:rFonts w:ascii="Arial" w:hAnsi="Arial" w:cs="Arial"/>
          <w:b/>
          <w:bCs/>
        </w:rPr>
        <w:t>Informe Físico y Financiero</w:t>
      </w:r>
    </w:p>
    <w:p w14:paraId="0D456C26" w14:textId="77777777" w:rsidR="00CC39F6" w:rsidRPr="00C7763A" w:rsidRDefault="00CC39F6" w:rsidP="00CC39F6">
      <w:pPr>
        <w:autoSpaceDE w:val="0"/>
        <w:autoSpaceDN w:val="0"/>
        <w:adjustRightInd w:val="0"/>
        <w:spacing w:after="0" w:line="240" w:lineRule="auto"/>
        <w:ind w:left="284"/>
        <w:jc w:val="both"/>
        <w:rPr>
          <w:rFonts w:ascii="Arial" w:hAnsi="Arial" w:cs="Arial"/>
        </w:rPr>
      </w:pPr>
    </w:p>
    <w:p w14:paraId="3B529A9D" w14:textId="77777777" w:rsidR="00CC39F6" w:rsidRPr="00C7763A" w:rsidRDefault="00CC39F6" w:rsidP="00CC39F6">
      <w:pPr>
        <w:autoSpaceDE w:val="0"/>
        <w:autoSpaceDN w:val="0"/>
        <w:adjustRightInd w:val="0"/>
        <w:spacing w:after="0" w:line="240" w:lineRule="auto"/>
        <w:ind w:left="284"/>
        <w:jc w:val="both"/>
        <w:rPr>
          <w:rFonts w:ascii="Arial" w:hAnsi="Arial" w:cs="Arial"/>
          <w:b/>
          <w:bCs/>
        </w:rPr>
      </w:pPr>
      <w:r w:rsidRPr="00C7763A">
        <w:rPr>
          <w:rFonts w:ascii="Arial" w:hAnsi="Arial" w:cs="Arial"/>
          <w:b/>
          <w:bCs/>
        </w:rPr>
        <w:t>Entregable 1</w:t>
      </w:r>
    </w:p>
    <w:p w14:paraId="6B024456" w14:textId="77777777" w:rsidR="00CC39F6" w:rsidRPr="00C7763A" w:rsidRDefault="00CC39F6" w:rsidP="00CC39F6">
      <w:pPr>
        <w:autoSpaceDE w:val="0"/>
        <w:autoSpaceDN w:val="0"/>
        <w:adjustRightInd w:val="0"/>
        <w:spacing w:after="0" w:line="240" w:lineRule="auto"/>
        <w:ind w:left="284"/>
        <w:jc w:val="both"/>
        <w:rPr>
          <w:rFonts w:ascii="Arial" w:hAnsi="Arial" w:cs="Arial"/>
        </w:rPr>
      </w:pPr>
      <w:r w:rsidRPr="00C7763A">
        <w:rPr>
          <w:rFonts w:ascii="Arial" w:hAnsi="Arial" w:cs="Arial"/>
        </w:rPr>
        <w:t xml:space="preserve">Informes de avance de actividades físico y financiero mensualmente, según valorización de avance de actividades de acuerdo con el Cronograma del PGRNA. En el que se medirá el % de avance y cumplimiento el formato establecido por las </w:t>
      </w:r>
      <w:proofErr w:type="spellStart"/>
      <w:r w:rsidRPr="00C7763A">
        <w:rPr>
          <w:rFonts w:ascii="Arial" w:hAnsi="Arial" w:cs="Arial"/>
        </w:rPr>
        <w:t>OPP´s</w:t>
      </w:r>
      <w:proofErr w:type="spellEnd"/>
      <w:r w:rsidRPr="00C7763A">
        <w:rPr>
          <w:rFonts w:ascii="Arial" w:hAnsi="Arial" w:cs="Arial"/>
        </w:rPr>
        <w:t xml:space="preserve"> y el NEC Proyecto Avanzar Rural.</w:t>
      </w:r>
    </w:p>
    <w:p w14:paraId="51048623" w14:textId="77777777" w:rsidR="00CC39F6" w:rsidRPr="00C7763A" w:rsidRDefault="00CC39F6" w:rsidP="00CC39F6">
      <w:pPr>
        <w:autoSpaceDE w:val="0"/>
        <w:autoSpaceDN w:val="0"/>
        <w:adjustRightInd w:val="0"/>
        <w:spacing w:after="0" w:line="240" w:lineRule="auto"/>
        <w:ind w:left="284"/>
        <w:jc w:val="both"/>
        <w:rPr>
          <w:rFonts w:ascii="Arial" w:hAnsi="Arial" w:cs="Arial"/>
        </w:rPr>
      </w:pPr>
    </w:p>
    <w:p w14:paraId="359ABFF6" w14:textId="77777777" w:rsidR="00CC39F6" w:rsidRPr="00C7763A" w:rsidRDefault="00CC39F6" w:rsidP="00CC39F6">
      <w:pPr>
        <w:autoSpaceDE w:val="0"/>
        <w:autoSpaceDN w:val="0"/>
        <w:adjustRightInd w:val="0"/>
        <w:spacing w:after="0" w:line="240" w:lineRule="auto"/>
        <w:ind w:left="284"/>
        <w:jc w:val="both"/>
        <w:rPr>
          <w:rFonts w:ascii="Arial" w:hAnsi="Arial" w:cs="Arial"/>
        </w:rPr>
      </w:pPr>
      <w:r w:rsidRPr="00C7763A">
        <w:rPr>
          <w:rFonts w:ascii="Arial" w:hAnsi="Arial" w:cs="Arial"/>
        </w:rPr>
        <w:t xml:space="preserve">El informe técnico y financiero se deberá presentar a la supervisión de proyectos a cargo de la OPP Líder al día 30 de cada mes. Caso se realice la presentación en una fecha posterior, la valorización del pago se traslada al mes siguiente con el informe correspondiente.  </w:t>
      </w:r>
    </w:p>
    <w:p w14:paraId="0CC312A4" w14:textId="77777777" w:rsidR="00CC39F6" w:rsidRPr="00C7763A" w:rsidRDefault="00CC39F6" w:rsidP="00CC39F6">
      <w:pPr>
        <w:autoSpaceDE w:val="0"/>
        <w:autoSpaceDN w:val="0"/>
        <w:adjustRightInd w:val="0"/>
        <w:spacing w:after="0" w:line="240" w:lineRule="auto"/>
        <w:ind w:left="284"/>
        <w:jc w:val="both"/>
        <w:rPr>
          <w:rFonts w:ascii="Arial" w:hAnsi="Arial" w:cs="Arial"/>
        </w:rPr>
      </w:pPr>
    </w:p>
    <w:p w14:paraId="32AEE1FD" w14:textId="77777777" w:rsidR="00CC39F6" w:rsidRPr="00C7763A" w:rsidRDefault="00CC39F6" w:rsidP="00CC39F6">
      <w:pPr>
        <w:autoSpaceDE w:val="0"/>
        <w:autoSpaceDN w:val="0"/>
        <w:adjustRightInd w:val="0"/>
        <w:spacing w:after="0" w:line="240" w:lineRule="auto"/>
        <w:ind w:left="284"/>
        <w:jc w:val="both"/>
        <w:rPr>
          <w:rFonts w:ascii="Arial" w:hAnsi="Arial" w:cs="Arial"/>
          <w:b/>
          <w:bCs/>
        </w:rPr>
      </w:pPr>
      <w:r w:rsidRPr="00C7763A">
        <w:rPr>
          <w:rFonts w:ascii="Arial" w:hAnsi="Arial" w:cs="Arial"/>
          <w:b/>
          <w:bCs/>
        </w:rPr>
        <w:t>Entregable 2</w:t>
      </w:r>
    </w:p>
    <w:p w14:paraId="7A207A87" w14:textId="77777777" w:rsidR="00CC39F6" w:rsidRPr="00C7763A" w:rsidRDefault="00CC39F6" w:rsidP="00CC39F6">
      <w:pPr>
        <w:autoSpaceDE w:val="0"/>
        <w:autoSpaceDN w:val="0"/>
        <w:adjustRightInd w:val="0"/>
        <w:spacing w:after="0" w:line="240" w:lineRule="auto"/>
        <w:ind w:left="284"/>
        <w:jc w:val="both"/>
        <w:rPr>
          <w:rFonts w:ascii="Arial" w:hAnsi="Arial" w:cs="Arial"/>
        </w:rPr>
      </w:pPr>
      <w:r w:rsidRPr="00C7763A">
        <w:rPr>
          <w:rFonts w:ascii="Arial" w:hAnsi="Arial" w:cs="Arial"/>
        </w:rPr>
        <w:t>Complementario a los informes de avance de actividades físico y financiero mensualmente se deberán entregar los medios de verificación que solicite las OPP y el NEC Proyecto Avanzar Rural a su satisfacción. Estos medios de verificación deberán sustentar de forma clara la ejecución de las actividades propuestas como pueden ser lista de participantes, registros fotográficos, fichas de visita de asistencia técnica, registro de ejecución de obra, insumos y/o materiales utilizados, y demás que se requieran. La que deben acompañar al informe mensual.</w:t>
      </w:r>
    </w:p>
    <w:p w14:paraId="4B098228" w14:textId="77777777" w:rsidR="00CC39F6" w:rsidRPr="00C7763A" w:rsidRDefault="00CC39F6" w:rsidP="00CC39F6">
      <w:pPr>
        <w:autoSpaceDE w:val="0"/>
        <w:autoSpaceDN w:val="0"/>
        <w:adjustRightInd w:val="0"/>
        <w:spacing w:after="0" w:line="240" w:lineRule="auto"/>
        <w:ind w:left="284"/>
        <w:jc w:val="both"/>
        <w:rPr>
          <w:rFonts w:ascii="Arial" w:hAnsi="Arial" w:cs="Arial"/>
        </w:rPr>
      </w:pPr>
    </w:p>
    <w:p w14:paraId="46D30EC6" w14:textId="77777777" w:rsidR="00CC39F6" w:rsidRPr="00C7763A" w:rsidRDefault="00CC39F6" w:rsidP="00CC39F6">
      <w:pPr>
        <w:autoSpaceDE w:val="0"/>
        <w:autoSpaceDN w:val="0"/>
        <w:adjustRightInd w:val="0"/>
        <w:spacing w:after="0" w:line="240" w:lineRule="auto"/>
        <w:ind w:left="284"/>
        <w:jc w:val="both"/>
        <w:rPr>
          <w:rFonts w:ascii="Arial" w:hAnsi="Arial" w:cs="Arial"/>
        </w:rPr>
      </w:pPr>
      <w:r w:rsidRPr="00C7763A">
        <w:rPr>
          <w:rFonts w:ascii="Arial" w:hAnsi="Arial" w:cs="Arial"/>
        </w:rPr>
        <w:t>El contratista deberá considerar la georreferenciación y el informe correspondiente en el que se visibilice las áreas instaladas y el cercado.</w:t>
      </w:r>
    </w:p>
    <w:p w14:paraId="29EA9E65" w14:textId="77777777" w:rsidR="00CC39F6" w:rsidRPr="00C7763A" w:rsidRDefault="00CC39F6" w:rsidP="00CC39F6">
      <w:pPr>
        <w:autoSpaceDE w:val="0"/>
        <w:autoSpaceDN w:val="0"/>
        <w:adjustRightInd w:val="0"/>
        <w:spacing w:after="0" w:line="240" w:lineRule="auto"/>
        <w:ind w:left="284"/>
        <w:jc w:val="both"/>
        <w:rPr>
          <w:rFonts w:ascii="Arial" w:hAnsi="Arial" w:cs="Arial"/>
        </w:rPr>
      </w:pPr>
    </w:p>
    <w:p w14:paraId="28CB41B7" w14:textId="77777777" w:rsidR="00CC39F6" w:rsidRPr="00C7763A" w:rsidRDefault="00CC39F6" w:rsidP="00CC39F6">
      <w:pPr>
        <w:autoSpaceDE w:val="0"/>
        <w:autoSpaceDN w:val="0"/>
        <w:adjustRightInd w:val="0"/>
        <w:spacing w:after="0" w:line="240" w:lineRule="auto"/>
        <w:ind w:left="284"/>
        <w:jc w:val="both"/>
        <w:rPr>
          <w:rFonts w:ascii="Arial" w:hAnsi="Arial" w:cs="Arial"/>
          <w:b/>
          <w:bCs/>
        </w:rPr>
      </w:pPr>
      <w:r w:rsidRPr="00C7763A">
        <w:rPr>
          <w:rFonts w:ascii="Arial" w:hAnsi="Arial" w:cs="Arial"/>
          <w:b/>
          <w:bCs/>
        </w:rPr>
        <w:t>Entregable 3</w:t>
      </w:r>
    </w:p>
    <w:p w14:paraId="18A4C5BA" w14:textId="77777777" w:rsidR="00CC39F6" w:rsidRPr="008833A7" w:rsidRDefault="00CC39F6" w:rsidP="00CC39F6">
      <w:pPr>
        <w:autoSpaceDE w:val="0"/>
        <w:autoSpaceDN w:val="0"/>
        <w:adjustRightInd w:val="0"/>
        <w:spacing w:after="0" w:line="240" w:lineRule="auto"/>
        <w:ind w:left="284"/>
        <w:jc w:val="both"/>
        <w:rPr>
          <w:rFonts w:ascii="Arial" w:hAnsi="Arial" w:cs="Arial"/>
        </w:rPr>
      </w:pPr>
      <w:r w:rsidRPr="008833A7">
        <w:rPr>
          <w:rFonts w:ascii="Arial" w:hAnsi="Arial" w:cs="Arial"/>
        </w:rPr>
        <w:t>Informe de preliquidación del PGRNA para solicitud del segundo desembolso, el mismo que deberá ser aprobado por la OPP Líder. Asimismo, el Informe de Liquidación final y cierre del PGRNA, el mismo que deberá ser aprobado por la OPP Líder juntamente con el NEC Proyecto Avanzar Rural.</w:t>
      </w:r>
    </w:p>
    <w:p w14:paraId="78A72F71" w14:textId="77777777" w:rsidR="00CC39F6" w:rsidRPr="00C7763A" w:rsidRDefault="00CC39F6" w:rsidP="004E1B8A">
      <w:pPr>
        <w:numPr>
          <w:ilvl w:val="0"/>
          <w:numId w:val="14"/>
        </w:numPr>
        <w:autoSpaceDE w:val="0"/>
        <w:autoSpaceDN w:val="0"/>
        <w:adjustRightInd w:val="0"/>
        <w:spacing w:after="0" w:line="240" w:lineRule="auto"/>
        <w:jc w:val="both"/>
        <w:rPr>
          <w:rFonts w:ascii="Arial" w:hAnsi="Arial" w:cs="Arial"/>
          <w:b/>
        </w:rPr>
      </w:pPr>
      <w:r w:rsidRPr="00C7763A">
        <w:rPr>
          <w:rFonts w:ascii="Arial" w:hAnsi="Arial" w:cs="Arial"/>
          <w:b/>
          <w:bCs/>
        </w:rPr>
        <w:lastRenderedPageBreak/>
        <w:t>LUGAR</w:t>
      </w:r>
      <w:r w:rsidRPr="00C7763A">
        <w:rPr>
          <w:rFonts w:ascii="Arial" w:hAnsi="Arial" w:cs="Arial"/>
          <w:b/>
        </w:rPr>
        <w:t xml:space="preserve"> Y PLAZO DEL SERVICIO </w:t>
      </w:r>
    </w:p>
    <w:p w14:paraId="40D3FC1C" w14:textId="77777777" w:rsidR="00CC39F6" w:rsidRPr="00C7763A" w:rsidRDefault="00CC39F6" w:rsidP="00CC39F6">
      <w:pPr>
        <w:spacing w:after="0" w:line="240" w:lineRule="auto"/>
        <w:ind w:left="1800"/>
        <w:rPr>
          <w:rFonts w:ascii="Arial" w:hAnsi="Arial" w:cs="Arial"/>
        </w:rPr>
      </w:pPr>
    </w:p>
    <w:p w14:paraId="1F7B93F8" w14:textId="77777777" w:rsidR="00CC39F6" w:rsidRPr="00C7763A" w:rsidRDefault="00CC39F6" w:rsidP="00CC39F6">
      <w:pPr>
        <w:spacing w:after="0" w:line="240" w:lineRule="auto"/>
        <w:ind w:left="284"/>
        <w:jc w:val="both"/>
        <w:rPr>
          <w:rFonts w:ascii="Arial" w:hAnsi="Arial" w:cs="Arial"/>
          <w:b/>
        </w:rPr>
      </w:pPr>
      <w:r w:rsidRPr="00C7763A">
        <w:rPr>
          <w:rFonts w:ascii="Arial" w:hAnsi="Arial" w:cs="Arial"/>
          <w:b/>
        </w:rPr>
        <w:t>Lugar</w:t>
      </w:r>
    </w:p>
    <w:p w14:paraId="62E843BE" w14:textId="77777777" w:rsidR="00CC39F6" w:rsidRPr="00C7763A" w:rsidRDefault="00CC39F6" w:rsidP="00CC39F6">
      <w:pPr>
        <w:spacing w:after="0" w:line="240" w:lineRule="auto"/>
        <w:ind w:left="284"/>
        <w:jc w:val="both"/>
        <w:rPr>
          <w:rFonts w:ascii="Arial" w:hAnsi="Arial" w:cs="Arial"/>
        </w:rPr>
      </w:pPr>
      <w:r w:rsidRPr="00C7763A">
        <w:rPr>
          <w:rFonts w:ascii="Arial" w:hAnsi="Arial" w:cs="Arial"/>
        </w:rPr>
        <w:t>Los servicios de implementación del PGRNA se ejecutarán en la cuenca alta y media Chancay – Lambayeque, en el C.P. Quilcate y Anexo San Esteban, del distrito de Catilluc, Provincia San Miguel, Cajamarca, Perú. Situado a una altitud entre 3,100 msnm hasta 3,600 msnm. El tiempo de recorrido en movilidad desde San Miguel a los caseríos es de 3.0 horas en carretera no asfaltada.</w:t>
      </w:r>
    </w:p>
    <w:p w14:paraId="037BC823" w14:textId="77777777" w:rsidR="00CC39F6" w:rsidRDefault="00CC39F6" w:rsidP="00CC39F6">
      <w:pPr>
        <w:spacing w:after="0" w:line="240" w:lineRule="auto"/>
        <w:ind w:left="284"/>
        <w:jc w:val="both"/>
        <w:rPr>
          <w:rFonts w:ascii="Arial" w:hAnsi="Arial" w:cs="Arial"/>
        </w:rPr>
      </w:pPr>
    </w:p>
    <w:p w14:paraId="15E1C6D6" w14:textId="77777777" w:rsidR="00CC39F6" w:rsidRPr="00C7763A" w:rsidRDefault="00CC39F6" w:rsidP="00CC39F6">
      <w:pPr>
        <w:autoSpaceDE w:val="0"/>
        <w:autoSpaceDN w:val="0"/>
        <w:adjustRightInd w:val="0"/>
        <w:spacing w:after="0" w:line="240" w:lineRule="auto"/>
        <w:ind w:left="284"/>
        <w:jc w:val="both"/>
        <w:rPr>
          <w:rFonts w:ascii="Arial" w:eastAsia="Calibri" w:hAnsi="Arial" w:cs="Arial"/>
          <w:b/>
        </w:rPr>
      </w:pPr>
      <w:r w:rsidRPr="00C7763A">
        <w:rPr>
          <w:rFonts w:ascii="Arial" w:eastAsia="Calibri" w:hAnsi="Arial" w:cs="Arial"/>
          <w:b/>
        </w:rPr>
        <w:t>Plazo</w:t>
      </w:r>
    </w:p>
    <w:p w14:paraId="1195C833" w14:textId="77777777" w:rsidR="00CC39F6" w:rsidRPr="00C7763A" w:rsidRDefault="00CC39F6" w:rsidP="00CC39F6">
      <w:pPr>
        <w:autoSpaceDE w:val="0"/>
        <w:autoSpaceDN w:val="0"/>
        <w:adjustRightInd w:val="0"/>
        <w:spacing w:after="0" w:line="240" w:lineRule="auto"/>
        <w:ind w:left="284"/>
        <w:jc w:val="both"/>
        <w:rPr>
          <w:rFonts w:ascii="Arial" w:eastAsia="Calibri" w:hAnsi="Arial" w:cs="Arial"/>
        </w:rPr>
      </w:pPr>
      <w:r w:rsidRPr="00C7763A">
        <w:rPr>
          <w:rFonts w:ascii="Arial" w:eastAsia="Calibri" w:hAnsi="Arial" w:cs="Arial"/>
        </w:rPr>
        <w:t xml:space="preserve">El servicio se </w:t>
      </w:r>
      <w:r w:rsidRPr="008833A7">
        <w:rPr>
          <w:rFonts w:ascii="Arial" w:eastAsia="Calibri" w:hAnsi="Arial" w:cs="Arial"/>
        </w:rPr>
        <w:t>iniciará a partir del día siguiente de suscrito el contrato entre la OPP Líder y la entidad prestadora seleccionada.</w:t>
      </w:r>
    </w:p>
    <w:p w14:paraId="3A2E18CE" w14:textId="77777777" w:rsidR="00CC39F6" w:rsidRPr="00C7763A" w:rsidRDefault="00CC39F6" w:rsidP="00CC39F6">
      <w:pPr>
        <w:autoSpaceDE w:val="0"/>
        <w:autoSpaceDN w:val="0"/>
        <w:adjustRightInd w:val="0"/>
        <w:spacing w:after="0" w:line="240" w:lineRule="auto"/>
        <w:ind w:left="284"/>
        <w:jc w:val="both"/>
        <w:rPr>
          <w:rFonts w:ascii="Arial" w:eastAsia="Calibri" w:hAnsi="Arial" w:cs="Arial"/>
        </w:rPr>
      </w:pPr>
    </w:p>
    <w:p w14:paraId="157A6D3B" w14:textId="77777777" w:rsidR="00CC39F6" w:rsidRPr="00C7763A" w:rsidRDefault="00CC39F6" w:rsidP="00CC39F6">
      <w:pPr>
        <w:autoSpaceDE w:val="0"/>
        <w:autoSpaceDN w:val="0"/>
        <w:adjustRightInd w:val="0"/>
        <w:spacing w:after="0" w:line="240" w:lineRule="auto"/>
        <w:ind w:left="284"/>
        <w:jc w:val="both"/>
        <w:rPr>
          <w:rFonts w:ascii="Arial" w:eastAsia="Calibri" w:hAnsi="Arial" w:cs="Arial"/>
        </w:rPr>
      </w:pPr>
      <w:r w:rsidRPr="00C7763A">
        <w:rPr>
          <w:rFonts w:ascii="Arial" w:eastAsia="Calibri" w:hAnsi="Arial" w:cs="Arial"/>
        </w:rPr>
        <w:t xml:space="preserve">El tiempo de duración del PGRNA será de un plazo </w:t>
      </w:r>
      <w:r w:rsidRPr="008833A7">
        <w:rPr>
          <w:rFonts w:ascii="Arial" w:eastAsia="Calibri" w:hAnsi="Arial" w:cs="Arial"/>
        </w:rPr>
        <w:t xml:space="preserve">máximo de 19 meses </w:t>
      </w:r>
      <w:r w:rsidRPr="00C7763A">
        <w:rPr>
          <w:rFonts w:ascii="Arial" w:eastAsia="Calibri" w:hAnsi="Arial" w:cs="Arial"/>
        </w:rPr>
        <w:t>para la ejecución, siendo las actividades de Forestación en 104 ha, instalación de 02 viveros temporales, producción e instalación de plantones con especies nativas y cercado de las mismas, considerándose la liquidación y cierre del PGRNA</w:t>
      </w:r>
      <w:r>
        <w:rPr>
          <w:rFonts w:ascii="Arial" w:eastAsia="Calibri" w:hAnsi="Arial" w:cs="Arial"/>
        </w:rPr>
        <w:t>.</w:t>
      </w:r>
    </w:p>
    <w:p w14:paraId="14BD3479" w14:textId="77777777" w:rsidR="00CC39F6" w:rsidRPr="00C7763A" w:rsidRDefault="00CC39F6" w:rsidP="00CC39F6">
      <w:pPr>
        <w:autoSpaceDE w:val="0"/>
        <w:autoSpaceDN w:val="0"/>
        <w:adjustRightInd w:val="0"/>
        <w:spacing w:after="0" w:line="240" w:lineRule="auto"/>
        <w:ind w:left="284"/>
        <w:jc w:val="both"/>
        <w:rPr>
          <w:rFonts w:ascii="Arial" w:eastAsia="Calibri" w:hAnsi="Arial" w:cs="Arial"/>
        </w:rPr>
      </w:pPr>
      <w:r w:rsidRPr="00C7763A">
        <w:rPr>
          <w:rFonts w:ascii="Arial" w:eastAsia="Calibri" w:hAnsi="Arial" w:cs="Arial"/>
        </w:rPr>
        <w:t xml:space="preserve">  </w:t>
      </w:r>
    </w:p>
    <w:p w14:paraId="3992B6BC" w14:textId="77777777" w:rsidR="00CC39F6" w:rsidRPr="00C7763A" w:rsidRDefault="00CC39F6" w:rsidP="004E1B8A">
      <w:pPr>
        <w:numPr>
          <w:ilvl w:val="0"/>
          <w:numId w:val="14"/>
        </w:numPr>
        <w:autoSpaceDE w:val="0"/>
        <w:autoSpaceDN w:val="0"/>
        <w:adjustRightInd w:val="0"/>
        <w:spacing w:after="0" w:line="240" w:lineRule="auto"/>
        <w:ind w:left="284" w:hanging="284"/>
        <w:jc w:val="both"/>
        <w:rPr>
          <w:rFonts w:ascii="Arial" w:hAnsi="Arial" w:cs="Arial"/>
          <w:b/>
        </w:rPr>
      </w:pPr>
      <w:r w:rsidRPr="00C7763A">
        <w:rPr>
          <w:rFonts w:ascii="Arial" w:hAnsi="Arial" w:cs="Arial"/>
          <w:b/>
        </w:rPr>
        <w:t>ADELANTO</w:t>
      </w:r>
    </w:p>
    <w:p w14:paraId="4C792DA7" w14:textId="77777777" w:rsidR="00CC39F6" w:rsidRPr="00C7763A" w:rsidRDefault="00CC39F6" w:rsidP="00CC39F6">
      <w:pPr>
        <w:autoSpaceDE w:val="0"/>
        <w:autoSpaceDN w:val="0"/>
        <w:adjustRightInd w:val="0"/>
        <w:spacing w:after="0" w:line="240" w:lineRule="auto"/>
        <w:ind w:left="284"/>
        <w:jc w:val="both"/>
        <w:rPr>
          <w:rFonts w:ascii="Arial" w:hAnsi="Arial" w:cs="Arial"/>
          <w:b/>
        </w:rPr>
      </w:pPr>
    </w:p>
    <w:p w14:paraId="5FD933F6" w14:textId="77777777" w:rsidR="00CC39F6" w:rsidRPr="00C7763A" w:rsidRDefault="00CC39F6" w:rsidP="00CC39F6">
      <w:pPr>
        <w:autoSpaceDE w:val="0"/>
        <w:autoSpaceDN w:val="0"/>
        <w:adjustRightInd w:val="0"/>
        <w:spacing w:after="0" w:line="240" w:lineRule="auto"/>
        <w:ind w:left="284"/>
        <w:jc w:val="both"/>
        <w:rPr>
          <w:rFonts w:ascii="Arial" w:hAnsi="Arial" w:cs="Arial"/>
        </w:rPr>
      </w:pPr>
      <w:r w:rsidRPr="00C7763A">
        <w:rPr>
          <w:rFonts w:ascii="Arial" w:hAnsi="Arial" w:cs="Arial"/>
        </w:rPr>
        <w:t>Se podrá otorgar adelantos el cual no deberá exceder del veinte por ciento (20%) del monto del contrato original, y a solicitud del contratista.</w:t>
      </w:r>
    </w:p>
    <w:p w14:paraId="2AAB4B78" w14:textId="77777777" w:rsidR="00CC39F6" w:rsidRPr="00C7763A" w:rsidRDefault="00CC39F6" w:rsidP="00CC39F6">
      <w:pPr>
        <w:autoSpaceDE w:val="0"/>
        <w:autoSpaceDN w:val="0"/>
        <w:adjustRightInd w:val="0"/>
        <w:spacing w:after="0" w:line="240" w:lineRule="auto"/>
        <w:ind w:left="284"/>
        <w:jc w:val="both"/>
        <w:rPr>
          <w:rFonts w:ascii="Arial" w:hAnsi="Arial" w:cs="Arial"/>
        </w:rPr>
      </w:pPr>
    </w:p>
    <w:p w14:paraId="087B120A" w14:textId="77777777" w:rsidR="00CC39F6" w:rsidRPr="00C7763A" w:rsidRDefault="00CC39F6" w:rsidP="00CC39F6">
      <w:pPr>
        <w:autoSpaceDE w:val="0"/>
        <w:autoSpaceDN w:val="0"/>
        <w:adjustRightInd w:val="0"/>
        <w:spacing w:after="0" w:line="240" w:lineRule="auto"/>
        <w:ind w:left="284"/>
        <w:jc w:val="both"/>
        <w:rPr>
          <w:rFonts w:ascii="Arial" w:hAnsi="Arial" w:cs="Arial"/>
        </w:rPr>
      </w:pPr>
      <w:r w:rsidRPr="00C7763A">
        <w:rPr>
          <w:rFonts w:ascii="Arial" w:hAnsi="Arial" w:cs="Arial"/>
        </w:rPr>
        <w:t xml:space="preserve">En tal caso, el contratista debe presentar una garantía emitida por idéntico monto conforme a lo estipulado en el artículo 153 del Reglamento de la Ley de Contrataciones del Estado. La presentación de esta garantía no puede ser exceptuada en ningún caso. </w:t>
      </w:r>
    </w:p>
    <w:p w14:paraId="746FBC22" w14:textId="77777777" w:rsidR="00CC39F6" w:rsidRPr="00C7763A" w:rsidRDefault="00CC39F6" w:rsidP="00CC39F6">
      <w:pPr>
        <w:autoSpaceDE w:val="0"/>
        <w:autoSpaceDN w:val="0"/>
        <w:adjustRightInd w:val="0"/>
        <w:spacing w:after="0" w:line="240" w:lineRule="auto"/>
        <w:ind w:left="284"/>
        <w:jc w:val="both"/>
        <w:rPr>
          <w:rFonts w:ascii="Arial" w:hAnsi="Arial" w:cs="Arial"/>
        </w:rPr>
      </w:pPr>
    </w:p>
    <w:p w14:paraId="7D914E86" w14:textId="77777777" w:rsidR="00CC39F6" w:rsidRPr="00C7763A" w:rsidRDefault="00CC39F6" w:rsidP="00CC39F6">
      <w:pPr>
        <w:autoSpaceDE w:val="0"/>
        <w:autoSpaceDN w:val="0"/>
        <w:adjustRightInd w:val="0"/>
        <w:spacing w:after="0" w:line="240" w:lineRule="auto"/>
        <w:ind w:left="284"/>
        <w:jc w:val="both"/>
        <w:rPr>
          <w:rFonts w:ascii="Arial" w:hAnsi="Arial" w:cs="Arial"/>
        </w:rPr>
      </w:pPr>
      <w:r w:rsidRPr="00C7763A">
        <w:rPr>
          <w:rFonts w:ascii="Arial" w:hAnsi="Arial" w:cs="Arial"/>
        </w:rPr>
        <w:t>Las garantías que se presenten deben ser incondicionales, solidarias, irrevocables y de realización automática en el país a solo requerimiento de la Entidad. Asimismo, deben ser emitidas por empresas que se encuentren bajo la supervisión directa de la Superintendencia de Banca, Seguros y Administradoras Privadas de Fondos de Pensiones y que cuenten con clasificación de riesgo B o superior. Asimismo, deben estar autorizadas para emitir garantías; o estar consideradas en la última lista de bancos extranjeros de primera categoría que periódicamente publica el Banco Central de Reserva del Perú.</w:t>
      </w:r>
    </w:p>
    <w:p w14:paraId="4A7E535B" w14:textId="77777777" w:rsidR="00CC39F6" w:rsidRPr="00C7763A" w:rsidRDefault="00CC39F6" w:rsidP="00CC39F6">
      <w:pPr>
        <w:autoSpaceDE w:val="0"/>
        <w:autoSpaceDN w:val="0"/>
        <w:adjustRightInd w:val="0"/>
        <w:spacing w:after="0" w:line="240" w:lineRule="auto"/>
        <w:ind w:left="284"/>
        <w:jc w:val="both"/>
        <w:rPr>
          <w:rFonts w:ascii="Arial" w:hAnsi="Arial" w:cs="Arial"/>
        </w:rPr>
      </w:pPr>
    </w:p>
    <w:p w14:paraId="6B509A74" w14:textId="77777777" w:rsidR="00CC39F6" w:rsidRPr="00C7763A" w:rsidRDefault="00CC39F6" w:rsidP="00CC39F6">
      <w:pPr>
        <w:autoSpaceDE w:val="0"/>
        <w:autoSpaceDN w:val="0"/>
        <w:adjustRightInd w:val="0"/>
        <w:spacing w:after="0" w:line="240" w:lineRule="auto"/>
        <w:ind w:left="284"/>
        <w:jc w:val="both"/>
        <w:rPr>
          <w:rFonts w:ascii="Arial" w:hAnsi="Arial" w:cs="Arial"/>
        </w:rPr>
      </w:pPr>
      <w:r w:rsidRPr="00C7763A">
        <w:rPr>
          <w:rFonts w:ascii="Arial" w:hAnsi="Arial" w:cs="Arial"/>
        </w:rPr>
        <w:t xml:space="preserve">La garantía debe tener un plazo mínimo de vigencia de tres (3) meses, renovable por un plazo idéntico hasta la ejecución total del adelanto otorgado. Dicha garantía puede reducirse a solicitud del contratista hasta el monto pendiente de amortizar. </w:t>
      </w:r>
    </w:p>
    <w:p w14:paraId="0E425086" w14:textId="77777777" w:rsidR="00CC39F6" w:rsidRPr="00C7763A" w:rsidRDefault="00CC39F6" w:rsidP="00CC39F6">
      <w:pPr>
        <w:autoSpaceDE w:val="0"/>
        <w:autoSpaceDN w:val="0"/>
        <w:adjustRightInd w:val="0"/>
        <w:spacing w:after="0" w:line="240" w:lineRule="auto"/>
        <w:ind w:left="284"/>
        <w:jc w:val="both"/>
        <w:rPr>
          <w:rFonts w:ascii="Arial" w:hAnsi="Arial" w:cs="Arial"/>
        </w:rPr>
      </w:pPr>
    </w:p>
    <w:p w14:paraId="2117EC3D" w14:textId="77777777" w:rsidR="00CC39F6" w:rsidRPr="00C7763A" w:rsidRDefault="00CC39F6" w:rsidP="00CC39F6">
      <w:pPr>
        <w:autoSpaceDE w:val="0"/>
        <w:autoSpaceDN w:val="0"/>
        <w:adjustRightInd w:val="0"/>
        <w:spacing w:after="0" w:line="240" w:lineRule="auto"/>
        <w:ind w:left="284"/>
        <w:jc w:val="both"/>
        <w:rPr>
          <w:rFonts w:ascii="Arial" w:hAnsi="Arial" w:cs="Arial"/>
        </w:rPr>
      </w:pPr>
      <w:r w:rsidRPr="00C7763A">
        <w:rPr>
          <w:rFonts w:ascii="Arial" w:hAnsi="Arial" w:cs="Arial"/>
        </w:rPr>
        <w:t xml:space="preserve">Cuando el plazo de ejecución contractual sea menor a tres (3) meses, las garantías pueden ser emitidas con una vigencia menor, siempre que cubra la fecha prevista para la amortización total del adelanto otorgado. </w:t>
      </w:r>
    </w:p>
    <w:p w14:paraId="2DCEA58C" w14:textId="77777777" w:rsidR="00CC39F6" w:rsidRPr="00C7763A" w:rsidRDefault="00CC39F6" w:rsidP="00CC39F6">
      <w:pPr>
        <w:autoSpaceDE w:val="0"/>
        <w:autoSpaceDN w:val="0"/>
        <w:adjustRightInd w:val="0"/>
        <w:spacing w:after="0" w:line="240" w:lineRule="auto"/>
        <w:ind w:left="284"/>
        <w:jc w:val="both"/>
        <w:rPr>
          <w:rFonts w:ascii="Arial" w:hAnsi="Arial" w:cs="Arial"/>
        </w:rPr>
      </w:pPr>
    </w:p>
    <w:p w14:paraId="6BB1A6FA" w14:textId="77777777" w:rsidR="00CC39F6" w:rsidRPr="00C7763A" w:rsidRDefault="00CC39F6" w:rsidP="00CC39F6">
      <w:pPr>
        <w:autoSpaceDE w:val="0"/>
        <w:autoSpaceDN w:val="0"/>
        <w:adjustRightInd w:val="0"/>
        <w:spacing w:after="0" w:line="240" w:lineRule="auto"/>
        <w:ind w:left="284"/>
        <w:jc w:val="both"/>
        <w:rPr>
          <w:rFonts w:ascii="Arial" w:hAnsi="Arial" w:cs="Arial"/>
        </w:rPr>
      </w:pPr>
      <w:r w:rsidRPr="00C7763A">
        <w:rPr>
          <w:rFonts w:ascii="Arial" w:hAnsi="Arial" w:cs="Arial"/>
        </w:rPr>
        <w:t>La garantía se mantiene vigente hasta la utilización de los materiales o prestaciones y valorizaciones a satisfacción de la Entidad, pudiendo reducirse de manera proporcional de acuerdo con el desarrollo respectivo.</w:t>
      </w:r>
    </w:p>
    <w:p w14:paraId="195FAABA" w14:textId="77777777" w:rsidR="00CC39F6" w:rsidRPr="00C7763A" w:rsidRDefault="00CC39F6" w:rsidP="00CC39F6">
      <w:pPr>
        <w:autoSpaceDE w:val="0"/>
        <w:autoSpaceDN w:val="0"/>
        <w:adjustRightInd w:val="0"/>
        <w:spacing w:after="0" w:line="240" w:lineRule="auto"/>
        <w:ind w:left="284"/>
        <w:jc w:val="both"/>
        <w:rPr>
          <w:rFonts w:ascii="Arial" w:hAnsi="Arial" w:cs="Arial"/>
        </w:rPr>
      </w:pPr>
    </w:p>
    <w:p w14:paraId="06255640" w14:textId="77777777" w:rsidR="00CC39F6" w:rsidRPr="00C7763A" w:rsidRDefault="00CC39F6" w:rsidP="004E1B8A">
      <w:pPr>
        <w:numPr>
          <w:ilvl w:val="0"/>
          <w:numId w:val="14"/>
        </w:numPr>
        <w:autoSpaceDE w:val="0"/>
        <w:autoSpaceDN w:val="0"/>
        <w:adjustRightInd w:val="0"/>
        <w:spacing w:after="0" w:line="240" w:lineRule="auto"/>
        <w:ind w:left="284" w:hanging="284"/>
        <w:jc w:val="both"/>
        <w:rPr>
          <w:rFonts w:ascii="Arial" w:hAnsi="Arial" w:cs="Arial"/>
          <w:bCs/>
        </w:rPr>
      </w:pPr>
      <w:r w:rsidRPr="00C7763A">
        <w:rPr>
          <w:rFonts w:ascii="Arial" w:hAnsi="Arial" w:cs="Arial"/>
          <w:b/>
          <w:bCs/>
        </w:rPr>
        <w:t>FORMA DE PAGO</w:t>
      </w:r>
    </w:p>
    <w:p w14:paraId="4D48CD8C" w14:textId="77777777" w:rsidR="00CC39F6" w:rsidRPr="00C7763A" w:rsidRDefault="00CC39F6" w:rsidP="00CC39F6">
      <w:pPr>
        <w:autoSpaceDE w:val="0"/>
        <w:autoSpaceDN w:val="0"/>
        <w:adjustRightInd w:val="0"/>
        <w:spacing w:after="0" w:line="240" w:lineRule="auto"/>
        <w:ind w:left="284"/>
        <w:jc w:val="both"/>
        <w:rPr>
          <w:rFonts w:ascii="Arial" w:hAnsi="Arial" w:cs="Arial"/>
          <w:bCs/>
        </w:rPr>
      </w:pPr>
      <w:r w:rsidRPr="00C7763A">
        <w:rPr>
          <w:rFonts w:ascii="Arial" w:hAnsi="Arial" w:cs="Arial"/>
          <w:bCs/>
        </w:rPr>
        <w:t>La forma de pago será de acuerdo con las valorizaciones de avance mensual de las actividades del cronograma del PGRNA.</w:t>
      </w:r>
    </w:p>
    <w:p w14:paraId="7D024813" w14:textId="77777777" w:rsidR="00CC39F6" w:rsidRPr="00C7763A" w:rsidRDefault="00CC39F6" w:rsidP="00CC39F6">
      <w:pPr>
        <w:autoSpaceDE w:val="0"/>
        <w:autoSpaceDN w:val="0"/>
        <w:adjustRightInd w:val="0"/>
        <w:spacing w:after="0" w:line="240" w:lineRule="auto"/>
        <w:ind w:left="284"/>
        <w:jc w:val="both"/>
        <w:rPr>
          <w:rFonts w:ascii="Arial" w:hAnsi="Arial" w:cs="Arial"/>
          <w:bCs/>
        </w:rPr>
      </w:pPr>
      <w:r w:rsidRPr="00C7763A">
        <w:rPr>
          <w:rFonts w:ascii="Arial" w:hAnsi="Arial" w:cs="Arial"/>
          <w:bCs/>
        </w:rPr>
        <w:t xml:space="preserve"> </w:t>
      </w:r>
    </w:p>
    <w:p w14:paraId="5B940766" w14:textId="77777777" w:rsidR="00CC39F6" w:rsidRPr="00C7763A" w:rsidRDefault="00CC39F6" w:rsidP="00CC39F6">
      <w:pPr>
        <w:tabs>
          <w:tab w:val="left" w:pos="426"/>
        </w:tabs>
        <w:spacing w:after="0" w:line="240" w:lineRule="auto"/>
        <w:ind w:left="284"/>
        <w:jc w:val="both"/>
        <w:rPr>
          <w:rFonts w:ascii="Arial" w:hAnsi="Arial" w:cs="Arial"/>
        </w:rPr>
      </w:pPr>
      <w:r w:rsidRPr="00C7763A">
        <w:rPr>
          <w:rFonts w:ascii="Arial" w:hAnsi="Arial" w:cs="Arial"/>
        </w:rPr>
        <w:t>La Conformidad será otorgada mediante informe de la OPP Líder firmado por su representante, con la revisión</w:t>
      </w:r>
      <w:r>
        <w:rPr>
          <w:rFonts w:ascii="Arial" w:hAnsi="Arial" w:cs="Arial"/>
        </w:rPr>
        <w:t xml:space="preserve"> y visto bueno</w:t>
      </w:r>
      <w:r w:rsidRPr="00C7763A">
        <w:rPr>
          <w:rFonts w:ascii="Arial" w:hAnsi="Arial" w:cs="Arial"/>
        </w:rPr>
        <w:t xml:space="preserve"> de las 05 OPP y con el visto bueno del NEC Proyecto Avanzar Rural dar su conformidad como respaldo técnico.</w:t>
      </w:r>
    </w:p>
    <w:p w14:paraId="58ECAFB1" w14:textId="77777777" w:rsidR="00CC39F6" w:rsidRPr="00C7763A" w:rsidRDefault="00CC39F6" w:rsidP="00CC39F6">
      <w:pPr>
        <w:tabs>
          <w:tab w:val="left" w:pos="426"/>
        </w:tabs>
        <w:spacing w:after="0" w:line="240" w:lineRule="auto"/>
        <w:ind w:left="284" w:hanging="142"/>
        <w:jc w:val="both"/>
        <w:rPr>
          <w:rFonts w:ascii="Arial" w:hAnsi="Arial" w:cs="Arial"/>
        </w:rPr>
      </w:pPr>
    </w:p>
    <w:p w14:paraId="0B1CF8C3" w14:textId="77777777" w:rsidR="00CC39F6" w:rsidRPr="00C7763A" w:rsidRDefault="00CC39F6" w:rsidP="00CC39F6">
      <w:pPr>
        <w:spacing w:after="0" w:line="240" w:lineRule="auto"/>
        <w:ind w:left="284" w:right="45"/>
        <w:jc w:val="both"/>
        <w:rPr>
          <w:rFonts w:ascii="Arial" w:hAnsi="Arial" w:cs="Arial"/>
        </w:rPr>
      </w:pPr>
      <w:r w:rsidRPr="00C7763A">
        <w:rPr>
          <w:rFonts w:ascii="Arial" w:hAnsi="Arial" w:cs="Arial"/>
        </w:rPr>
        <w:t>Para el pago deberá presentar su comprobante de pago, con las formalidades que exige la Ley y el Reglamento de Comprobantes de Pago.</w:t>
      </w:r>
    </w:p>
    <w:p w14:paraId="7180140C" w14:textId="77777777" w:rsidR="00CC39F6" w:rsidRPr="00C7763A" w:rsidRDefault="00CC39F6" w:rsidP="00CC39F6">
      <w:pPr>
        <w:widowControl w:val="0"/>
        <w:spacing w:after="0" w:line="240" w:lineRule="auto"/>
        <w:contextualSpacing/>
        <w:jc w:val="both"/>
        <w:rPr>
          <w:rFonts w:ascii="Arial" w:hAnsi="Arial" w:cs="Arial"/>
          <w:b/>
        </w:rPr>
      </w:pPr>
      <w:r w:rsidRPr="00C7763A">
        <w:rPr>
          <w:rFonts w:ascii="Arial" w:hAnsi="Arial" w:cs="Arial"/>
          <w:b/>
        </w:rPr>
        <w:t xml:space="preserve">      </w:t>
      </w:r>
    </w:p>
    <w:p w14:paraId="598E0DF0" w14:textId="77777777" w:rsidR="00CC39F6" w:rsidRPr="00C7763A" w:rsidRDefault="00CC39F6" w:rsidP="004E1B8A">
      <w:pPr>
        <w:numPr>
          <w:ilvl w:val="0"/>
          <w:numId w:val="14"/>
        </w:numPr>
        <w:autoSpaceDE w:val="0"/>
        <w:autoSpaceDN w:val="0"/>
        <w:adjustRightInd w:val="0"/>
        <w:spacing w:after="0" w:line="240" w:lineRule="auto"/>
        <w:ind w:left="284" w:hanging="284"/>
        <w:jc w:val="both"/>
        <w:rPr>
          <w:rFonts w:ascii="Arial" w:hAnsi="Arial" w:cs="Arial"/>
          <w:b/>
          <w:bCs/>
        </w:rPr>
      </w:pPr>
      <w:r w:rsidRPr="00C7763A">
        <w:rPr>
          <w:rFonts w:ascii="Arial" w:hAnsi="Arial" w:cs="Arial"/>
          <w:b/>
          <w:bCs/>
        </w:rPr>
        <w:lastRenderedPageBreak/>
        <w:t xml:space="preserve">ESTRUCTURA DE COSTOS </w:t>
      </w:r>
    </w:p>
    <w:p w14:paraId="206963C4" w14:textId="77777777" w:rsidR="00CC39F6" w:rsidRPr="00C7763A" w:rsidRDefault="00CC39F6" w:rsidP="008C6119">
      <w:pPr>
        <w:spacing w:after="0" w:line="240" w:lineRule="auto"/>
        <w:ind w:left="142" w:right="45" w:firstLine="142"/>
        <w:jc w:val="both"/>
        <w:rPr>
          <w:rFonts w:ascii="Arial" w:hAnsi="Arial" w:cs="Arial"/>
        </w:rPr>
      </w:pPr>
      <w:r w:rsidRPr="00C7763A">
        <w:rPr>
          <w:rFonts w:ascii="Arial" w:hAnsi="Arial" w:cs="Arial"/>
        </w:rPr>
        <w:t>Presupuesto detallado del proyecto incluyendo el costo unitario de cada actividad.</w:t>
      </w:r>
    </w:p>
    <w:p w14:paraId="06251752" w14:textId="77777777" w:rsidR="00CC39F6" w:rsidRPr="00C7763A" w:rsidRDefault="00CC39F6" w:rsidP="00CC39F6">
      <w:pPr>
        <w:spacing w:after="0" w:line="240" w:lineRule="auto"/>
        <w:ind w:left="284" w:right="45"/>
        <w:jc w:val="both"/>
        <w:rPr>
          <w:rFonts w:ascii="Arial" w:hAnsi="Arial" w:cs="Arial"/>
        </w:rPr>
      </w:pPr>
    </w:p>
    <w:p w14:paraId="57FC5258" w14:textId="77777777" w:rsidR="00CC39F6" w:rsidRPr="00DF6B65" w:rsidRDefault="00CC39F6" w:rsidP="00CC39F6">
      <w:pPr>
        <w:pStyle w:val="Ttulo1"/>
        <w:ind w:left="426" w:firstLine="0"/>
        <w:jc w:val="both"/>
      </w:pPr>
      <w:bookmarkStart w:id="6" w:name="_Toc104656874"/>
      <w:r w:rsidRPr="00DF6B65">
        <w:t xml:space="preserve">“PLAN DE GESTIÓN DE RECURSOS NATURALES PARA POTENCIAR LA RECARGA HÍDRICA EN CABECERA DE CUENCAS MEDIANTE LA FORESTACIÓN CON ESPECIES NATIVAS LOCALES EN EL DISTRITO DE CATILLUC, PROVINCIA DE SAN MIGUEL” </w:t>
      </w:r>
    </w:p>
    <w:p w14:paraId="05EFE498" w14:textId="77777777" w:rsidR="00CC39F6" w:rsidRPr="00C7763A" w:rsidRDefault="00CC39F6" w:rsidP="00CC39F6">
      <w:pPr>
        <w:pStyle w:val="Ttulo1"/>
        <w:ind w:left="426" w:firstLine="0"/>
      </w:pPr>
    </w:p>
    <w:p w14:paraId="5F2160E7" w14:textId="77777777" w:rsidR="00CC39F6" w:rsidRPr="00C7763A" w:rsidRDefault="00CC39F6" w:rsidP="00CC39F6">
      <w:pPr>
        <w:pStyle w:val="Ttulo1"/>
        <w:ind w:left="426" w:firstLine="0"/>
      </w:pPr>
      <w:r w:rsidRPr="00C7763A">
        <w:t>PRESUPUESTO, FINANCIADORES</w:t>
      </w:r>
      <w:bookmarkEnd w:id="6"/>
    </w:p>
    <w:tbl>
      <w:tblPr>
        <w:tblW w:w="10490" w:type="dxa"/>
        <w:tblInd w:w="-572" w:type="dxa"/>
        <w:tblLayout w:type="fixed"/>
        <w:tblCellMar>
          <w:left w:w="70" w:type="dxa"/>
          <w:right w:w="70" w:type="dxa"/>
        </w:tblCellMar>
        <w:tblLook w:val="04A0" w:firstRow="1" w:lastRow="0" w:firstColumn="1" w:lastColumn="0" w:noHBand="0" w:noVBand="1"/>
      </w:tblPr>
      <w:tblGrid>
        <w:gridCol w:w="1134"/>
        <w:gridCol w:w="3686"/>
        <w:gridCol w:w="425"/>
        <w:gridCol w:w="851"/>
        <w:gridCol w:w="708"/>
        <w:gridCol w:w="993"/>
        <w:gridCol w:w="992"/>
        <w:gridCol w:w="850"/>
        <w:gridCol w:w="851"/>
      </w:tblGrid>
      <w:tr w:rsidR="00CC39F6" w:rsidRPr="00CC39F6" w14:paraId="2781C4A5" w14:textId="77777777" w:rsidTr="00CC39F6">
        <w:trPr>
          <w:trHeight w:val="442"/>
        </w:trPr>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14:paraId="1E8F54E9" w14:textId="77777777" w:rsidR="00CC39F6" w:rsidRPr="00463677" w:rsidRDefault="00CC39F6" w:rsidP="00463677">
            <w:pPr>
              <w:spacing w:after="0" w:line="240" w:lineRule="auto"/>
              <w:jc w:val="center"/>
              <w:rPr>
                <w:rFonts w:ascii="Arial Narrow" w:eastAsia="Times New Roman" w:hAnsi="Arial Narrow" w:cs="Arial"/>
                <w:color w:val="000000"/>
                <w:sz w:val="16"/>
                <w:szCs w:val="16"/>
                <w:lang w:eastAsia="es-PE"/>
              </w:rPr>
            </w:pPr>
            <w:proofErr w:type="spellStart"/>
            <w:r w:rsidRPr="00463677">
              <w:rPr>
                <w:rFonts w:ascii="Arial Narrow" w:eastAsia="Times New Roman" w:hAnsi="Arial Narrow" w:cs="Arial"/>
                <w:color w:val="000000"/>
                <w:sz w:val="16"/>
                <w:szCs w:val="16"/>
                <w:lang w:eastAsia="es-PE"/>
              </w:rPr>
              <w:t>Item</w:t>
            </w:r>
            <w:proofErr w:type="spellEnd"/>
          </w:p>
        </w:tc>
        <w:tc>
          <w:tcPr>
            <w:tcW w:w="3686" w:type="dxa"/>
            <w:tcBorders>
              <w:top w:val="single" w:sz="4" w:space="0" w:color="auto"/>
              <w:left w:val="nil"/>
              <w:bottom w:val="single" w:sz="4" w:space="0" w:color="auto"/>
              <w:right w:val="single" w:sz="4" w:space="0" w:color="auto"/>
            </w:tcBorders>
            <w:shd w:val="clear" w:color="000000" w:fill="FFFFFF"/>
            <w:noWrap/>
            <w:hideMark/>
          </w:tcPr>
          <w:p w14:paraId="7BB9440F" w14:textId="77777777" w:rsidR="00CC39F6" w:rsidRPr="00463677" w:rsidRDefault="00CC39F6" w:rsidP="00463677">
            <w:pPr>
              <w:spacing w:line="240" w:lineRule="auto"/>
              <w:jc w:val="center"/>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Descripción</w:t>
            </w:r>
          </w:p>
        </w:tc>
        <w:tc>
          <w:tcPr>
            <w:tcW w:w="425" w:type="dxa"/>
            <w:tcBorders>
              <w:top w:val="single" w:sz="4" w:space="0" w:color="auto"/>
              <w:left w:val="nil"/>
              <w:bottom w:val="single" w:sz="4" w:space="0" w:color="auto"/>
              <w:right w:val="single" w:sz="4" w:space="0" w:color="auto"/>
            </w:tcBorders>
            <w:shd w:val="clear" w:color="000000" w:fill="FFFFFF"/>
            <w:noWrap/>
            <w:hideMark/>
          </w:tcPr>
          <w:p w14:paraId="0D74F65A" w14:textId="77777777" w:rsidR="00CC39F6" w:rsidRPr="00463677" w:rsidRDefault="00CC39F6" w:rsidP="00463677">
            <w:pPr>
              <w:spacing w:line="240" w:lineRule="auto"/>
              <w:jc w:val="center"/>
              <w:rPr>
                <w:rFonts w:ascii="Arial Narrow" w:eastAsia="Times New Roman" w:hAnsi="Arial Narrow" w:cs="Arial"/>
                <w:color w:val="000000"/>
                <w:sz w:val="16"/>
                <w:szCs w:val="16"/>
                <w:lang w:eastAsia="es-PE"/>
              </w:rPr>
            </w:pPr>
            <w:proofErr w:type="spellStart"/>
            <w:r w:rsidRPr="00463677">
              <w:rPr>
                <w:rFonts w:ascii="Arial Narrow" w:eastAsia="Times New Roman" w:hAnsi="Arial Narrow" w:cs="Arial"/>
                <w:color w:val="000000"/>
                <w:sz w:val="16"/>
                <w:szCs w:val="16"/>
                <w:lang w:eastAsia="es-PE"/>
              </w:rPr>
              <w:t>Und</w:t>
            </w:r>
            <w:proofErr w:type="spellEnd"/>
            <w:r w:rsidRPr="00463677">
              <w:rPr>
                <w:rFonts w:ascii="Arial Narrow" w:eastAsia="Times New Roman" w:hAnsi="Arial Narrow" w:cs="Arial"/>
                <w:color w:val="000000"/>
                <w:sz w:val="16"/>
                <w:szCs w:val="16"/>
                <w:lang w:eastAsia="es-PE"/>
              </w:rPr>
              <w:t>.</w:t>
            </w:r>
          </w:p>
        </w:tc>
        <w:tc>
          <w:tcPr>
            <w:tcW w:w="851" w:type="dxa"/>
            <w:tcBorders>
              <w:top w:val="single" w:sz="4" w:space="0" w:color="auto"/>
              <w:left w:val="nil"/>
              <w:bottom w:val="single" w:sz="4" w:space="0" w:color="auto"/>
              <w:right w:val="single" w:sz="4" w:space="0" w:color="auto"/>
            </w:tcBorders>
            <w:shd w:val="clear" w:color="000000" w:fill="FFFFFF"/>
            <w:noWrap/>
            <w:hideMark/>
          </w:tcPr>
          <w:p w14:paraId="5B1B9AC2" w14:textId="77777777" w:rsidR="00CC39F6" w:rsidRPr="00463677" w:rsidRDefault="00CC39F6" w:rsidP="00463677">
            <w:pPr>
              <w:spacing w:line="240" w:lineRule="auto"/>
              <w:jc w:val="center"/>
              <w:rPr>
                <w:rFonts w:ascii="Arial Narrow" w:eastAsia="Times New Roman" w:hAnsi="Arial Narrow" w:cs="Arial"/>
                <w:color w:val="000000"/>
                <w:sz w:val="16"/>
                <w:szCs w:val="16"/>
                <w:lang w:eastAsia="es-PE"/>
              </w:rPr>
            </w:pPr>
            <w:proofErr w:type="spellStart"/>
            <w:r w:rsidRPr="00463677">
              <w:rPr>
                <w:rFonts w:ascii="Arial Narrow" w:eastAsia="Times New Roman" w:hAnsi="Arial Narrow" w:cs="Arial"/>
                <w:color w:val="000000"/>
                <w:sz w:val="16"/>
                <w:szCs w:val="16"/>
                <w:lang w:eastAsia="es-PE"/>
              </w:rPr>
              <w:t>Metrado</w:t>
            </w:r>
            <w:proofErr w:type="spellEnd"/>
          </w:p>
        </w:tc>
        <w:tc>
          <w:tcPr>
            <w:tcW w:w="708" w:type="dxa"/>
            <w:tcBorders>
              <w:top w:val="single" w:sz="4" w:space="0" w:color="auto"/>
              <w:left w:val="nil"/>
              <w:bottom w:val="single" w:sz="4" w:space="0" w:color="auto"/>
              <w:right w:val="single" w:sz="4" w:space="0" w:color="auto"/>
            </w:tcBorders>
            <w:shd w:val="clear" w:color="000000" w:fill="FFFFFF"/>
            <w:noWrap/>
            <w:hideMark/>
          </w:tcPr>
          <w:p w14:paraId="4D0CE9EE" w14:textId="77777777" w:rsidR="00CC39F6" w:rsidRPr="00463677" w:rsidRDefault="00CC39F6" w:rsidP="00463677">
            <w:pPr>
              <w:spacing w:line="240" w:lineRule="auto"/>
              <w:jc w:val="center"/>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Precio (S/.)</w:t>
            </w:r>
          </w:p>
        </w:tc>
        <w:tc>
          <w:tcPr>
            <w:tcW w:w="993" w:type="dxa"/>
            <w:tcBorders>
              <w:top w:val="single" w:sz="4" w:space="0" w:color="auto"/>
              <w:left w:val="nil"/>
              <w:bottom w:val="single" w:sz="4" w:space="0" w:color="auto"/>
              <w:right w:val="single" w:sz="4" w:space="0" w:color="auto"/>
            </w:tcBorders>
            <w:shd w:val="clear" w:color="000000" w:fill="FFFFFF"/>
            <w:noWrap/>
            <w:hideMark/>
          </w:tcPr>
          <w:p w14:paraId="0377270E" w14:textId="77777777" w:rsidR="00CC39F6" w:rsidRPr="00463677" w:rsidRDefault="00CC39F6" w:rsidP="00463677">
            <w:pPr>
              <w:spacing w:line="240" w:lineRule="auto"/>
              <w:jc w:val="center"/>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Parcial S/.</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0D220487" w14:textId="77777777" w:rsidR="00CC39F6" w:rsidRPr="00463677" w:rsidRDefault="00CC39F6" w:rsidP="00463677">
            <w:pPr>
              <w:spacing w:line="240" w:lineRule="auto"/>
              <w:jc w:val="center"/>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AVANZAR RURAL</w:t>
            </w:r>
          </w:p>
        </w:tc>
        <w:tc>
          <w:tcPr>
            <w:tcW w:w="850" w:type="dxa"/>
            <w:tcBorders>
              <w:top w:val="single" w:sz="4" w:space="0" w:color="auto"/>
              <w:left w:val="nil"/>
              <w:bottom w:val="single" w:sz="4" w:space="0" w:color="auto"/>
              <w:right w:val="single" w:sz="4" w:space="0" w:color="auto"/>
            </w:tcBorders>
            <w:shd w:val="clear" w:color="000000" w:fill="FFFFFF"/>
            <w:noWrap/>
            <w:hideMark/>
          </w:tcPr>
          <w:p w14:paraId="6D146A9C" w14:textId="77777777" w:rsidR="00CC39F6" w:rsidRPr="00463677" w:rsidRDefault="00CC39F6" w:rsidP="00463677">
            <w:pPr>
              <w:spacing w:line="240" w:lineRule="auto"/>
              <w:jc w:val="center"/>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SOCIOS</w:t>
            </w:r>
          </w:p>
        </w:tc>
        <w:tc>
          <w:tcPr>
            <w:tcW w:w="851" w:type="dxa"/>
            <w:tcBorders>
              <w:top w:val="single" w:sz="4" w:space="0" w:color="auto"/>
              <w:left w:val="nil"/>
              <w:bottom w:val="single" w:sz="4" w:space="0" w:color="auto"/>
              <w:right w:val="single" w:sz="4" w:space="0" w:color="auto"/>
            </w:tcBorders>
            <w:shd w:val="clear" w:color="000000" w:fill="FFFFFF"/>
            <w:noWrap/>
            <w:hideMark/>
          </w:tcPr>
          <w:p w14:paraId="434ACC05" w14:textId="77777777" w:rsidR="00CC39F6" w:rsidRPr="00463677" w:rsidRDefault="00CC39F6" w:rsidP="00463677">
            <w:pPr>
              <w:spacing w:line="240" w:lineRule="auto"/>
              <w:jc w:val="center"/>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MUNICIPALIDAD</w:t>
            </w:r>
          </w:p>
        </w:tc>
      </w:tr>
      <w:tr w:rsidR="00CC39F6" w:rsidRPr="00CC39F6" w14:paraId="4425ADD8"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861A5D7"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01</w:t>
            </w:r>
          </w:p>
        </w:tc>
        <w:tc>
          <w:tcPr>
            <w:tcW w:w="3686" w:type="dxa"/>
            <w:tcBorders>
              <w:top w:val="nil"/>
              <w:left w:val="nil"/>
              <w:bottom w:val="single" w:sz="4" w:space="0" w:color="auto"/>
              <w:right w:val="single" w:sz="4" w:space="0" w:color="auto"/>
            </w:tcBorders>
            <w:shd w:val="clear" w:color="auto" w:fill="auto"/>
            <w:noWrap/>
            <w:vAlign w:val="center"/>
            <w:hideMark/>
          </w:tcPr>
          <w:p w14:paraId="1523EFEA"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PLAN DE GESTION DE RECURSOS NATURALES CATILLUC</w:t>
            </w:r>
          </w:p>
        </w:tc>
        <w:tc>
          <w:tcPr>
            <w:tcW w:w="425" w:type="dxa"/>
            <w:tcBorders>
              <w:top w:val="nil"/>
              <w:left w:val="nil"/>
              <w:bottom w:val="single" w:sz="4" w:space="0" w:color="auto"/>
              <w:right w:val="single" w:sz="4" w:space="0" w:color="auto"/>
            </w:tcBorders>
            <w:shd w:val="clear" w:color="auto" w:fill="auto"/>
            <w:noWrap/>
            <w:vAlign w:val="center"/>
            <w:hideMark/>
          </w:tcPr>
          <w:p w14:paraId="1EB7B070"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07F876A8"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708" w:type="dxa"/>
            <w:tcBorders>
              <w:top w:val="nil"/>
              <w:left w:val="nil"/>
              <w:bottom w:val="single" w:sz="4" w:space="0" w:color="auto"/>
              <w:right w:val="single" w:sz="4" w:space="0" w:color="auto"/>
            </w:tcBorders>
            <w:shd w:val="clear" w:color="auto" w:fill="auto"/>
            <w:noWrap/>
            <w:vAlign w:val="center"/>
            <w:hideMark/>
          </w:tcPr>
          <w:p w14:paraId="61ECC6D3"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3" w:type="dxa"/>
            <w:tcBorders>
              <w:top w:val="nil"/>
              <w:left w:val="nil"/>
              <w:bottom w:val="single" w:sz="4" w:space="0" w:color="auto"/>
              <w:right w:val="single" w:sz="4" w:space="0" w:color="auto"/>
            </w:tcBorders>
            <w:shd w:val="clear" w:color="auto" w:fill="auto"/>
            <w:noWrap/>
            <w:vAlign w:val="center"/>
            <w:hideMark/>
          </w:tcPr>
          <w:p w14:paraId="5394648B"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9,462.48</w:t>
            </w:r>
          </w:p>
        </w:tc>
        <w:tc>
          <w:tcPr>
            <w:tcW w:w="992" w:type="dxa"/>
            <w:tcBorders>
              <w:top w:val="nil"/>
              <w:left w:val="nil"/>
              <w:bottom w:val="single" w:sz="4" w:space="0" w:color="auto"/>
              <w:right w:val="single" w:sz="4" w:space="0" w:color="auto"/>
            </w:tcBorders>
            <w:shd w:val="clear" w:color="auto" w:fill="auto"/>
            <w:noWrap/>
            <w:vAlign w:val="center"/>
            <w:hideMark/>
          </w:tcPr>
          <w:p w14:paraId="7EE204CE"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0" w:type="dxa"/>
            <w:tcBorders>
              <w:top w:val="nil"/>
              <w:left w:val="nil"/>
              <w:bottom w:val="single" w:sz="4" w:space="0" w:color="auto"/>
              <w:right w:val="single" w:sz="4" w:space="0" w:color="auto"/>
            </w:tcBorders>
            <w:shd w:val="clear" w:color="auto" w:fill="auto"/>
            <w:noWrap/>
            <w:vAlign w:val="center"/>
            <w:hideMark/>
          </w:tcPr>
          <w:p w14:paraId="3FDF4AA6"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743F86DC"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39E847A2" w14:textId="77777777" w:rsidTr="00CC39F6">
        <w:trPr>
          <w:trHeight w:val="1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48AFE20"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01.01</w:t>
            </w:r>
          </w:p>
        </w:tc>
        <w:tc>
          <w:tcPr>
            <w:tcW w:w="3686" w:type="dxa"/>
            <w:tcBorders>
              <w:top w:val="nil"/>
              <w:left w:val="nil"/>
              <w:bottom w:val="single" w:sz="4" w:space="0" w:color="auto"/>
              <w:right w:val="single" w:sz="4" w:space="0" w:color="auto"/>
            </w:tcBorders>
            <w:shd w:val="clear" w:color="auto" w:fill="auto"/>
            <w:noWrap/>
            <w:vAlign w:val="center"/>
            <w:hideMark/>
          </w:tcPr>
          <w:p w14:paraId="1343F67B"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CONSTRUCCION DE VIVERO</w:t>
            </w:r>
          </w:p>
        </w:tc>
        <w:tc>
          <w:tcPr>
            <w:tcW w:w="425" w:type="dxa"/>
            <w:tcBorders>
              <w:top w:val="nil"/>
              <w:left w:val="nil"/>
              <w:bottom w:val="single" w:sz="4" w:space="0" w:color="auto"/>
              <w:right w:val="single" w:sz="4" w:space="0" w:color="auto"/>
            </w:tcBorders>
            <w:shd w:val="clear" w:color="auto" w:fill="auto"/>
            <w:noWrap/>
            <w:vAlign w:val="center"/>
            <w:hideMark/>
          </w:tcPr>
          <w:p w14:paraId="3153930B"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6E3CD5F9"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708" w:type="dxa"/>
            <w:tcBorders>
              <w:top w:val="nil"/>
              <w:left w:val="nil"/>
              <w:bottom w:val="single" w:sz="4" w:space="0" w:color="auto"/>
              <w:right w:val="single" w:sz="4" w:space="0" w:color="auto"/>
            </w:tcBorders>
            <w:shd w:val="clear" w:color="auto" w:fill="auto"/>
            <w:noWrap/>
            <w:vAlign w:val="center"/>
            <w:hideMark/>
          </w:tcPr>
          <w:p w14:paraId="2EE9AE84"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3" w:type="dxa"/>
            <w:tcBorders>
              <w:top w:val="nil"/>
              <w:left w:val="nil"/>
              <w:bottom w:val="single" w:sz="4" w:space="0" w:color="auto"/>
              <w:right w:val="single" w:sz="4" w:space="0" w:color="auto"/>
            </w:tcBorders>
            <w:shd w:val="clear" w:color="auto" w:fill="auto"/>
            <w:noWrap/>
            <w:vAlign w:val="center"/>
            <w:hideMark/>
          </w:tcPr>
          <w:p w14:paraId="55D8B792"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6,271.98</w:t>
            </w:r>
          </w:p>
        </w:tc>
        <w:tc>
          <w:tcPr>
            <w:tcW w:w="992" w:type="dxa"/>
            <w:tcBorders>
              <w:top w:val="nil"/>
              <w:left w:val="nil"/>
              <w:bottom w:val="single" w:sz="4" w:space="0" w:color="auto"/>
              <w:right w:val="single" w:sz="4" w:space="0" w:color="auto"/>
            </w:tcBorders>
            <w:shd w:val="clear" w:color="auto" w:fill="auto"/>
            <w:noWrap/>
            <w:vAlign w:val="center"/>
            <w:hideMark/>
          </w:tcPr>
          <w:p w14:paraId="76075006"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0" w:type="dxa"/>
            <w:tcBorders>
              <w:top w:val="nil"/>
              <w:left w:val="nil"/>
              <w:bottom w:val="single" w:sz="4" w:space="0" w:color="auto"/>
              <w:right w:val="single" w:sz="4" w:space="0" w:color="auto"/>
            </w:tcBorders>
            <w:shd w:val="clear" w:color="auto" w:fill="auto"/>
            <w:noWrap/>
            <w:vAlign w:val="center"/>
            <w:hideMark/>
          </w:tcPr>
          <w:p w14:paraId="1195FD47"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42225373"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00BFFD5D"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F10D810"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01.01.01</w:t>
            </w:r>
          </w:p>
        </w:tc>
        <w:tc>
          <w:tcPr>
            <w:tcW w:w="3686" w:type="dxa"/>
            <w:tcBorders>
              <w:top w:val="nil"/>
              <w:left w:val="nil"/>
              <w:bottom w:val="single" w:sz="4" w:space="0" w:color="auto"/>
              <w:right w:val="single" w:sz="4" w:space="0" w:color="auto"/>
            </w:tcBorders>
            <w:shd w:val="clear" w:color="auto" w:fill="auto"/>
            <w:noWrap/>
            <w:vAlign w:val="center"/>
            <w:hideMark/>
          </w:tcPr>
          <w:p w14:paraId="643D98DB"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CARTEL DE IDENTIFICACIÓN DE OBRA DE 3.60 m x 2.40 m</w:t>
            </w:r>
          </w:p>
        </w:tc>
        <w:tc>
          <w:tcPr>
            <w:tcW w:w="425" w:type="dxa"/>
            <w:tcBorders>
              <w:top w:val="nil"/>
              <w:left w:val="nil"/>
              <w:bottom w:val="single" w:sz="4" w:space="0" w:color="auto"/>
              <w:right w:val="single" w:sz="4" w:space="0" w:color="auto"/>
            </w:tcBorders>
            <w:shd w:val="clear" w:color="auto" w:fill="auto"/>
            <w:noWrap/>
            <w:vAlign w:val="center"/>
            <w:hideMark/>
          </w:tcPr>
          <w:p w14:paraId="2A1DE87F"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proofErr w:type="spellStart"/>
            <w:r w:rsidRPr="00463677">
              <w:rPr>
                <w:rFonts w:ascii="Arial Narrow" w:eastAsia="Times New Roman" w:hAnsi="Arial Narrow" w:cs="Arial"/>
                <w:color w:val="000000"/>
                <w:sz w:val="16"/>
                <w:szCs w:val="16"/>
                <w:lang w:eastAsia="es-PE"/>
              </w:rPr>
              <w:t>und</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586D08EE"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1.00</w:t>
            </w:r>
          </w:p>
        </w:tc>
        <w:tc>
          <w:tcPr>
            <w:tcW w:w="708" w:type="dxa"/>
            <w:tcBorders>
              <w:top w:val="nil"/>
              <w:left w:val="nil"/>
              <w:bottom w:val="single" w:sz="4" w:space="0" w:color="auto"/>
              <w:right w:val="single" w:sz="4" w:space="0" w:color="auto"/>
            </w:tcBorders>
            <w:shd w:val="clear" w:color="auto" w:fill="auto"/>
            <w:noWrap/>
            <w:vAlign w:val="center"/>
            <w:hideMark/>
          </w:tcPr>
          <w:p w14:paraId="69FC8686"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744.70</w:t>
            </w:r>
          </w:p>
        </w:tc>
        <w:tc>
          <w:tcPr>
            <w:tcW w:w="993" w:type="dxa"/>
            <w:tcBorders>
              <w:top w:val="nil"/>
              <w:left w:val="nil"/>
              <w:bottom w:val="single" w:sz="4" w:space="0" w:color="auto"/>
              <w:right w:val="single" w:sz="4" w:space="0" w:color="auto"/>
            </w:tcBorders>
            <w:shd w:val="clear" w:color="auto" w:fill="auto"/>
            <w:noWrap/>
            <w:vAlign w:val="center"/>
            <w:hideMark/>
          </w:tcPr>
          <w:p w14:paraId="17C1AA62"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744.70</w:t>
            </w:r>
          </w:p>
        </w:tc>
        <w:tc>
          <w:tcPr>
            <w:tcW w:w="992" w:type="dxa"/>
            <w:tcBorders>
              <w:top w:val="nil"/>
              <w:left w:val="nil"/>
              <w:bottom w:val="single" w:sz="4" w:space="0" w:color="auto"/>
              <w:right w:val="single" w:sz="4" w:space="0" w:color="auto"/>
            </w:tcBorders>
            <w:shd w:val="clear" w:color="auto" w:fill="auto"/>
            <w:noWrap/>
            <w:vAlign w:val="center"/>
            <w:hideMark/>
          </w:tcPr>
          <w:p w14:paraId="7BB2340F"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744.70</w:t>
            </w:r>
          </w:p>
        </w:tc>
        <w:tc>
          <w:tcPr>
            <w:tcW w:w="850" w:type="dxa"/>
            <w:tcBorders>
              <w:top w:val="nil"/>
              <w:left w:val="nil"/>
              <w:bottom w:val="single" w:sz="4" w:space="0" w:color="auto"/>
              <w:right w:val="single" w:sz="4" w:space="0" w:color="auto"/>
            </w:tcBorders>
            <w:shd w:val="clear" w:color="auto" w:fill="auto"/>
            <w:noWrap/>
            <w:vAlign w:val="center"/>
            <w:hideMark/>
          </w:tcPr>
          <w:p w14:paraId="7E842812"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2F0227DC"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3C310DA8"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067957A"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01.01.02</w:t>
            </w:r>
          </w:p>
        </w:tc>
        <w:tc>
          <w:tcPr>
            <w:tcW w:w="3686" w:type="dxa"/>
            <w:tcBorders>
              <w:top w:val="nil"/>
              <w:left w:val="nil"/>
              <w:bottom w:val="single" w:sz="4" w:space="0" w:color="auto"/>
              <w:right w:val="single" w:sz="4" w:space="0" w:color="auto"/>
            </w:tcBorders>
            <w:shd w:val="clear" w:color="auto" w:fill="auto"/>
            <w:noWrap/>
            <w:vAlign w:val="center"/>
            <w:hideMark/>
          </w:tcPr>
          <w:p w14:paraId="00DE481C"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LIMPIEZA DE TERRENO</w:t>
            </w:r>
          </w:p>
        </w:tc>
        <w:tc>
          <w:tcPr>
            <w:tcW w:w="425" w:type="dxa"/>
            <w:tcBorders>
              <w:top w:val="nil"/>
              <w:left w:val="nil"/>
              <w:bottom w:val="single" w:sz="4" w:space="0" w:color="auto"/>
              <w:right w:val="single" w:sz="4" w:space="0" w:color="auto"/>
            </w:tcBorders>
            <w:shd w:val="clear" w:color="auto" w:fill="auto"/>
            <w:noWrap/>
            <w:vAlign w:val="center"/>
            <w:hideMark/>
          </w:tcPr>
          <w:p w14:paraId="6A81107E"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m2</w:t>
            </w:r>
          </w:p>
        </w:tc>
        <w:tc>
          <w:tcPr>
            <w:tcW w:w="851" w:type="dxa"/>
            <w:tcBorders>
              <w:top w:val="nil"/>
              <w:left w:val="nil"/>
              <w:bottom w:val="single" w:sz="4" w:space="0" w:color="auto"/>
              <w:right w:val="single" w:sz="4" w:space="0" w:color="auto"/>
            </w:tcBorders>
            <w:shd w:val="clear" w:color="auto" w:fill="auto"/>
            <w:noWrap/>
            <w:vAlign w:val="center"/>
            <w:hideMark/>
          </w:tcPr>
          <w:p w14:paraId="7462A60F"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372.36</w:t>
            </w:r>
          </w:p>
        </w:tc>
        <w:tc>
          <w:tcPr>
            <w:tcW w:w="708" w:type="dxa"/>
            <w:tcBorders>
              <w:top w:val="nil"/>
              <w:left w:val="nil"/>
              <w:bottom w:val="single" w:sz="4" w:space="0" w:color="auto"/>
              <w:right w:val="single" w:sz="4" w:space="0" w:color="auto"/>
            </w:tcBorders>
            <w:shd w:val="clear" w:color="auto" w:fill="auto"/>
            <w:noWrap/>
            <w:vAlign w:val="center"/>
            <w:hideMark/>
          </w:tcPr>
          <w:p w14:paraId="07899586"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0.34</w:t>
            </w:r>
          </w:p>
        </w:tc>
        <w:tc>
          <w:tcPr>
            <w:tcW w:w="993" w:type="dxa"/>
            <w:tcBorders>
              <w:top w:val="nil"/>
              <w:left w:val="nil"/>
              <w:bottom w:val="single" w:sz="4" w:space="0" w:color="auto"/>
              <w:right w:val="single" w:sz="4" w:space="0" w:color="auto"/>
            </w:tcBorders>
            <w:shd w:val="clear" w:color="auto" w:fill="auto"/>
            <w:noWrap/>
            <w:vAlign w:val="center"/>
            <w:hideMark/>
          </w:tcPr>
          <w:p w14:paraId="4439E3C3"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126.60</w:t>
            </w:r>
          </w:p>
        </w:tc>
        <w:tc>
          <w:tcPr>
            <w:tcW w:w="992" w:type="dxa"/>
            <w:tcBorders>
              <w:top w:val="nil"/>
              <w:left w:val="nil"/>
              <w:bottom w:val="single" w:sz="4" w:space="0" w:color="auto"/>
              <w:right w:val="single" w:sz="4" w:space="0" w:color="auto"/>
            </w:tcBorders>
            <w:shd w:val="clear" w:color="auto" w:fill="auto"/>
            <w:noWrap/>
            <w:vAlign w:val="center"/>
            <w:hideMark/>
          </w:tcPr>
          <w:p w14:paraId="7BE37E83"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126.60</w:t>
            </w:r>
          </w:p>
        </w:tc>
        <w:tc>
          <w:tcPr>
            <w:tcW w:w="850" w:type="dxa"/>
            <w:tcBorders>
              <w:top w:val="nil"/>
              <w:left w:val="nil"/>
              <w:bottom w:val="single" w:sz="4" w:space="0" w:color="auto"/>
              <w:right w:val="single" w:sz="4" w:space="0" w:color="auto"/>
            </w:tcBorders>
            <w:shd w:val="clear" w:color="auto" w:fill="auto"/>
            <w:noWrap/>
            <w:vAlign w:val="center"/>
            <w:hideMark/>
          </w:tcPr>
          <w:p w14:paraId="61795D27"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07F77ADC"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26597E02"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0E5C7AA"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01.01.03</w:t>
            </w:r>
          </w:p>
        </w:tc>
        <w:tc>
          <w:tcPr>
            <w:tcW w:w="3686" w:type="dxa"/>
            <w:tcBorders>
              <w:top w:val="nil"/>
              <w:left w:val="nil"/>
              <w:bottom w:val="single" w:sz="4" w:space="0" w:color="auto"/>
              <w:right w:val="single" w:sz="4" w:space="0" w:color="auto"/>
            </w:tcBorders>
            <w:shd w:val="clear" w:color="auto" w:fill="auto"/>
            <w:noWrap/>
            <w:vAlign w:val="center"/>
            <w:hideMark/>
          </w:tcPr>
          <w:p w14:paraId="4A29923C"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TRAZO Y REPLANTEO</w:t>
            </w:r>
          </w:p>
        </w:tc>
        <w:tc>
          <w:tcPr>
            <w:tcW w:w="425" w:type="dxa"/>
            <w:tcBorders>
              <w:top w:val="nil"/>
              <w:left w:val="nil"/>
              <w:bottom w:val="single" w:sz="4" w:space="0" w:color="auto"/>
              <w:right w:val="single" w:sz="4" w:space="0" w:color="auto"/>
            </w:tcBorders>
            <w:shd w:val="clear" w:color="auto" w:fill="auto"/>
            <w:noWrap/>
            <w:vAlign w:val="center"/>
            <w:hideMark/>
          </w:tcPr>
          <w:p w14:paraId="37DBDA98"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m2</w:t>
            </w:r>
          </w:p>
        </w:tc>
        <w:tc>
          <w:tcPr>
            <w:tcW w:w="851" w:type="dxa"/>
            <w:tcBorders>
              <w:top w:val="nil"/>
              <w:left w:val="nil"/>
              <w:bottom w:val="single" w:sz="4" w:space="0" w:color="auto"/>
              <w:right w:val="single" w:sz="4" w:space="0" w:color="auto"/>
            </w:tcBorders>
            <w:shd w:val="clear" w:color="auto" w:fill="auto"/>
            <w:noWrap/>
            <w:vAlign w:val="center"/>
            <w:hideMark/>
          </w:tcPr>
          <w:p w14:paraId="085DC80C"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372.36</w:t>
            </w:r>
          </w:p>
        </w:tc>
        <w:tc>
          <w:tcPr>
            <w:tcW w:w="708" w:type="dxa"/>
            <w:tcBorders>
              <w:top w:val="nil"/>
              <w:left w:val="nil"/>
              <w:bottom w:val="single" w:sz="4" w:space="0" w:color="auto"/>
              <w:right w:val="single" w:sz="4" w:space="0" w:color="auto"/>
            </w:tcBorders>
            <w:shd w:val="clear" w:color="auto" w:fill="auto"/>
            <w:noWrap/>
            <w:vAlign w:val="center"/>
            <w:hideMark/>
          </w:tcPr>
          <w:p w14:paraId="10D02B23"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0.89</w:t>
            </w:r>
          </w:p>
        </w:tc>
        <w:tc>
          <w:tcPr>
            <w:tcW w:w="993" w:type="dxa"/>
            <w:tcBorders>
              <w:top w:val="nil"/>
              <w:left w:val="nil"/>
              <w:bottom w:val="single" w:sz="4" w:space="0" w:color="auto"/>
              <w:right w:val="single" w:sz="4" w:space="0" w:color="auto"/>
            </w:tcBorders>
            <w:shd w:val="clear" w:color="auto" w:fill="auto"/>
            <w:noWrap/>
            <w:vAlign w:val="center"/>
            <w:hideMark/>
          </w:tcPr>
          <w:p w14:paraId="1D1388BA"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331.40</w:t>
            </w:r>
          </w:p>
        </w:tc>
        <w:tc>
          <w:tcPr>
            <w:tcW w:w="992" w:type="dxa"/>
            <w:tcBorders>
              <w:top w:val="nil"/>
              <w:left w:val="nil"/>
              <w:bottom w:val="single" w:sz="4" w:space="0" w:color="auto"/>
              <w:right w:val="single" w:sz="4" w:space="0" w:color="auto"/>
            </w:tcBorders>
            <w:shd w:val="clear" w:color="auto" w:fill="auto"/>
            <w:noWrap/>
            <w:vAlign w:val="center"/>
            <w:hideMark/>
          </w:tcPr>
          <w:p w14:paraId="11710517"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331.40</w:t>
            </w:r>
          </w:p>
        </w:tc>
        <w:tc>
          <w:tcPr>
            <w:tcW w:w="850" w:type="dxa"/>
            <w:tcBorders>
              <w:top w:val="nil"/>
              <w:left w:val="nil"/>
              <w:bottom w:val="single" w:sz="4" w:space="0" w:color="auto"/>
              <w:right w:val="single" w:sz="4" w:space="0" w:color="auto"/>
            </w:tcBorders>
            <w:shd w:val="clear" w:color="auto" w:fill="auto"/>
            <w:noWrap/>
            <w:vAlign w:val="center"/>
            <w:hideMark/>
          </w:tcPr>
          <w:p w14:paraId="37DCFBB4"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33B0F2A5"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2616C4E3"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243D2F0"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01.01.04</w:t>
            </w:r>
          </w:p>
        </w:tc>
        <w:tc>
          <w:tcPr>
            <w:tcW w:w="3686" w:type="dxa"/>
            <w:tcBorders>
              <w:top w:val="nil"/>
              <w:left w:val="nil"/>
              <w:bottom w:val="single" w:sz="4" w:space="0" w:color="auto"/>
              <w:right w:val="single" w:sz="4" w:space="0" w:color="auto"/>
            </w:tcBorders>
            <w:shd w:val="clear" w:color="auto" w:fill="auto"/>
            <w:noWrap/>
            <w:vAlign w:val="center"/>
            <w:hideMark/>
          </w:tcPr>
          <w:p w14:paraId="0F003495"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NIVELACION DE TERRENO</w:t>
            </w:r>
          </w:p>
        </w:tc>
        <w:tc>
          <w:tcPr>
            <w:tcW w:w="425" w:type="dxa"/>
            <w:tcBorders>
              <w:top w:val="nil"/>
              <w:left w:val="nil"/>
              <w:bottom w:val="single" w:sz="4" w:space="0" w:color="auto"/>
              <w:right w:val="single" w:sz="4" w:space="0" w:color="auto"/>
            </w:tcBorders>
            <w:shd w:val="clear" w:color="auto" w:fill="auto"/>
            <w:noWrap/>
            <w:vAlign w:val="center"/>
            <w:hideMark/>
          </w:tcPr>
          <w:p w14:paraId="15EDE11E"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m2</w:t>
            </w:r>
          </w:p>
        </w:tc>
        <w:tc>
          <w:tcPr>
            <w:tcW w:w="851" w:type="dxa"/>
            <w:tcBorders>
              <w:top w:val="nil"/>
              <w:left w:val="nil"/>
              <w:bottom w:val="single" w:sz="4" w:space="0" w:color="auto"/>
              <w:right w:val="single" w:sz="4" w:space="0" w:color="auto"/>
            </w:tcBorders>
            <w:shd w:val="clear" w:color="auto" w:fill="auto"/>
            <w:noWrap/>
            <w:vAlign w:val="center"/>
            <w:hideMark/>
          </w:tcPr>
          <w:p w14:paraId="61E1FD16"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372.36</w:t>
            </w:r>
          </w:p>
        </w:tc>
        <w:tc>
          <w:tcPr>
            <w:tcW w:w="708" w:type="dxa"/>
            <w:tcBorders>
              <w:top w:val="nil"/>
              <w:left w:val="nil"/>
              <w:bottom w:val="single" w:sz="4" w:space="0" w:color="auto"/>
              <w:right w:val="single" w:sz="4" w:space="0" w:color="auto"/>
            </w:tcBorders>
            <w:shd w:val="clear" w:color="auto" w:fill="auto"/>
            <w:noWrap/>
            <w:vAlign w:val="center"/>
            <w:hideMark/>
          </w:tcPr>
          <w:p w14:paraId="35B70FE2"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1.03</w:t>
            </w:r>
          </w:p>
        </w:tc>
        <w:tc>
          <w:tcPr>
            <w:tcW w:w="993" w:type="dxa"/>
            <w:tcBorders>
              <w:top w:val="nil"/>
              <w:left w:val="nil"/>
              <w:bottom w:val="single" w:sz="4" w:space="0" w:color="auto"/>
              <w:right w:val="single" w:sz="4" w:space="0" w:color="auto"/>
            </w:tcBorders>
            <w:shd w:val="clear" w:color="auto" w:fill="auto"/>
            <w:noWrap/>
            <w:vAlign w:val="center"/>
            <w:hideMark/>
          </w:tcPr>
          <w:p w14:paraId="4AE9113D"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383.53</w:t>
            </w:r>
          </w:p>
        </w:tc>
        <w:tc>
          <w:tcPr>
            <w:tcW w:w="992" w:type="dxa"/>
            <w:tcBorders>
              <w:top w:val="nil"/>
              <w:left w:val="nil"/>
              <w:bottom w:val="single" w:sz="4" w:space="0" w:color="auto"/>
              <w:right w:val="single" w:sz="4" w:space="0" w:color="auto"/>
            </w:tcBorders>
            <w:shd w:val="clear" w:color="auto" w:fill="auto"/>
            <w:noWrap/>
            <w:vAlign w:val="center"/>
            <w:hideMark/>
          </w:tcPr>
          <w:p w14:paraId="6A473D94"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383.53</w:t>
            </w:r>
          </w:p>
        </w:tc>
        <w:tc>
          <w:tcPr>
            <w:tcW w:w="850" w:type="dxa"/>
            <w:tcBorders>
              <w:top w:val="nil"/>
              <w:left w:val="nil"/>
              <w:bottom w:val="single" w:sz="4" w:space="0" w:color="auto"/>
              <w:right w:val="single" w:sz="4" w:space="0" w:color="auto"/>
            </w:tcBorders>
            <w:shd w:val="clear" w:color="auto" w:fill="auto"/>
            <w:noWrap/>
            <w:vAlign w:val="center"/>
            <w:hideMark/>
          </w:tcPr>
          <w:p w14:paraId="4A125099"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3BAAE4C2"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02D94470"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28C0D35"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01.01.05</w:t>
            </w:r>
          </w:p>
        </w:tc>
        <w:tc>
          <w:tcPr>
            <w:tcW w:w="3686" w:type="dxa"/>
            <w:tcBorders>
              <w:top w:val="nil"/>
              <w:left w:val="nil"/>
              <w:bottom w:val="single" w:sz="4" w:space="0" w:color="auto"/>
              <w:right w:val="single" w:sz="4" w:space="0" w:color="auto"/>
            </w:tcBorders>
            <w:shd w:val="clear" w:color="auto" w:fill="auto"/>
            <w:noWrap/>
            <w:vAlign w:val="center"/>
            <w:hideMark/>
          </w:tcPr>
          <w:p w14:paraId="61E394CD"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EXCAVACION DE HOYOS  0.4mx0.4mx0.6m</w:t>
            </w:r>
          </w:p>
        </w:tc>
        <w:tc>
          <w:tcPr>
            <w:tcW w:w="425" w:type="dxa"/>
            <w:tcBorders>
              <w:top w:val="nil"/>
              <w:left w:val="nil"/>
              <w:bottom w:val="single" w:sz="4" w:space="0" w:color="auto"/>
              <w:right w:val="single" w:sz="4" w:space="0" w:color="auto"/>
            </w:tcBorders>
            <w:shd w:val="clear" w:color="auto" w:fill="auto"/>
            <w:noWrap/>
            <w:vAlign w:val="center"/>
            <w:hideMark/>
          </w:tcPr>
          <w:p w14:paraId="72D0618C"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m3</w:t>
            </w:r>
          </w:p>
        </w:tc>
        <w:tc>
          <w:tcPr>
            <w:tcW w:w="851" w:type="dxa"/>
            <w:tcBorders>
              <w:top w:val="nil"/>
              <w:left w:val="nil"/>
              <w:bottom w:val="single" w:sz="4" w:space="0" w:color="auto"/>
              <w:right w:val="single" w:sz="4" w:space="0" w:color="auto"/>
            </w:tcBorders>
            <w:shd w:val="clear" w:color="auto" w:fill="auto"/>
            <w:noWrap/>
            <w:vAlign w:val="center"/>
            <w:hideMark/>
          </w:tcPr>
          <w:p w14:paraId="3F3B3956"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2.40</w:t>
            </w:r>
          </w:p>
        </w:tc>
        <w:tc>
          <w:tcPr>
            <w:tcW w:w="708" w:type="dxa"/>
            <w:tcBorders>
              <w:top w:val="nil"/>
              <w:left w:val="nil"/>
              <w:bottom w:val="single" w:sz="4" w:space="0" w:color="auto"/>
              <w:right w:val="single" w:sz="4" w:space="0" w:color="auto"/>
            </w:tcBorders>
            <w:shd w:val="clear" w:color="auto" w:fill="auto"/>
            <w:noWrap/>
            <w:vAlign w:val="center"/>
            <w:hideMark/>
          </w:tcPr>
          <w:p w14:paraId="5E136D49"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12.88</w:t>
            </w:r>
          </w:p>
        </w:tc>
        <w:tc>
          <w:tcPr>
            <w:tcW w:w="993" w:type="dxa"/>
            <w:tcBorders>
              <w:top w:val="nil"/>
              <w:left w:val="nil"/>
              <w:bottom w:val="single" w:sz="4" w:space="0" w:color="auto"/>
              <w:right w:val="single" w:sz="4" w:space="0" w:color="auto"/>
            </w:tcBorders>
            <w:shd w:val="clear" w:color="auto" w:fill="auto"/>
            <w:noWrap/>
            <w:vAlign w:val="center"/>
            <w:hideMark/>
          </w:tcPr>
          <w:p w14:paraId="2A546994"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30.91</w:t>
            </w:r>
          </w:p>
        </w:tc>
        <w:tc>
          <w:tcPr>
            <w:tcW w:w="992" w:type="dxa"/>
            <w:tcBorders>
              <w:top w:val="nil"/>
              <w:left w:val="nil"/>
              <w:bottom w:val="single" w:sz="4" w:space="0" w:color="auto"/>
              <w:right w:val="single" w:sz="4" w:space="0" w:color="auto"/>
            </w:tcBorders>
            <w:shd w:val="clear" w:color="auto" w:fill="auto"/>
            <w:noWrap/>
            <w:vAlign w:val="center"/>
            <w:hideMark/>
          </w:tcPr>
          <w:p w14:paraId="0363275D"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30.91</w:t>
            </w:r>
          </w:p>
        </w:tc>
        <w:tc>
          <w:tcPr>
            <w:tcW w:w="850" w:type="dxa"/>
            <w:tcBorders>
              <w:top w:val="nil"/>
              <w:left w:val="nil"/>
              <w:bottom w:val="single" w:sz="4" w:space="0" w:color="auto"/>
              <w:right w:val="single" w:sz="4" w:space="0" w:color="auto"/>
            </w:tcBorders>
            <w:shd w:val="clear" w:color="auto" w:fill="auto"/>
            <w:noWrap/>
            <w:vAlign w:val="center"/>
            <w:hideMark/>
          </w:tcPr>
          <w:p w14:paraId="0DE9D109"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5E050D3A"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3AC21ED7"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4233269"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01.01.06</w:t>
            </w:r>
          </w:p>
        </w:tc>
        <w:tc>
          <w:tcPr>
            <w:tcW w:w="3686" w:type="dxa"/>
            <w:tcBorders>
              <w:top w:val="nil"/>
              <w:left w:val="nil"/>
              <w:bottom w:val="single" w:sz="4" w:space="0" w:color="auto"/>
              <w:right w:val="single" w:sz="4" w:space="0" w:color="auto"/>
            </w:tcBorders>
            <w:shd w:val="clear" w:color="auto" w:fill="auto"/>
            <w:noWrap/>
            <w:vAlign w:val="center"/>
            <w:hideMark/>
          </w:tcPr>
          <w:p w14:paraId="3551C90E"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EXCAVACION CAMAS ALMACIGO</w:t>
            </w:r>
          </w:p>
        </w:tc>
        <w:tc>
          <w:tcPr>
            <w:tcW w:w="425" w:type="dxa"/>
            <w:tcBorders>
              <w:top w:val="nil"/>
              <w:left w:val="nil"/>
              <w:bottom w:val="single" w:sz="4" w:space="0" w:color="auto"/>
              <w:right w:val="single" w:sz="4" w:space="0" w:color="auto"/>
            </w:tcBorders>
            <w:shd w:val="clear" w:color="auto" w:fill="auto"/>
            <w:noWrap/>
            <w:vAlign w:val="center"/>
            <w:hideMark/>
          </w:tcPr>
          <w:p w14:paraId="1D9ADF93"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m3</w:t>
            </w:r>
          </w:p>
        </w:tc>
        <w:tc>
          <w:tcPr>
            <w:tcW w:w="851" w:type="dxa"/>
            <w:tcBorders>
              <w:top w:val="nil"/>
              <w:left w:val="nil"/>
              <w:bottom w:val="single" w:sz="4" w:space="0" w:color="auto"/>
              <w:right w:val="single" w:sz="4" w:space="0" w:color="auto"/>
            </w:tcBorders>
            <w:shd w:val="clear" w:color="auto" w:fill="auto"/>
            <w:noWrap/>
            <w:vAlign w:val="center"/>
            <w:hideMark/>
          </w:tcPr>
          <w:p w14:paraId="597FDACD"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3.00</w:t>
            </w:r>
          </w:p>
        </w:tc>
        <w:tc>
          <w:tcPr>
            <w:tcW w:w="708" w:type="dxa"/>
            <w:tcBorders>
              <w:top w:val="nil"/>
              <w:left w:val="nil"/>
              <w:bottom w:val="single" w:sz="4" w:space="0" w:color="auto"/>
              <w:right w:val="single" w:sz="4" w:space="0" w:color="auto"/>
            </w:tcBorders>
            <w:shd w:val="clear" w:color="auto" w:fill="auto"/>
            <w:noWrap/>
            <w:vAlign w:val="center"/>
            <w:hideMark/>
          </w:tcPr>
          <w:p w14:paraId="18F9C07E"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12.88</w:t>
            </w:r>
          </w:p>
        </w:tc>
        <w:tc>
          <w:tcPr>
            <w:tcW w:w="993" w:type="dxa"/>
            <w:tcBorders>
              <w:top w:val="nil"/>
              <w:left w:val="nil"/>
              <w:bottom w:val="single" w:sz="4" w:space="0" w:color="auto"/>
              <w:right w:val="single" w:sz="4" w:space="0" w:color="auto"/>
            </w:tcBorders>
            <w:shd w:val="clear" w:color="auto" w:fill="auto"/>
            <w:noWrap/>
            <w:vAlign w:val="center"/>
            <w:hideMark/>
          </w:tcPr>
          <w:p w14:paraId="405A6955"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38.64</w:t>
            </w:r>
          </w:p>
        </w:tc>
        <w:tc>
          <w:tcPr>
            <w:tcW w:w="992" w:type="dxa"/>
            <w:tcBorders>
              <w:top w:val="nil"/>
              <w:left w:val="nil"/>
              <w:bottom w:val="single" w:sz="4" w:space="0" w:color="auto"/>
              <w:right w:val="single" w:sz="4" w:space="0" w:color="auto"/>
            </w:tcBorders>
            <w:shd w:val="clear" w:color="auto" w:fill="auto"/>
            <w:noWrap/>
            <w:vAlign w:val="center"/>
            <w:hideMark/>
          </w:tcPr>
          <w:p w14:paraId="6787A743"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38.64</w:t>
            </w:r>
          </w:p>
        </w:tc>
        <w:tc>
          <w:tcPr>
            <w:tcW w:w="850" w:type="dxa"/>
            <w:tcBorders>
              <w:top w:val="nil"/>
              <w:left w:val="nil"/>
              <w:bottom w:val="single" w:sz="4" w:space="0" w:color="auto"/>
              <w:right w:val="single" w:sz="4" w:space="0" w:color="auto"/>
            </w:tcBorders>
            <w:shd w:val="clear" w:color="auto" w:fill="auto"/>
            <w:noWrap/>
            <w:vAlign w:val="center"/>
            <w:hideMark/>
          </w:tcPr>
          <w:p w14:paraId="5A2896D2"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622EDC31"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3DE4205B"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425EC2E"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01.01.07</w:t>
            </w:r>
          </w:p>
        </w:tc>
        <w:tc>
          <w:tcPr>
            <w:tcW w:w="3686" w:type="dxa"/>
            <w:tcBorders>
              <w:top w:val="nil"/>
              <w:left w:val="nil"/>
              <w:bottom w:val="single" w:sz="4" w:space="0" w:color="auto"/>
              <w:right w:val="single" w:sz="4" w:space="0" w:color="auto"/>
            </w:tcBorders>
            <w:shd w:val="clear" w:color="auto" w:fill="auto"/>
            <w:noWrap/>
            <w:vAlign w:val="center"/>
            <w:hideMark/>
          </w:tcPr>
          <w:p w14:paraId="7DE284E3"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COLOCACION DE POSTES MADERA ROLLIZA 4"x3m</w:t>
            </w:r>
          </w:p>
        </w:tc>
        <w:tc>
          <w:tcPr>
            <w:tcW w:w="425" w:type="dxa"/>
            <w:tcBorders>
              <w:top w:val="nil"/>
              <w:left w:val="nil"/>
              <w:bottom w:val="single" w:sz="4" w:space="0" w:color="auto"/>
              <w:right w:val="single" w:sz="4" w:space="0" w:color="auto"/>
            </w:tcBorders>
            <w:shd w:val="clear" w:color="auto" w:fill="auto"/>
            <w:noWrap/>
            <w:vAlign w:val="center"/>
            <w:hideMark/>
          </w:tcPr>
          <w:p w14:paraId="7610F30B"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proofErr w:type="spellStart"/>
            <w:r w:rsidRPr="00463677">
              <w:rPr>
                <w:rFonts w:ascii="Arial Narrow" w:eastAsia="Times New Roman" w:hAnsi="Arial Narrow" w:cs="Arial"/>
                <w:color w:val="000000"/>
                <w:sz w:val="16"/>
                <w:szCs w:val="16"/>
                <w:lang w:eastAsia="es-PE"/>
              </w:rPr>
              <w:t>und</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0348F37F"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25.00</w:t>
            </w:r>
          </w:p>
        </w:tc>
        <w:tc>
          <w:tcPr>
            <w:tcW w:w="708" w:type="dxa"/>
            <w:tcBorders>
              <w:top w:val="nil"/>
              <w:left w:val="nil"/>
              <w:bottom w:val="single" w:sz="4" w:space="0" w:color="auto"/>
              <w:right w:val="single" w:sz="4" w:space="0" w:color="auto"/>
            </w:tcBorders>
            <w:shd w:val="clear" w:color="auto" w:fill="auto"/>
            <w:noWrap/>
            <w:vAlign w:val="center"/>
            <w:hideMark/>
          </w:tcPr>
          <w:p w14:paraId="20B2046A"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24.37</w:t>
            </w:r>
          </w:p>
        </w:tc>
        <w:tc>
          <w:tcPr>
            <w:tcW w:w="993" w:type="dxa"/>
            <w:tcBorders>
              <w:top w:val="nil"/>
              <w:left w:val="nil"/>
              <w:bottom w:val="single" w:sz="4" w:space="0" w:color="auto"/>
              <w:right w:val="single" w:sz="4" w:space="0" w:color="auto"/>
            </w:tcBorders>
            <w:shd w:val="clear" w:color="auto" w:fill="auto"/>
            <w:noWrap/>
            <w:vAlign w:val="center"/>
            <w:hideMark/>
          </w:tcPr>
          <w:p w14:paraId="68600F9A"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609.25</w:t>
            </w:r>
          </w:p>
        </w:tc>
        <w:tc>
          <w:tcPr>
            <w:tcW w:w="992" w:type="dxa"/>
            <w:tcBorders>
              <w:top w:val="nil"/>
              <w:left w:val="nil"/>
              <w:bottom w:val="single" w:sz="4" w:space="0" w:color="auto"/>
              <w:right w:val="single" w:sz="4" w:space="0" w:color="auto"/>
            </w:tcBorders>
            <w:shd w:val="clear" w:color="auto" w:fill="auto"/>
            <w:noWrap/>
            <w:vAlign w:val="center"/>
            <w:hideMark/>
          </w:tcPr>
          <w:p w14:paraId="48438786"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609.25</w:t>
            </w:r>
          </w:p>
        </w:tc>
        <w:tc>
          <w:tcPr>
            <w:tcW w:w="850" w:type="dxa"/>
            <w:tcBorders>
              <w:top w:val="nil"/>
              <w:left w:val="nil"/>
              <w:bottom w:val="single" w:sz="4" w:space="0" w:color="auto"/>
              <w:right w:val="single" w:sz="4" w:space="0" w:color="auto"/>
            </w:tcBorders>
            <w:shd w:val="clear" w:color="auto" w:fill="auto"/>
            <w:noWrap/>
            <w:vAlign w:val="center"/>
            <w:hideMark/>
          </w:tcPr>
          <w:p w14:paraId="61B2EDD4"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285AC92A"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24CF4A1B"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3BA2390"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01.01.08</w:t>
            </w:r>
          </w:p>
        </w:tc>
        <w:tc>
          <w:tcPr>
            <w:tcW w:w="3686" w:type="dxa"/>
            <w:tcBorders>
              <w:top w:val="nil"/>
              <w:left w:val="nil"/>
              <w:bottom w:val="single" w:sz="4" w:space="0" w:color="auto"/>
              <w:right w:val="single" w:sz="4" w:space="0" w:color="auto"/>
            </w:tcBorders>
            <w:shd w:val="clear" w:color="auto" w:fill="auto"/>
            <w:noWrap/>
            <w:vAlign w:val="center"/>
            <w:hideMark/>
          </w:tcPr>
          <w:p w14:paraId="46F349B7"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TEMPLADO DE ALAMBRE GALVANIZADO #12</w:t>
            </w:r>
          </w:p>
        </w:tc>
        <w:tc>
          <w:tcPr>
            <w:tcW w:w="425" w:type="dxa"/>
            <w:tcBorders>
              <w:top w:val="nil"/>
              <w:left w:val="nil"/>
              <w:bottom w:val="single" w:sz="4" w:space="0" w:color="auto"/>
              <w:right w:val="single" w:sz="4" w:space="0" w:color="auto"/>
            </w:tcBorders>
            <w:shd w:val="clear" w:color="auto" w:fill="auto"/>
            <w:noWrap/>
            <w:vAlign w:val="center"/>
            <w:hideMark/>
          </w:tcPr>
          <w:p w14:paraId="7E5FDBCD"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w:t>
            </w:r>
          </w:p>
        </w:tc>
        <w:tc>
          <w:tcPr>
            <w:tcW w:w="851" w:type="dxa"/>
            <w:tcBorders>
              <w:top w:val="nil"/>
              <w:left w:val="nil"/>
              <w:bottom w:val="single" w:sz="4" w:space="0" w:color="auto"/>
              <w:right w:val="single" w:sz="4" w:space="0" w:color="auto"/>
            </w:tcBorders>
            <w:shd w:val="clear" w:color="auto" w:fill="auto"/>
            <w:noWrap/>
            <w:vAlign w:val="center"/>
            <w:hideMark/>
          </w:tcPr>
          <w:p w14:paraId="3E803E02"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239.11</w:t>
            </w:r>
          </w:p>
        </w:tc>
        <w:tc>
          <w:tcPr>
            <w:tcW w:w="708" w:type="dxa"/>
            <w:tcBorders>
              <w:top w:val="nil"/>
              <w:left w:val="nil"/>
              <w:bottom w:val="single" w:sz="4" w:space="0" w:color="auto"/>
              <w:right w:val="single" w:sz="4" w:space="0" w:color="auto"/>
            </w:tcBorders>
            <w:shd w:val="clear" w:color="auto" w:fill="auto"/>
            <w:noWrap/>
            <w:vAlign w:val="center"/>
            <w:hideMark/>
          </w:tcPr>
          <w:p w14:paraId="58D7BA5A"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1.19</w:t>
            </w:r>
          </w:p>
        </w:tc>
        <w:tc>
          <w:tcPr>
            <w:tcW w:w="993" w:type="dxa"/>
            <w:tcBorders>
              <w:top w:val="nil"/>
              <w:left w:val="nil"/>
              <w:bottom w:val="single" w:sz="4" w:space="0" w:color="auto"/>
              <w:right w:val="single" w:sz="4" w:space="0" w:color="auto"/>
            </w:tcBorders>
            <w:shd w:val="clear" w:color="auto" w:fill="auto"/>
            <w:noWrap/>
            <w:vAlign w:val="center"/>
            <w:hideMark/>
          </w:tcPr>
          <w:p w14:paraId="6714F08D"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284.54</w:t>
            </w:r>
          </w:p>
        </w:tc>
        <w:tc>
          <w:tcPr>
            <w:tcW w:w="992" w:type="dxa"/>
            <w:tcBorders>
              <w:top w:val="nil"/>
              <w:left w:val="nil"/>
              <w:bottom w:val="single" w:sz="4" w:space="0" w:color="auto"/>
              <w:right w:val="single" w:sz="4" w:space="0" w:color="auto"/>
            </w:tcBorders>
            <w:shd w:val="clear" w:color="auto" w:fill="auto"/>
            <w:noWrap/>
            <w:vAlign w:val="center"/>
            <w:hideMark/>
          </w:tcPr>
          <w:p w14:paraId="295D339B"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284.54</w:t>
            </w:r>
          </w:p>
        </w:tc>
        <w:tc>
          <w:tcPr>
            <w:tcW w:w="850" w:type="dxa"/>
            <w:tcBorders>
              <w:top w:val="nil"/>
              <w:left w:val="nil"/>
              <w:bottom w:val="single" w:sz="4" w:space="0" w:color="auto"/>
              <w:right w:val="single" w:sz="4" w:space="0" w:color="auto"/>
            </w:tcBorders>
            <w:shd w:val="clear" w:color="auto" w:fill="auto"/>
            <w:noWrap/>
            <w:vAlign w:val="center"/>
            <w:hideMark/>
          </w:tcPr>
          <w:p w14:paraId="779187BD"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251153F9"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25B5666C"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F5AAEB2"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01.01.09</w:t>
            </w:r>
          </w:p>
        </w:tc>
        <w:tc>
          <w:tcPr>
            <w:tcW w:w="3686" w:type="dxa"/>
            <w:tcBorders>
              <w:top w:val="nil"/>
              <w:left w:val="nil"/>
              <w:bottom w:val="single" w:sz="4" w:space="0" w:color="auto"/>
              <w:right w:val="single" w:sz="4" w:space="0" w:color="auto"/>
            </w:tcBorders>
            <w:shd w:val="clear" w:color="auto" w:fill="auto"/>
            <w:noWrap/>
            <w:vAlign w:val="center"/>
            <w:hideMark/>
          </w:tcPr>
          <w:p w14:paraId="14ECC80C"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COLOCACION MALLA RASCHELL</w:t>
            </w:r>
          </w:p>
        </w:tc>
        <w:tc>
          <w:tcPr>
            <w:tcW w:w="425" w:type="dxa"/>
            <w:tcBorders>
              <w:top w:val="nil"/>
              <w:left w:val="nil"/>
              <w:bottom w:val="single" w:sz="4" w:space="0" w:color="auto"/>
              <w:right w:val="single" w:sz="4" w:space="0" w:color="auto"/>
            </w:tcBorders>
            <w:shd w:val="clear" w:color="auto" w:fill="auto"/>
            <w:noWrap/>
            <w:vAlign w:val="center"/>
            <w:hideMark/>
          </w:tcPr>
          <w:p w14:paraId="5AC31E9E"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m2</w:t>
            </w:r>
          </w:p>
        </w:tc>
        <w:tc>
          <w:tcPr>
            <w:tcW w:w="851" w:type="dxa"/>
            <w:tcBorders>
              <w:top w:val="nil"/>
              <w:left w:val="nil"/>
              <w:bottom w:val="single" w:sz="4" w:space="0" w:color="auto"/>
              <w:right w:val="single" w:sz="4" w:space="0" w:color="auto"/>
            </w:tcBorders>
            <w:shd w:val="clear" w:color="auto" w:fill="auto"/>
            <w:noWrap/>
            <w:vAlign w:val="center"/>
            <w:hideMark/>
          </w:tcPr>
          <w:p w14:paraId="0A7A7E53"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465.80</w:t>
            </w:r>
          </w:p>
        </w:tc>
        <w:tc>
          <w:tcPr>
            <w:tcW w:w="708" w:type="dxa"/>
            <w:tcBorders>
              <w:top w:val="nil"/>
              <w:left w:val="nil"/>
              <w:bottom w:val="single" w:sz="4" w:space="0" w:color="auto"/>
              <w:right w:val="single" w:sz="4" w:space="0" w:color="auto"/>
            </w:tcBorders>
            <w:shd w:val="clear" w:color="auto" w:fill="auto"/>
            <w:noWrap/>
            <w:vAlign w:val="center"/>
            <w:hideMark/>
          </w:tcPr>
          <w:p w14:paraId="184CF159"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1.98</w:t>
            </w:r>
          </w:p>
        </w:tc>
        <w:tc>
          <w:tcPr>
            <w:tcW w:w="993" w:type="dxa"/>
            <w:tcBorders>
              <w:top w:val="nil"/>
              <w:left w:val="nil"/>
              <w:bottom w:val="single" w:sz="4" w:space="0" w:color="auto"/>
              <w:right w:val="single" w:sz="4" w:space="0" w:color="auto"/>
            </w:tcBorders>
            <w:shd w:val="clear" w:color="auto" w:fill="auto"/>
            <w:noWrap/>
            <w:vAlign w:val="center"/>
            <w:hideMark/>
          </w:tcPr>
          <w:p w14:paraId="5AD3A9D7"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922.28</w:t>
            </w:r>
          </w:p>
        </w:tc>
        <w:tc>
          <w:tcPr>
            <w:tcW w:w="992" w:type="dxa"/>
            <w:tcBorders>
              <w:top w:val="nil"/>
              <w:left w:val="nil"/>
              <w:bottom w:val="single" w:sz="4" w:space="0" w:color="auto"/>
              <w:right w:val="single" w:sz="4" w:space="0" w:color="auto"/>
            </w:tcBorders>
            <w:shd w:val="clear" w:color="auto" w:fill="auto"/>
            <w:noWrap/>
            <w:vAlign w:val="center"/>
            <w:hideMark/>
          </w:tcPr>
          <w:p w14:paraId="05277407"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922.28</w:t>
            </w:r>
          </w:p>
        </w:tc>
        <w:tc>
          <w:tcPr>
            <w:tcW w:w="850" w:type="dxa"/>
            <w:tcBorders>
              <w:top w:val="nil"/>
              <w:left w:val="nil"/>
              <w:bottom w:val="single" w:sz="4" w:space="0" w:color="auto"/>
              <w:right w:val="single" w:sz="4" w:space="0" w:color="auto"/>
            </w:tcBorders>
            <w:shd w:val="clear" w:color="auto" w:fill="auto"/>
            <w:noWrap/>
            <w:vAlign w:val="center"/>
            <w:hideMark/>
          </w:tcPr>
          <w:p w14:paraId="559AD8A1"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30757926"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59F5FD5D"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B26F8E1"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01.01.10</w:t>
            </w:r>
          </w:p>
        </w:tc>
        <w:tc>
          <w:tcPr>
            <w:tcW w:w="3686" w:type="dxa"/>
            <w:tcBorders>
              <w:top w:val="nil"/>
              <w:left w:val="nil"/>
              <w:bottom w:val="single" w:sz="4" w:space="0" w:color="auto"/>
              <w:right w:val="single" w:sz="4" w:space="0" w:color="auto"/>
            </w:tcBorders>
            <w:shd w:val="clear" w:color="auto" w:fill="auto"/>
            <w:noWrap/>
            <w:vAlign w:val="center"/>
            <w:hideMark/>
          </w:tcPr>
          <w:p w14:paraId="612699B1"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PLANTADO ESTACAS DE MADERA 2" x 2" x 50 cm</w:t>
            </w:r>
          </w:p>
        </w:tc>
        <w:tc>
          <w:tcPr>
            <w:tcW w:w="425" w:type="dxa"/>
            <w:tcBorders>
              <w:top w:val="nil"/>
              <w:left w:val="nil"/>
              <w:bottom w:val="single" w:sz="4" w:space="0" w:color="auto"/>
              <w:right w:val="single" w:sz="4" w:space="0" w:color="auto"/>
            </w:tcBorders>
            <w:shd w:val="clear" w:color="auto" w:fill="auto"/>
            <w:noWrap/>
            <w:vAlign w:val="center"/>
            <w:hideMark/>
          </w:tcPr>
          <w:p w14:paraId="20E2FFDB"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proofErr w:type="spellStart"/>
            <w:r w:rsidRPr="00463677">
              <w:rPr>
                <w:rFonts w:ascii="Arial Narrow" w:eastAsia="Times New Roman" w:hAnsi="Arial Narrow" w:cs="Arial"/>
                <w:color w:val="000000"/>
                <w:sz w:val="16"/>
                <w:szCs w:val="16"/>
                <w:lang w:eastAsia="es-PE"/>
              </w:rPr>
              <w:t>und</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3F7E4542"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160.00</w:t>
            </w:r>
          </w:p>
        </w:tc>
        <w:tc>
          <w:tcPr>
            <w:tcW w:w="708" w:type="dxa"/>
            <w:tcBorders>
              <w:top w:val="nil"/>
              <w:left w:val="nil"/>
              <w:bottom w:val="single" w:sz="4" w:space="0" w:color="auto"/>
              <w:right w:val="single" w:sz="4" w:space="0" w:color="auto"/>
            </w:tcBorders>
            <w:shd w:val="clear" w:color="auto" w:fill="auto"/>
            <w:noWrap/>
            <w:vAlign w:val="center"/>
            <w:hideMark/>
          </w:tcPr>
          <w:p w14:paraId="6A33C081"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1.98</w:t>
            </w:r>
          </w:p>
        </w:tc>
        <w:tc>
          <w:tcPr>
            <w:tcW w:w="993" w:type="dxa"/>
            <w:tcBorders>
              <w:top w:val="nil"/>
              <w:left w:val="nil"/>
              <w:bottom w:val="single" w:sz="4" w:space="0" w:color="auto"/>
              <w:right w:val="single" w:sz="4" w:space="0" w:color="auto"/>
            </w:tcBorders>
            <w:shd w:val="clear" w:color="auto" w:fill="auto"/>
            <w:noWrap/>
            <w:vAlign w:val="center"/>
            <w:hideMark/>
          </w:tcPr>
          <w:p w14:paraId="5E6CF24C"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316.80</w:t>
            </w:r>
          </w:p>
        </w:tc>
        <w:tc>
          <w:tcPr>
            <w:tcW w:w="992" w:type="dxa"/>
            <w:tcBorders>
              <w:top w:val="nil"/>
              <w:left w:val="nil"/>
              <w:bottom w:val="single" w:sz="4" w:space="0" w:color="auto"/>
              <w:right w:val="single" w:sz="4" w:space="0" w:color="auto"/>
            </w:tcBorders>
            <w:shd w:val="clear" w:color="auto" w:fill="auto"/>
            <w:noWrap/>
            <w:vAlign w:val="center"/>
            <w:hideMark/>
          </w:tcPr>
          <w:p w14:paraId="14983ADC"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316.80</w:t>
            </w:r>
          </w:p>
        </w:tc>
        <w:tc>
          <w:tcPr>
            <w:tcW w:w="850" w:type="dxa"/>
            <w:tcBorders>
              <w:top w:val="nil"/>
              <w:left w:val="nil"/>
              <w:bottom w:val="single" w:sz="4" w:space="0" w:color="auto"/>
              <w:right w:val="single" w:sz="4" w:space="0" w:color="auto"/>
            </w:tcBorders>
            <w:shd w:val="clear" w:color="auto" w:fill="auto"/>
            <w:noWrap/>
            <w:vAlign w:val="center"/>
            <w:hideMark/>
          </w:tcPr>
          <w:p w14:paraId="2F16B6F5"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15758EDA"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7F8E8113"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D05AD27"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01.01.11</w:t>
            </w:r>
          </w:p>
        </w:tc>
        <w:tc>
          <w:tcPr>
            <w:tcW w:w="3686" w:type="dxa"/>
            <w:tcBorders>
              <w:top w:val="nil"/>
              <w:left w:val="nil"/>
              <w:bottom w:val="single" w:sz="4" w:space="0" w:color="auto"/>
              <w:right w:val="single" w:sz="4" w:space="0" w:color="auto"/>
            </w:tcBorders>
            <w:shd w:val="clear" w:color="auto" w:fill="auto"/>
            <w:noWrap/>
            <w:vAlign w:val="center"/>
            <w:hideMark/>
          </w:tcPr>
          <w:p w14:paraId="6DD09F3C"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COLOCACION DE MADERA PARA CAMAS</w:t>
            </w:r>
          </w:p>
        </w:tc>
        <w:tc>
          <w:tcPr>
            <w:tcW w:w="425" w:type="dxa"/>
            <w:tcBorders>
              <w:top w:val="nil"/>
              <w:left w:val="nil"/>
              <w:bottom w:val="single" w:sz="4" w:space="0" w:color="auto"/>
              <w:right w:val="single" w:sz="4" w:space="0" w:color="auto"/>
            </w:tcBorders>
            <w:shd w:val="clear" w:color="auto" w:fill="auto"/>
            <w:noWrap/>
            <w:vAlign w:val="center"/>
            <w:hideMark/>
          </w:tcPr>
          <w:p w14:paraId="7779BA7A"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p2</w:t>
            </w:r>
          </w:p>
        </w:tc>
        <w:tc>
          <w:tcPr>
            <w:tcW w:w="851" w:type="dxa"/>
            <w:tcBorders>
              <w:top w:val="nil"/>
              <w:left w:val="nil"/>
              <w:bottom w:val="single" w:sz="4" w:space="0" w:color="auto"/>
              <w:right w:val="single" w:sz="4" w:space="0" w:color="auto"/>
            </w:tcBorders>
            <w:shd w:val="clear" w:color="auto" w:fill="auto"/>
            <w:noWrap/>
            <w:vAlign w:val="center"/>
            <w:hideMark/>
          </w:tcPr>
          <w:p w14:paraId="13F3D9ED"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322.92</w:t>
            </w:r>
          </w:p>
        </w:tc>
        <w:tc>
          <w:tcPr>
            <w:tcW w:w="708" w:type="dxa"/>
            <w:tcBorders>
              <w:top w:val="nil"/>
              <w:left w:val="nil"/>
              <w:bottom w:val="single" w:sz="4" w:space="0" w:color="auto"/>
              <w:right w:val="single" w:sz="4" w:space="0" w:color="auto"/>
            </w:tcBorders>
            <w:shd w:val="clear" w:color="auto" w:fill="auto"/>
            <w:noWrap/>
            <w:vAlign w:val="center"/>
            <w:hideMark/>
          </w:tcPr>
          <w:p w14:paraId="0CFC1977"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7.51</w:t>
            </w:r>
          </w:p>
        </w:tc>
        <w:tc>
          <w:tcPr>
            <w:tcW w:w="993" w:type="dxa"/>
            <w:tcBorders>
              <w:top w:val="nil"/>
              <w:left w:val="nil"/>
              <w:bottom w:val="single" w:sz="4" w:space="0" w:color="auto"/>
              <w:right w:val="single" w:sz="4" w:space="0" w:color="auto"/>
            </w:tcBorders>
            <w:shd w:val="clear" w:color="auto" w:fill="auto"/>
            <w:noWrap/>
            <w:vAlign w:val="center"/>
            <w:hideMark/>
          </w:tcPr>
          <w:p w14:paraId="3E699ED5"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2,425.13</w:t>
            </w:r>
          </w:p>
        </w:tc>
        <w:tc>
          <w:tcPr>
            <w:tcW w:w="992" w:type="dxa"/>
            <w:tcBorders>
              <w:top w:val="nil"/>
              <w:left w:val="nil"/>
              <w:bottom w:val="single" w:sz="4" w:space="0" w:color="auto"/>
              <w:right w:val="single" w:sz="4" w:space="0" w:color="auto"/>
            </w:tcBorders>
            <w:shd w:val="clear" w:color="auto" w:fill="auto"/>
            <w:noWrap/>
            <w:vAlign w:val="center"/>
            <w:hideMark/>
          </w:tcPr>
          <w:p w14:paraId="74FF187C"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2,425.13</w:t>
            </w:r>
          </w:p>
        </w:tc>
        <w:tc>
          <w:tcPr>
            <w:tcW w:w="850" w:type="dxa"/>
            <w:tcBorders>
              <w:top w:val="nil"/>
              <w:left w:val="nil"/>
              <w:bottom w:val="single" w:sz="4" w:space="0" w:color="auto"/>
              <w:right w:val="single" w:sz="4" w:space="0" w:color="auto"/>
            </w:tcBorders>
            <w:shd w:val="clear" w:color="auto" w:fill="auto"/>
            <w:noWrap/>
            <w:vAlign w:val="center"/>
            <w:hideMark/>
          </w:tcPr>
          <w:p w14:paraId="795B3558"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3B1A6B2D"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64E86DEE"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8FAAD0B"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01.01.12</w:t>
            </w:r>
          </w:p>
        </w:tc>
        <w:tc>
          <w:tcPr>
            <w:tcW w:w="3686" w:type="dxa"/>
            <w:tcBorders>
              <w:top w:val="nil"/>
              <w:left w:val="nil"/>
              <w:bottom w:val="single" w:sz="4" w:space="0" w:color="auto"/>
              <w:right w:val="single" w:sz="4" w:space="0" w:color="auto"/>
            </w:tcBorders>
            <w:shd w:val="clear" w:color="auto" w:fill="auto"/>
            <w:noWrap/>
            <w:vAlign w:val="center"/>
            <w:hideMark/>
          </w:tcPr>
          <w:p w14:paraId="63CD2B47"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HABILITACION DE ARCOS DE ACERO CORRUGADO 3/8" x 2 m</w:t>
            </w:r>
          </w:p>
        </w:tc>
        <w:tc>
          <w:tcPr>
            <w:tcW w:w="425" w:type="dxa"/>
            <w:tcBorders>
              <w:top w:val="nil"/>
              <w:left w:val="nil"/>
              <w:bottom w:val="single" w:sz="4" w:space="0" w:color="auto"/>
              <w:right w:val="single" w:sz="4" w:space="0" w:color="auto"/>
            </w:tcBorders>
            <w:shd w:val="clear" w:color="auto" w:fill="auto"/>
            <w:noWrap/>
            <w:vAlign w:val="center"/>
            <w:hideMark/>
          </w:tcPr>
          <w:p w14:paraId="51022A0B"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proofErr w:type="spellStart"/>
            <w:r w:rsidRPr="00463677">
              <w:rPr>
                <w:rFonts w:ascii="Arial Narrow" w:eastAsia="Times New Roman" w:hAnsi="Arial Narrow" w:cs="Arial"/>
                <w:color w:val="000000"/>
                <w:sz w:val="16"/>
                <w:szCs w:val="16"/>
                <w:lang w:eastAsia="es-PE"/>
              </w:rPr>
              <w:t>und</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5B13CD5F"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15.00</w:t>
            </w:r>
          </w:p>
        </w:tc>
        <w:tc>
          <w:tcPr>
            <w:tcW w:w="708" w:type="dxa"/>
            <w:tcBorders>
              <w:top w:val="nil"/>
              <w:left w:val="nil"/>
              <w:bottom w:val="single" w:sz="4" w:space="0" w:color="auto"/>
              <w:right w:val="single" w:sz="4" w:space="0" w:color="auto"/>
            </w:tcBorders>
            <w:shd w:val="clear" w:color="auto" w:fill="auto"/>
            <w:noWrap/>
            <w:vAlign w:val="center"/>
            <w:hideMark/>
          </w:tcPr>
          <w:p w14:paraId="21BAAC80"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3.88</w:t>
            </w:r>
          </w:p>
        </w:tc>
        <w:tc>
          <w:tcPr>
            <w:tcW w:w="993" w:type="dxa"/>
            <w:tcBorders>
              <w:top w:val="nil"/>
              <w:left w:val="nil"/>
              <w:bottom w:val="single" w:sz="4" w:space="0" w:color="auto"/>
              <w:right w:val="single" w:sz="4" w:space="0" w:color="auto"/>
            </w:tcBorders>
            <w:shd w:val="clear" w:color="auto" w:fill="auto"/>
            <w:noWrap/>
            <w:vAlign w:val="center"/>
            <w:hideMark/>
          </w:tcPr>
          <w:p w14:paraId="11786F10"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58.20</w:t>
            </w:r>
          </w:p>
        </w:tc>
        <w:tc>
          <w:tcPr>
            <w:tcW w:w="992" w:type="dxa"/>
            <w:tcBorders>
              <w:top w:val="nil"/>
              <w:left w:val="nil"/>
              <w:bottom w:val="single" w:sz="4" w:space="0" w:color="auto"/>
              <w:right w:val="single" w:sz="4" w:space="0" w:color="auto"/>
            </w:tcBorders>
            <w:shd w:val="clear" w:color="auto" w:fill="auto"/>
            <w:noWrap/>
            <w:vAlign w:val="center"/>
            <w:hideMark/>
          </w:tcPr>
          <w:p w14:paraId="54497401"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58.20</w:t>
            </w:r>
          </w:p>
        </w:tc>
        <w:tc>
          <w:tcPr>
            <w:tcW w:w="850" w:type="dxa"/>
            <w:tcBorders>
              <w:top w:val="nil"/>
              <w:left w:val="nil"/>
              <w:bottom w:val="single" w:sz="4" w:space="0" w:color="auto"/>
              <w:right w:val="single" w:sz="4" w:space="0" w:color="auto"/>
            </w:tcBorders>
            <w:shd w:val="clear" w:color="auto" w:fill="auto"/>
            <w:noWrap/>
            <w:vAlign w:val="center"/>
            <w:hideMark/>
          </w:tcPr>
          <w:p w14:paraId="20F4373C"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53F7CFB6"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4B590A89"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3CE241E"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01.02</w:t>
            </w:r>
          </w:p>
        </w:tc>
        <w:tc>
          <w:tcPr>
            <w:tcW w:w="3686" w:type="dxa"/>
            <w:tcBorders>
              <w:top w:val="nil"/>
              <w:left w:val="nil"/>
              <w:bottom w:val="single" w:sz="4" w:space="0" w:color="auto"/>
              <w:right w:val="single" w:sz="4" w:space="0" w:color="auto"/>
            </w:tcBorders>
            <w:shd w:val="clear" w:color="auto" w:fill="auto"/>
            <w:noWrap/>
            <w:vAlign w:val="center"/>
            <w:hideMark/>
          </w:tcPr>
          <w:p w14:paraId="564C78E0"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CONSTRUCCION DE GALPON</w:t>
            </w:r>
          </w:p>
        </w:tc>
        <w:tc>
          <w:tcPr>
            <w:tcW w:w="425" w:type="dxa"/>
            <w:tcBorders>
              <w:top w:val="nil"/>
              <w:left w:val="nil"/>
              <w:bottom w:val="single" w:sz="4" w:space="0" w:color="auto"/>
              <w:right w:val="single" w:sz="4" w:space="0" w:color="auto"/>
            </w:tcBorders>
            <w:shd w:val="clear" w:color="auto" w:fill="auto"/>
            <w:noWrap/>
            <w:vAlign w:val="center"/>
            <w:hideMark/>
          </w:tcPr>
          <w:p w14:paraId="4EC60B61"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1EAF788F"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708" w:type="dxa"/>
            <w:tcBorders>
              <w:top w:val="nil"/>
              <w:left w:val="nil"/>
              <w:bottom w:val="single" w:sz="4" w:space="0" w:color="auto"/>
              <w:right w:val="single" w:sz="4" w:space="0" w:color="auto"/>
            </w:tcBorders>
            <w:shd w:val="clear" w:color="auto" w:fill="auto"/>
            <w:noWrap/>
            <w:vAlign w:val="center"/>
            <w:hideMark/>
          </w:tcPr>
          <w:p w14:paraId="4CB0C424"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3" w:type="dxa"/>
            <w:tcBorders>
              <w:top w:val="nil"/>
              <w:left w:val="nil"/>
              <w:bottom w:val="single" w:sz="4" w:space="0" w:color="auto"/>
              <w:right w:val="single" w:sz="4" w:space="0" w:color="auto"/>
            </w:tcBorders>
            <w:shd w:val="clear" w:color="auto" w:fill="auto"/>
            <w:noWrap/>
            <w:vAlign w:val="center"/>
            <w:hideMark/>
          </w:tcPr>
          <w:p w14:paraId="346169C7"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703.51</w:t>
            </w:r>
          </w:p>
        </w:tc>
        <w:tc>
          <w:tcPr>
            <w:tcW w:w="992" w:type="dxa"/>
            <w:tcBorders>
              <w:top w:val="nil"/>
              <w:left w:val="nil"/>
              <w:bottom w:val="single" w:sz="4" w:space="0" w:color="auto"/>
              <w:right w:val="single" w:sz="4" w:space="0" w:color="auto"/>
            </w:tcBorders>
            <w:shd w:val="clear" w:color="auto" w:fill="auto"/>
            <w:noWrap/>
            <w:vAlign w:val="center"/>
            <w:hideMark/>
          </w:tcPr>
          <w:p w14:paraId="1823C2D3"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0" w:type="dxa"/>
            <w:tcBorders>
              <w:top w:val="nil"/>
              <w:left w:val="nil"/>
              <w:bottom w:val="single" w:sz="4" w:space="0" w:color="auto"/>
              <w:right w:val="single" w:sz="4" w:space="0" w:color="auto"/>
            </w:tcBorders>
            <w:shd w:val="clear" w:color="auto" w:fill="auto"/>
            <w:noWrap/>
            <w:vAlign w:val="center"/>
            <w:hideMark/>
          </w:tcPr>
          <w:p w14:paraId="2EF5CFBA"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272ED974"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2963AC34"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1F609FB"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01.02.01</w:t>
            </w:r>
          </w:p>
        </w:tc>
        <w:tc>
          <w:tcPr>
            <w:tcW w:w="3686" w:type="dxa"/>
            <w:tcBorders>
              <w:top w:val="nil"/>
              <w:left w:val="nil"/>
              <w:bottom w:val="single" w:sz="4" w:space="0" w:color="auto"/>
              <w:right w:val="single" w:sz="4" w:space="0" w:color="auto"/>
            </w:tcBorders>
            <w:shd w:val="clear" w:color="auto" w:fill="auto"/>
            <w:noWrap/>
            <w:vAlign w:val="center"/>
            <w:hideMark/>
          </w:tcPr>
          <w:p w14:paraId="46E99E5A"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LIMPIEZA DE TERRENO</w:t>
            </w:r>
          </w:p>
        </w:tc>
        <w:tc>
          <w:tcPr>
            <w:tcW w:w="425" w:type="dxa"/>
            <w:tcBorders>
              <w:top w:val="nil"/>
              <w:left w:val="nil"/>
              <w:bottom w:val="single" w:sz="4" w:space="0" w:color="auto"/>
              <w:right w:val="single" w:sz="4" w:space="0" w:color="auto"/>
            </w:tcBorders>
            <w:shd w:val="clear" w:color="auto" w:fill="auto"/>
            <w:noWrap/>
            <w:vAlign w:val="center"/>
            <w:hideMark/>
          </w:tcPr>
          <w:p w14:paraId="0B6CB711"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m2</w:t>
            </w:r>
          </w:p>
        </w:tc>
        <w:tc>
          <w:tcPr>
            <w:tcW w:w="851" w:type="dxa"/>
            <w:tcBorders>
              <w:top w:val="nil"/>
              <w:left w:val="nil"/>
              <w:bottom w:val="single" w:sz="4" w:space="0" w:color="auto"/>
              <w:right w:val="single" w:sz="4" w:space="0" w:color="auto"/>
            </w:tcBorders>
            <w:shd w:val="clear" w:color="auto" w:fill="auto"/>
            <w:noWrap/>
            <w:vAlign w:val="center"/>
            <w:hideMark/>
          </w:tcPr>
          <w:p w14:paraId="64B7CEE1"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10.85</w:t>
            </w:r>
          </w:p>
        </w:tc>
        <w:tc>
          <w:tcPr>
            <w:tcW w:w="708" w:type="dxa"/>
            <w:tcBorders>
              <w:top w:val="nil"/>
              <w:left w:val="nil"/>
              <w:bottom w:val="single" w:sz="4" w:space="0" w:color="auto"/>
              <w:right w:val="single" w:sz="4" w:space="0" w:color="auto"/>
            </w:tcBorders>
            <w:shd w:val="clear" w:color="auto" w:fill="auto"/>
            <w:noWrap/>
            <w:vAlign w:val="center"/>
            <w:hideMark/>
          </w:tcPr>
          <w:p w14:paraId="7A88876B"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0.34</w:t>
            </w:r>
          </w:p>
        </w:tc>
        <w:tc>
          <w:tcPr>
            <w:tcW w:w="993" w:type="dxa"/>
            <w:tcBorders>
              <w:top w:val="nil"/>
              <w:left w:val="nil"/>
              <w:bottom w:val="single" w:sz="4" w:space="0" w:color="auto"/>
              <w:right w:val="single" w:sz="4" w:space="0" w:color="auto"/>
            </w:tcBorders>
            <w:shd w:val="clear" w:color="auto" w:fill="auto"/>
            <w:noWrap/>
            <w:vAlign w:val="center"/>
            <w:hideMark/>
          </w:tcPr>
          <w:p w14:paraId="62C01379"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3.69</w:t>
            </w:r>
          </w:p>
        </w:tc>
        <w:tc>
          <w:tcPr>
            <w:tcW w:w="992" w:type="dxa"/>
            <w:tcBorders>
              <w:top w:val="nil"/>
              <w:left w:val="nil"/>
              <w:bottom w:val="single" w:sz="4" w:space="0" w:color="auto"/>
              <w:right w:val="single" w:sz="4" w:space="0" w:color="auto"/>
            </w:tcBorders>
            <w:shd w:val="clear" w:color="auto" w:fill="auto"/>
            <w:noWrap/>
            <w:vAlign w:val="center"/>
            <w:hideMark/>
          </w:tcPr>
          <w:p w14:paraId="7DB7EFAE"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3.69</w:t>
            </w:r>
          </w:p>
        </w:tc>
        <w:tc>
          <w:tcPr>
            <w:tcW w:w="850" w:type="dxa"/>
            <w:tcBorders>
              <w:top w:val="nil"/>
              <w:left w:val="nil"/>
              <w:bottom w:val="single" w:sz="4" w:space="0" w:color="auto"/>
              <w:right w:val="single" w:sz="4" w:space="0" w:color="auto"/>
            </w:tcBorders>
            <w:shd w:val="clear" w:color="auto" w:fill="auto"/>
            <w:noWrap/>
            <w:vAlign w:val="center"/>
            <w:hideMark/>
          </w:tcPr>
          <w:p w14:paraId="1472E78A"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17296064"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1CBBF2D7"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FD2127E"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01.02.02</w:t>
            </w:r>
          </w:p>
        </w:tc>
        <w:tc>
          <w:tcPr>
            <w:tcW w:w="3686" w:type="dxa"/>
            <w:tcBorders>
              <w:top w:val="nil"/>
              <w:left w:val="nil"/>
              <w:bottom w:val="single" w:sz="4" w:space="0" w:color="auto"/>
              <w:right w:val="single" w:sz="4" w:space="0" w:color="auto"/>
            </w:tcBorders>
            <w:shd w:val="clear" w:color="auto" w:fill="auto"/>
            <w:noWrap/>
            <w:vAlign w:val="center"/>
            <w:hideMark/>
          </w:tcPr>
          <w:p w14:paraId="691C502D"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TRAZO Y REPLANTEO</w:t>
            </w:r>
          </w:p>
        </w:tc>
        <w:tc>
          <w:tcPr>
            <w:tcW w:w="425" w:type="dxa"/>
            <w:tcBorders>
              <w:top w:val="nil"/>
              <w:left w:val="nil"/>
              <w:bottom w:val="single" w:sz="4" w:space="0" w:color="auto"/>
              <w:right w:val="single" w:sz="4" w:space="0" w:color="auto"/>
            </w:tcBorders>
            <w:shd w:val="clear" w:color="auto" w:fill="auto"/>
            <w:noWrap/>
            <w:vAlign w:val="center"/>
            <w:hideMark/>
          </w:tcPr>
          <w:p w14:paraId="7E3CB778"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m2</w:t>
            </w:r>
          </w:p>
        </w:tc>
        <w:tc>
          <w:tcPr>
            <w:tcW w:w="851" w:type="dxa"/>
            <w:tcBorders>
              <w:top w:val="nil"/>
              <w:left w:val="nil"/>
              <w:bottom w:val="single" w:sz="4" w:space="0" w:color="auto"/>
              <w:right w:val="single" w:sz="4" w:space="0" w:color="auto"/>
            </w:tcBorders>
            <w:shd w:val="clear" w:color="auto" w:fill="auto"/>
            <w:noWrap/>
            <w:vAlign w:val="center"/>
            <w:hideMark/>
          </w:tcPr>
          <w:p w14:paraId="7A5770B9"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10.85</w:t>
            </w:r>
          </w:p>
        </w:tc>
        <w:tc>
          <w:tcPr>
            <w:tcW w:w="708" w:type="dxa"/>
            <w:tcBorders>
              <w:top w:val="nil"/>
              <w:left w:val="nil"/>
              <w:bottom w:val="single" w:sz="4" w:space="0" w:color="auto"/>
              <w:right w:val="single" w:sz="4" w:space="0" w:color="auto"/>
            </w:tcBorders>
            <w:shd w:val="clear" w:color="auto" w:fill="auto"/>
            <w:noWrap/>
            <w:vAlign w:val="center"/>
            <w:hideMark/>
          </w:tcPr>
          <w:p w14:paraId="078C6C69"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0.89</w:t>
            </w:r>
          </w:p>
        </w:tc>
        <w:tc>
          <w:tcPr>
            <w:tcW w:w="993" w:type="dxa"/>
            <w:tcBorders>
              <w:top w:val="nil"/>
              <w:left w:val="nil"/>
              <w:bottom w:val="single" w:sz="4" w:space="0" w:color="auto"/>
              <w:right w:val="single" w:sz="4" w:space="0" w:color="auto"/>
            </w:tcBorders>
            <w:shd w:val="clear" w:color="auto" w:fill="auto"/>
            <w:noWrap/>
            <w:vAlign w:val="center"/>
            <w:hideMark/>
          </w:tcPr>
          <w:p w14:paraId="3127ADB8"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9.66</w:t>
            </w:r>
          </w:p>
        </w:tc>
        <w:tc>
          <w:tcPr>
            <w:tcW w:w="992" w:type="dxa"/>
            <w:tcBorders>
              <w:top w:val="nil"/>
              <w:left w:val="nil"/>
              <w:bottom w:val="single" w:sz="4" w:space="0" w:color="auto"/>
              <w:right w:val="single" w:sz="4" w:space="0" w:color="auto"/>
            </w:tcBorders>
            <w:shd w:val="clear" w:color="auto" w:fill="auto"/>
            <w:noWrap/>
            <w:vAlign w:val="center"/>
            <w:hideMark/>
          </w:tcPr>
          <w:p w14:paraId="5A4040D0"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9.66</w:t>
            </w:r>
          </w:p>
        </w:tc>
        <w:tc>
          <w:tcPr>
            <w:tcW w:w="850" w:type="dxa"/>
            <w:tcBorders>
              <w:top w:val="nil"/>
              <w:left w:val="nil"/>
              <w:bottom w:val="single" w:sz="4" w:space="0" w:color="auto"/>
              <w:right w:val="single" w:sz="4" w:space="0" w:color="auto"/>
            </w:tcBorders>
            <w:shd w:val="clear" w:color="auto" w:fill="auto"/>
            <w:noWrap/>
            <w:vAlign w:val="center"/>
            <w:hideMark/>
          </w:tcPr>
          <w:p w14:paraId="6E0344A6"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0E6D9363"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4686F94E"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15FEC95"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01.02.03</w:t>
            </w:r>
          </w:p>
        </w:tc>
        <w:tc>
          <w:tcPr>
            <w:tcW w:w="3686" w:type="dxa"/>
            <w:tcBorders>
              <w:top w:val="nil"/>
              <w:left w:val="nil"/>
              <w:bottom w:val="single" w:sz="4" w:space="0" w:color="auto"/>
              <w:right w:val="single" w:sz="4" w:space="0" w:color="auto"/>
            </w:tcBorders>
            <w:shd w:val="clear" w:color="auto" w:fill="auto"/>
            <w:noWrap/>
            <w:vAlign w:val="center"/>
            <w:hideMark/>
          </w:tcPr>
          <w:p w14:paraId="0803FF1A"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NIVELACION DE TERRENO</w:t>
            </w:r>
          </w:p>
        </w:tc>
        <w:tc>
          <w:tcPr>
            <w:tcW w:w="425" w:type="dxa"/>
            <w:tcBorders>
              <w:top w:val="nil"/>
              <w:left w:val="nil"/>
              <w:bottom w:val="single" w:sz="4" w:space="0" w:color="auto"/>
              <w:right w:val="single" w:sz="4" w:space="0" w:color="auto"/>
            </w:tcBorders>
            <w:shd w:val="clear" w:color="auto" w:fill="auto"/>
            <w:noWrap/>
            <w:vAlign w:val="center"/>
            <w:hideMark/>
          </w:tcPr>
          <w:p w14:paraId="1C5E3C60"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m2</w:t>
            </w:r>
          </w:p>
        </w:tc>
        <w:tc>
          <w:tcPr>
            <w:tcW w:w="851" w:type="dxa"/>
            <w:tcBorders>
              <w:top w:val="nil"/>
              <w:left w:val="nil"/>
              <w:bottom w:val="single" w:sz="4" w:space="0" w:color="auto"/>
              <w:right w:val="single" w:sz="4" w:space="0" w:color="auto"/>
            </w:tcBorders>
            <w:shd w:val="clear" w:color="auto" w:fill="auto"/>
            <w:noWrap/>
            <w:vAlign w:val="center"/>
            <w:hideMark/>
          </w:tcPr>
          <w:p w14:paraId="663EDDA1"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10.85</w:t>
            </w:r>
          </w:p>
        </w:tc>
        <w:tc>
          <w:tcPr>
            <w:tcW w:w="708" w:type="dxa"/>
            <w:tcBorders>
              <w:top w:val="nil"/>
              <w:left w:val="nil"/>
              <w:bottom w:val="single" w:sz="4" w:space="0" w:color="auto"/>
              <w:right w:val="single" w:sz="4" w:space="0" w:color="auto"/>
            </w:tcBorders>
            <w:shd w:val="clear" w:color="auto" w:fill="auto"/>
            <w:noWrap/>
            <w:vAlign w:val="center"/>
            <w:hideMark/>
          </w:tcPr>
          <w:p w14:paraId="14C95085"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1.03</w:t>
            </w:r>
          </w:p>
        </w:tc>
        <w:tc>
          <w:tcPr>
            <w:tcW w:w="993" w:type="dxa"/>
            <w:tcBorders>
              <w:top w:val="nil"/>
              <w:left w:val="nil"/>
              <w:bottom w:val="single" w:sz="4" w:space="0" w:color="auto"/>
              <w:right w:val="single" w:sz="4" w:space="0" w:color="auto"/>
            </w:tcBorders>
            <w:shd w:val="clear" w:color="auto" w:fill="auto"/>
            <w:noWrap/>
            <w:vAlign w:val="center"/>
            <w:hideMark/>
          </w:tcPr>
          <w:p w14:paraId="0A22A86E"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11.18</w:t>
            </w:r>
          </w:p>
        </w:tc>
        <w:tc>
          <w:tcPr>
            <w:tcW w:w="992" w:type="dxa"/>
            <w:tcBorders>
              <w:top w:val="nil"/>
              <w:left w:val="nil"/>
              <w:bottom w:val="single" w:sz="4" w:space="0" w:color="auto"/>
              <w:right w:val="single" w:sz="4" w:space="0" w:color="auto"/>
            </w:tcBorders>
            <w:shd w:val="clear" w:color="auto" w:fill="auto"/>
            <w:noWrap/>
            <w:vAlign w:val="center"/>
            <w:hideMark/>
          </w:tcPr>
          <w:p w14:paraId="6EA43A95"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11.18</w:t>
            </w:r>
          </w:p>
        </w:tc>
        <w:tc>
          <w:tcPr>
            <w:tcW w:w="850" w:type="dxa"/>
            <w:tcBorders>
              <w:top w:val="nil"/>
              <w:left w:val="nil"/>
              <w:bottom w:val="single" w:sz="4" w:space="0" w:color="auto"/>
              <w:right w:val="single" w:sz="4" w:space="0" w:color="auto"/>
            </w:tcBorders>
            <w:shd w:val="clear" w:color="auto" w:fill="auto"/>
            <w:noWrap/>
            <w:vAlign w:val="center"/>
            <w:hideMark/>
          </w:tcPr>
          <w:p w14:paraId="2D684FEE"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15CF2339"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6BF00157"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316F6A2"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01.02.04</w:t>
            </w:r>
          </w:p>
        </w:tc>
        <w:tc>
          <w:tcPr>
            <w:tcW w:w="3686" w:type="dxa"/>
            <w:tcBorders>
              <w:top w:val="nil"/>
              <w:left w:val="nil"/>
              <w:bottom w:val="single" w:sz="4" w:space="0" w:color="auto"/>
              <w:right w:val="single" w:sz="4" w:space="0" w:color="auto"/>
            </w:tcBorders>
            <w:shd w:val="clear" w:color="auto" w:fill="auto"/>
            <w:noWrap/>
            <w:vAlign w:val="center"/>
            <w:hideMark/>
          </w:tcPr>
          <w:p w14:paraId="630081C3"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EXCAVACION DE </w:t>
            </w:r>
            <w:proofErr w:type="gramStart"/>
            <w:r w:rsidRPr="00463677">
              <w:rPr>
                <w:rFonts w:ascii="Arial Narrow" w:eastAsia="Times New Roman" w:hAnsi="Arial Narrow" w:cs="Arial"/>
                <w:color w:val="000000"/>
                <w:sz w:val="16"/>
                <w:szCs w:val="16"/>
                <w:lang w:eastAsia="es-PE"/>
              </w:rPr>
              <w:t>HOYOS  0.4m</w:t>
            </w:r>
            <w:proofErr w:type="gramEnd"/>
            <w:r w:rsidRPr="00463677">
              <w:rPr>
                <w:rFonts w:ascii="Arial Narrow" w:eastAsia="Times New Roman" w:hAnsi="Arial Narrow" w:cs="Arial"/>
                <w:color w:val="000000"/>
                <w:sz w:val="16"/>
                <w:szCs w:val="16"/>
                <w:lang w:eastAsia="es-PE"/>
              </w:rPr>
              <w:t xml:space="preserve"> x 0.4m x 0.8m</w:t>
            </w:r>
          </w:p>
        </w:tc>
        <w:tc>
          <w:tcPr>
            <w:tcW w:w="425" w:type="dxa"/>
            <w:tcBorders>
              <w:top w:val="nil"/>
              <w:left w:val="nil"/>
              <w:bottom w:val="single" w:sz="4" w:space="0" w:color="auto"/>
              <w:right w:val="single" w:sz="4" w:space="0" w:color="auto"/>
            </w:tcBorders>
            <w:shd w:val="clear" w:color="auto" w:fill="auto"/>
            <w:noWrap/>
            <w:vAlign w:val="center"/>
            <w:hideMark/>
          </w:tcPr>
          <w:p w14:paraId="257EF8AC"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m3</w:t>
            </w:r>
          </w:p>
        </w:tc>
        <w:tc>
          <w:tcPr>
            <w:tcW w:w="851" w:type="dxa"/>
            <w:tcBorders>
              <w:top w:val="nil"/>
              <w:left w:val="nil"/>
              <w:bottom w:val="single" w:sz="4" w:space="0" w:color="auto"/>
              <w:right w:val="single" w:sz="4" w:space="0" w:color="auto"/>
            </w:tcBorders>
            <w:shd w:val="clear" w:color="auto" w:fill="auto"/>
            <w:noWrap/>
            <w:vAlign w:val="center"/>
            <w:hideMark/>
          </w:tcPr>
          <w:p w14:paraId="1316A85E"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0.77</w:t>
            </w:r>
          </w:p>
        </w:tc>
        <w:tc>
          <w:tcPr>
            <w:tcW w:w="708" w:type="dxa"/>
            <w:tcBorders>
              <w:top w:val="nil"/>
              <w:left w:val="nil"/>
              <w:bottom w:val="single" w:sz="4" w:space="0" w:color="auto"/>
              <w:right w:val="single" w:sz="4" w:space="0" w:color="auto"/>
            </w:tcBorders>
            <w:shd w:val="clear" w:color="auto" w:fill="auto"/>
            <w:noWrap/>
            <w:vAlign w:val="center"/>
            <w:hideMark/>
          </w:tcPr>
          <w:p w14:paraId="6745D55E"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12.88</w:t>
            </w:r>
          </w:p>
        </w:tc>
        <w:tc>
          <w:tcPr>
            <w:tcW w:w="993" w:type="dxa"/>
            <w:tcBorders>
              <w:top w:val="nil"/>
              <w:left w:val="nil"/>
              <w:bottom w:val="single" w:sz="4" w:space="0" w:color="auto"/>
              <w:right w:val="single" w:sz="4" w:space="0" w:color="auto"/>
            </w:tcBorders>
            <w:shd w:val="clear" w:color="auto" w:fill="auto"/>
            <w:noWrap/>
            <w:vAlign w:val="center"/>
            <w:hideMark/>
          </w:tcPr>
          <w:p w14:paraId="7D177254"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9.92</w:t>
            </w:r>
          </w:p>
        </w:tc>
        <w:tc>
          <w:tcPr>
            <w:tcW w:w="992" w:type="dxa"/>
            <w:tcBorders>
              <w:top w:val="nil"/>
              <w:left w:val="nil"/>
              <w:bottom w:val="single" w:sz="4" w:space="0" w:color="auto"/>
              <w:right w:val="single" w:sz="4" w:space="0" w:color="auto"/>
            </w:tcBorders>
            <w:shd w:val="clear" w:color="auto" w:fill="auto"/>
            <w:noWrap/>
            <w:vAlign w:val="center"/>
            <w:hideMark/>
          </w:tcPr>
          <w:p w14:paraId="0789F209"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9.92</w:t>
            </w:r>
          </w:p>
        </w:tc>
        <w:tc>
          <w:tcPr>
            <w:tcW w:w="850" w:type="dxa"/>
            <w:tcBorders>
              <w:top w:val="nil"/>
              <w:left w:val="nil"/>
              <w:bottom w:val="single" w:sz="4" w:space="0" w:color="auto"/>
              <w:right w:val="single" w:sz="4" w:space="0" w:color="auto"/>
            </w:tcBorders>
            <w:shd w:val="clear" w:color="auto" w:fill="auto"/>
            <w:noWrap/>
            <w:vAlign w:val="center"/>
            <w:hideMark/>
          </w:tcPr>
          <w:p w14:paraId="5216FDF0"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5718C2A4"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00C67FEE"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17058CB"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01.02.05</w:t>
            </w:r>
          </w:p>
        </w:tc>
        <w:tc>
          <w:tcPr>
            <w:tcW w:w="3686" w:type="dxa"/>
            <w:tcBorders>
              <w:top w:val="nil"/>
              <w:left w:val="nil"/>
              <w:bottom w:val="single" w:sz="4" w:space="0" w:color="auto"/>
              <w:right w:val="single" w:sz="4" w:space="0" w:color="auto"/>
            </w:tcBorders>
            <w:shd w:val="clear" w:color="auto" w:fill="auto"/>
            <w:noWrap/>
            <w:vAlign w:val="center"/>
            <w:hideMark/>
          </w:tcPr>
          <w:p w14:paraId="7E0B5D0D"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CONSTRUCCION ESTRUCTURA DE MADERA GALPON</w:t>
            </w:r>
          </w:p>
        </w:tc>
        <w:tc>
          <w:tcPr>
            <w:tcW w:w="425" w:type="dxa"/>
            <w:tcBorders>
              <w:top w:val="nil"/>
              <w:left w:val="nil"/>
              <w:bottom w:val="single" w:sz="4" w:space="0" w:color="auto"/>
              <w:right w:val="single" w:sz="4" w:space="0" w:color="auto"/>
            </w:tcBorders>
            <w:shd w:val="clear" w:color="auto" w:fill="auto"/>
            <w:noWrap/>
            <w:vAlign w:val="center"/>
            <w:hideMark/>
          </w:tcPr>
          <w:p w14:paraId="14FDBEED"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proofErr w:type="spellStart"/>
            <w:r w:rsidRPr="00463677">
              <w:rPr>
                <w:rFonts w:ascii="Arial Narrow" w:eastAsia="Times New Roman" w:hAnsi="Arial Narrow" w:cs="Arial"/>
                <w:color w:val="000000"/>
                <w:sz w:val="16"/>
                <w:szCs w:val="16"/>
                <w:lang w:eastAsia="es-PE"/>
              </w:rPr>
              <w:t>glb</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65923FAB"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1.00</w:t>
            </w:r>
          </w:p>
        </w:tc>
        <w:tc>
          <w:tcPr>
            <w:tcW w:w="708" w:type="dxa"/>
            <w:tcBorders>
              <w:top w:val="nil"/>
              <w:left w:val="nil"/>
              <w:bottom w:val="single" w:sz="4" w:space="0" w:color="auto"/>
              <w:right w:val="single" w:sz="4" w:space="0" w:color="auto"/>
            </w:tcBorders>
            <w:shd w:val="clear" w:color="auto" w:fill="auto"/>
            <w:noWrap/>
            <w:vAlign w:val="center"/>
            <w:hideMark/>
          </w:tcPr>
          <w:p w14:paraId="36A17E74"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435.80</w:t>
            </w:r>
          </w:p>
        </w:tc>
        <w:tc>
          <w:tcPr>
            <w:tcW w:w="993" w:type="dxa"/>
            <w:tcBorders>
              <w:top w:val="nil"/>
              <w:left w:val="nil"/>
              <w:bottom w:val="single" w:sz="4" w:space="0" w:color="auto"/>
              <w:right w:val="single" w:sz="4" w:space="0" w:color="auto"/>
            </w:tcBorders>
            <w:shd w:val="clear" w:color="auto" w:fill="auto"/>
            <w:noWrap/>
            <w:vAlign w:val="center"/>
            <w:hideMark/>
          </w:tcPr>
          <w:p w14:paraId="6C7D013A"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435.80</w:t>
            </w:r>
          </w:p>
        </w:tc>
        <w:tc>
          <w:tcPr>
            <w:tcW w:w="992" w:type="dxa"/>
            <w:tcBorders>
              <w:top w:val="nil"/>
              <w:left w:val="nil"/>
              <w:bottom w:val="single" w:sz="4" w:space="0" w:color="auto"/>
              <w:right w:val="single" w:sz="4" w:space="0" w:color="auto"/>
            </w:tcBorders>
            <w:shd w:val="clear" w:color="auto" w:fill="auto"/>
            <w:noWrap/>
            <w:vAlign w:val="center"/>
            <w:hideMark/>
          </w:tcPr>
          <w:p w14:paraId="12A50D27"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435.80</w:t>
            </w:r>
          </w:p>
        </w:tc>
        <w:tc>
          <w:tcPr>
            <w:tcW w:w="850" w:type="dxa"/>
            <w:tcBorders>
              <w:top w:val="nil"/>
              <w:left w:val="nil"/>
              <w:bottom w:val="single" w:sz="4" w:space="0" w:color="auto"/>
              <w:right w:val="single" w:sz="4" w:space="0" w:color="auto"/>
            </w:tcBorders>
            <w:shd w:val="clear" w:color="auto" w:fill="auto"/>
            <w:noWrap/>
            <w:vAlign w:val="center"/>
            <w:hideMark/>
          </w:tcPr>
          <w:p w14:paraId="60F6470A"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63103B79"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4D73217A"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A26814F"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01.02.06</w:t>
            </w:r>
          </w:p>
        </w:tc>
        <w:tc>
          <w:tcPr>
            <w:tcW w:w="3686" w:type="dxa"/>
            <w:tcBorders>
              <w:top w:val="nil"/>
              <w:left w:val="nil"/>
              <w:bottom w:val="single" w:sz="4" w:space="0" w:color="auto"/>
              <w:right w:val="single" w:sz="4" w:space="0" w:color="auto"/>
            </w:tcBorders>
            <w:shd w:val="clear" w:color="auto" w:fill="auto"/>
            <w:noWrap/>
            <w:vAlign w:val="center"/>
            <w:hideMark/>
          </w:tcPr>
          <w:p w14:paraId="123BA838"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COLOCACION CALAMINA</w:t>
            </w:r>
          </w:p>
        </w:tc>
        <w:tc>
          <w:tcPr>
            <w:tcW w:w="425" w:type="dxa"/>
            <w:tcBorders>
              <w:top w:val="nil"/>
              <w:left w:val="nil"/>
              <w:bottom w:val="single" w:sz="4" w:space="0" w:color="auto"/>
              <w:right w:val="single" w:sz="4" w:space="0" w:color="auto"/>
            </w:tcBorders>
            <w:shd w:val="clear" w:color="auto" w:fill="auto"/>
            <w:noWrap/>
            <w:vAlign w:val="center"/>
            <w:hideMark/>
          </w:tcPr>
          <w:p w14:paraId="15B1163B"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m2</w:t>
            </w:r>
          </w:p>
        </w:tc>
        <w:tc>
          <w:tcPr>
            <w:tcW w:w="851" w:type="dxa"/>
            <w:tcBorders>
              <w:top w:val="nil"/>
              <w:left w:val="nil"/>
              <w:bottom w:val="single" w:sz="4" w:space="0" w:color="auto"/>
              <w:right w:val="single" w:sz="4" w:space="0" w:color="auto"/>
            </w:tcBorders>
            <w:shd w:val="clear" w:color="auto" w:fill="auto"/>
            <w:noWrap/>
            <w:vAlign w:val="center"/>
            <w:hideMark/>
          </w:tcPr>
          <w:p w14:paraId="45AE9D84"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13.86</w:t>
            </w:r>
          </w:p>
        </w:tc>
        <w:tc>
          <w:tcPr>
            <w:tcW w:w="708" w:type="dxa"/>
            <w:tcBorders>
              <w:top w:val="nil"/>
              <w:left w:val="nil"/>
              <w:bottom w:val="single" w:sz="4" w:space="0" w:color="auto"/>
              <w:right w:val="single" w:sz="4" w:space="0" w:color="auto"/>
            </w:tcBorders>
            <w:shd w:val="clear" w:color="auto" w:fill="auto"/>
            <w:noWrap/>
            <w:vAlign w:val="center"/>
            <w:hideMark/>
          </w:tcPr>
          <w:p w14:paraId="56DDA0C0"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16.83</w:t>
            </w:r>
          </w:p>
        </w:tc>
        <w:tc>
          <w:tcPr>
            <w:tcW w:w="993" w:type="dxa"/>
            <w:tcBorders>
              <w:top w:val="nil"/>
              <w:left w:val="nil"/>
              <w:bottom w:val="single" w:sz="4" w:space="0" w:color="auto"/>
              <w:right w:val="single" w:sz="4" w:space="0" w:color="auto"/>
            </w:tcBorders>
            <w:shd w:val="clear" w:color="auto" w:fill="auto"/>
            <w:noWrap/>
            <w:vAlign w:val="center"/>
            <w:hideMark/>
          </w:tcPr>
          <w:p w14:paraId="0F6CD0C0"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233.26</w:t>
            </w:r>
          </w:p>
        </w:tc>
        <w:tc>
          <w:tcPr>
            <w:tcW w:w="992" w:type="dxa"/>
            <w:tcBorders>
              <w:top w:val="nil"/>
              <w:left w:val="nil"/>
              <w:bottom w:val="single" w:sz="4" w:space="0" w:color="auto"/>
              <w:right w:val="single" w:sz="4" w:space="0" w:color="auto"/>
            </w:tcBorders>
            <w:shd w:val="clear" w:color="auto" w:fill="auto"/>
            <w:noWrap/>
            <w:vAlign w:val="center"/>
            <w:hideMark/>
          </w:tcPr>
          <w:p w14:paraId="5C9117E9"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233.26</w:t>
            </w:r>
          </w:p>
        </w:tc>
        <w:tc>
          <w:tcPr>
            <w:tcW w:w="850" w:type="dxa"/>
            <w:tcBorders>
              <w:top w:val="nil"/>
              <w:left w:val="nil"/>
              <w:bottom w:val="single" w:sz="4" w:space="0" w:color="auto"/>
              <w:right w:val="single" w:sz="4" w:space="0" w:color="auto"/>
            </w:tcBorders>
            <w:shd w:val="clear" w:color="auto" w:fill="auto"/>
            <w:noWrap/>
            <w:vAlign w:val="center"/>
            <w:hideMark/>
          </w:tcPr>
          <w:p w14:paraId="454F2E65"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09B3AFFD"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4B601A42"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4D8115F"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01.03</w:t>
            </w:r>
          </w:p>
        </w:tc>
        <w:tc>
          <w:tcPr>
            <w:tcW w:w="3686" w:type="dxa"/>
            <w:tcBorders>
              <w:top w:val="nil"/>
              <w:left w:val="nil"/>
              <w:bottom w:val="single" w:sz="4" w:space="0" w:color="auto"/>
              <w:right w:val="single" w:sz="4" w:space="0" w:color="auto"/>
            </w:tcBorders>
            <w:shd w:val="clear" w:color="auto" w:fill="auto"/>
            <w:noWrap/>
            <w:vAlign w:val="center"/>
            <w:hideMark/>
          </w:tcPr>
          <w:p w14:paraId="001F515E"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CERCO PERIMETRICO</w:t>
            </w:r>
          </w:p>
        </w:tc>
        <w:tc>
          <w:tcPr>
            <w:tcW w:w="425" w:type="dxa"/>
            <w:tcBorders>
              <w:top w:val="nil"/>
              <w:left w:val="nil"/>
              <w:bottom w:val="single" w:sz="4" w:space="0" w:color="auto"/>
              <w:right w:val="single" w:sz="4" w:space="0" w:color="auto"/>
            </w:tcBorders>
            <w:shd w:val="clear" w:color="auto" w:fill="auto"/>
            <w:noWrap/>
            <w:vAlign w:val="center"/>
            <w:hideMark/>
          </w:tcPr>
          <w:p w14:paraId="4C812D2F"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12AF3A19"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708" w:type="dxa"/>
            <w:tcBorders>
              <w:top w:val="nil"/>
              <w:left w:val="nil"/>
              <w:bottom w:val="single" w:sz="4" w:space="0" w:color="auto"/>
              <w:right w:val="single" w:sz="4" w:space="0" w:color="auto"/>
            </w:tcBorders>
            <w:shd w:val="clear" w:color="auto" w:fill="auto"/>
            <w:noWrap/>
            <w:vAlign w:val="center"/>
            <w:hideMark/>
          </w:tcPr>
          <w:p w14:paraId="675480A9"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3" w:type="dxa"/>
            <w:tcBorders>
              <w:top w:val="nil"/>
              <w:left w:val="nil"/>
              <w:bottom w:val="single" w:sz="4" w:space="0" w:color="auto"/>
              <w:right w:val="single" w:sz="4" w:space="0" w:color="auto"/>
            </w:tcBorders>
            <w:shd w:val="clear" w:color="auto" w:fill="auto"/>
            <w:noWrap/>
            <w:vAlign w:val="center"/>
            <w:hideMark/>
          </w:tcPr>
          <w:p w14:paraId="2FD8BA59"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441.47</w:t>
            </w:r>
          </w:p>
        </w:tc>
        <w:tc>
          <w:tcPr>
            <w:tcW w:w="992" w:type="dxa"/>
            <w:tcBorders>
              <w:top w:val="nil"/>
              <w:left w:val="nil"/>
              <w:bottom w:val="single" w:sz="4" w:space="0" w:color="auto"/>
              <w:right w:val="single" w:sz="4" w:space="0" w:color="auto"/>
            </w:tcBorders>
            <w:shd w:val="clear" w:color="auto" w:fill="auto"/>
            <w:noWrap/>
            <w:vAlign w:val="center"/>
            <w:hideMark/>
          </w:tcPr>
          <w:p w14:paraId="2871B1D7"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0" w:type="dxa"/>
            <w:tcBorders>
              <w:top w:val="nil"/>
              <w:left w:val="nil"/>
              <w:bottom w:val="single" w:sz="4" w:space="0" w:color="auto"/>
              <w:right w:val="single" w:sz="4" w:space="0" w:color="auto"/>
            </w:tcBorders>
            <w:shd w:val="clear" w:color="auto" w:fill="auto"/>
            <w:noWrap/>
            <w:vAlign w:val="center"/>
            <w:hideMark/>
          </w:tcPr>
          <w:p w14:paraId="2CC03FDA"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665E5141"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156A8EC7"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0DC222E"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01.03.01</w:t>
            </w:r>
          </w:p>
        </w:tc>
        <w:tc>
          <w:tcPr>
            <w:tcW w:w="3686" w:type="dxa"/>
            <w:tcBorders>
              <w:top w:val="nil"/>
              <w:left w:val="nil"/>
              <w:bottom w:val="single" w:sz="4" w:space="0" w:color="auto"/>
              <w:right w:val="single" w:sz="4" w:space="0" w:color="auto"/>
            </w:tcBorders>
            <w:shd w:val="clear" w:color="auto" w:fill="auto"/>
            <w:noWrap/>
            <w:vAlign w:val="center"/>
            <w:hideMark/>
          </w:tcPr>
          <w:p w14:paraId="58180E22"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TRAZO Y REPLANTEO</w:t>
            </w:r>
          </w:p>
        </w:tc>
        <w:tc>
          <w:tcPr>
            <w:tcW w:w="425" w:type="dxa"/>
            <w:tcBorders>
              <w:top w:val="nil"/>
              <w:left w:val="nil"/>
              <w:bottom w:val="single" w:sz="4" w:space="0" w:color="auto"/>
              <w:right w:val="single" w:sz="4" w:space="0" w:color="auto"/>
            </w:tcBorders>
            <w:shd w:val="clear" w:color="auto" w:fill="auto"/>
            <w:noWrap/>
            <w:vAlign w:val="center"/>
            <w:hideMark/>
          </w:tcPr>
          <w:p w14:paraId="2DE31CDF"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m2</w:t>
            </w:r>
          </w:p>
        </w:tc>
        <w:tc>
          <w:tcPr>
            <w:tcW w:w="851" w:type="dxa"/>
            <w:tcBorders>
              <w:top w:val="nil"/>
              <w:left w:val="nil"/>
              <w:bottom w:val="single" w:sz="4" w:space="0" w:color="auto"/>
              <w:right w:val="single" w:sz="4" w:space="0" w:color="auto"/>
            </w:tcBorders>
            <w:shd w:val="clear" w:color="auto" w:fill="auto"/>
            <w:noWrap/>
            <w:vAlign w:val="center"/>
            <w:hideMark/>
          </w:tcPr>
          <w:p w14:paraId="7CD76DC6"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91.29</w:t>
            </w:r>
          </w:p>
        </w:tc>
        <w:tc>
          <w:tcPr>
            <w:tcW w:w="708" w:type="dxa"/>
            <w:tcBorders>
              <w:top w:val="nil"/>
              <w:left w:val="nil"/>
              <w:bottom w:val="single" w:sz="4" w:space="0" w:color="auto"/>
              <w:right w:val="single" w:sz="4" w:space="0" w:color="auto"/>
            </w:tcBorders>
            <w:shd w:val="clear" w:color="auto" w:fill="auto"/>
            <w:noWrap/>
            <w:vAlign w:val="center"/>
            <w:hideMark/>
          </w:tcPr>
          <w:p w14:paraId="6F9B522B"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0.89</w:t>
            </w:r>
          </w:p>
        </w:tc>
        <w:tc>
          <w:tcPr>
            <w:tcW w:w="993" w:type="dxa"/>
            <w:tcBorders>
              <w:top w:val="nil"/>
              <w:left w:val="nil"/>
              <w:bottom w:val="single" w:sz="4" w:space="0" w:color="auto"/>
              <w:right w:val="single" w:sz="4" w:space="0" w:color="auto"/>
            </w:tcBorders>
            <w:shd w:val="clear" w:color="auto" w:fill="auto"/>
            <w:noWrap/>
            <w:vAlign w:val="center"/>
            <w:hideMark/>
          </w:tcPr>
          <w:p w14:paraId="34AC2499"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81.25</w:t>
            </w:r>
          </w:p>
        </w:tc>
        <w:tc>
          <w:tcPr>
            <w:tcW w:w="992" w:type="dxa"/>
            <w:tcBorders>
              <w:top w:val="nil"/>
              <w:left w:val="nil"/>
              <w:bottom w:val="single" w:sz="4" w:space="0" w:color="auto"/>
              <w:right w:val="single" w:sz="4" w:space="0" w:color="auto"/>
            </w:tcBorders>
            <w:shd w:val="clear" w:color="auto" w:fill="auto"/>
            <w:noWrap/>
            <w:vAlign w:val="center"/>
            <w:hideMark/>
          </w:tcPr>
          <w:p w14:paraId="4B04C77D"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81.25</w:t>
            </w:r>
          </w:p>
        </w:tc>
        <w:tc>
          <w:tcPr>
            <w:tcW w:w="850" w:type="dxa"/>
            <w:tcBorders>
              <w:top w:val="nil"/>
              <w:left w:val="nil"/>
              <w:bottom w:val="single" w:sz="4" w:space="0" w:color="auto"/>
              <w:right w:val="single" w:sz="4" w:space="0" w:color="auto"/>
            </w:tcBorders>
            <w:shd w:val="clear" w:color="auto" w:fill="auto"/>
            <w:noWrap/>
            <w:vAlign w:val="center"/>
            <w:hideMark/>
          </w:tcPr>
          <w:p w14:paraId="1165F24F"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0F0D89C2"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719FE9FD"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3F41DB8"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01.03.02</w:t>
            </w:r>
          </w:p>
        </w:tc>
        <w:tc>
          <w:tcPr>
            <w:tcW w:w="3686" w:type="dxa"/>
            <w:tcBorders>
              <w:top w:val="nil"/>
              <w:left w:val="nil"/>
              <w:bottom w:val="single" w:sz="4" w:space="0" w:color="auto"/>
              <w:right w:val="single" w:sz="4" w:space="0" w:color="auto"/>
            </w:tcBorders>
            <w:shd w:val="clear" w:color="auto" w:fill="auto"/>
            <w:noWrap/>
            <w:vAlign w:val="center"/>
            <w:hideMark/>
          </w:tcPr>
          <w:p w14:paraId="3724E2E0"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EXCAVACION DE </w:t>
            </w:r>
            <w:proofErr w:type="gramStart"/>
            <w:r w:rsidRPr="00463677">
              <w:rPr>
                <w:rFonts w:ascii="Arial Narrow" w:eastAsia="Times New Roman" w:hAnsi="Arial Narrow" w:cs="Arial"/>
                <w:color w:val="000000"/>
                <w:sz w:val="16"/>
                <w:szCs w:val="16"/>
                <w:lang w:eastAsia="es-PE"/>
              </w:rPr>
              <w:t>HOYOS  0.4m</w:t>
            </w:r>
            <w:proofErr w:type="gramEnd"/>
            <w:r w:rsidRPr="00463677">
              <w:rPr>
                <w:rFonts w:ascii="Arial Narrow" w:eastAsia="Times New Roman" w:hAnsi="Arial Narrow" w:cs="Arial"/>
                <w:color w:val="000000"/>
                <w:sz w:val="16"/>
                <w:szCs w:val="16"/>
                <w:lang w:eastAsia="es-PE"/>
              </w:rPr>
              <w:t xml:space="preserve"> x 0.4m x 0.5m</w:t>
            </w:r>
          </w:p>
        </w:tc>
        <w:tc>
          <w:tcPr>
            <w:tcW w:w="425" w:type="dxa"/>
            <w:tcBorders>
              <w:top w:val="nil"/>
              <w:left w:val="nil"/>
              <w:bottom w:val="single" w:sz="4" w:space="0" w:color="auto"/>
              <w:right w:val="single" w:sz="4" w:space="0" w:color="auto"/>
            </w:tcBorders>
            <w:shd w:val="clear" w:color="auto" w:fill="auto"/>
            <w:noWrap/>
            <w:vAlign w:val="center"/>
            <w:hideMark/>
          </w:tcPr>
          <w:p w14:paraId="1D208CB6"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m3</w:t>
            </w:r>
          </w:p>
        </w:tc>
        <w:tc>
          <w:tcPr>
            <w:tcW w:w="851" w:type="dxa"/>
            <w:tcBorders>
              <w:top w:val="nil"/>
              <w:left w:val="nil"/>
              <w:bottom w:val="single" w:sz="4" w:space="0" w:color="auto"/>
              <w:right w:val="single" w:sz="4" w:space="0" w:color="auto"/>
            </w:tcBorders>
            <w:shd w:val="clear" w:color="auto" w:fill="auto"/>
            <w:noWrap/>
            <w:vAlign w:val="center"/>
            <w:hideMark/>
          </w:tcPr>
          <w:p w14:paraId="04C2D3B9"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2.72</w:t>
            </w:r>
          </w:p>
        </w:tc>
        <w:tc>
          <w:tcPr>
            <w:tcW w:w="708" w:type="dxa"/>
            <w:tcBorders>
              <w:top w:val="nil"/>
              <w:left w:val="nil"/>
              <w:bottom w:val="single" w:sz="4" w:space="0" w:color="auto"/>
              <w:right w:val="single" w:sz="4" w:space="0" w:color="auto"/>
            </w:tcBorders>
            <w:shd w:val="clear" w:color="auto" w:fill="auto"/>
            <w:noWrap/>
            <w:vAlign w:val="center"/>
            <w:hideMark/>
          </w:tcPr>
          <w:p w14:paraId="41411D20"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12.88</w:t>
            </w:r>
          </w:p>
        </w:tc>
        <w:tc>
          <w:tcPr>
            <w:tcW w:w="993" w:type="dxa"/>
            <w:tcBorders>
              <w:top w:val="nil"/>
              <w:left w:val="nil"/>
              <w:bottom w:val="single" w:sz="4" w:space="0" w:color="auto"/>
              <w:right w:val="single" w:sz="4" w:space="0" w:color="auto"/>
            </w:tcBorders>
            <w:shd w:val="clear" w:color="auto" w:fill="auto"/>
            <w:noWrap/>
            <w:vAlign w:val="center"/>
            <w:hideMark/>
          </w:tcPr>
          <w:p w14:paraId="7A0721F3"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35.03</w:t>
            </w:r>
          </w:p>
        </w:tc>
        <w:tc>
          <w:tcPr>
            <w:tcW w:w="992" w:type="dxa"/>
            <w:tcBorders>
              <w:top w:val="nil"/>
              <w:left w:val="nil"/>
              <w:bottom w:val="single" w:sz="4" w:space="0" w:color="auto"/>
              <w:right w:val="single" w:sz="4" w:space="0" w:color="auto"/>
            </w:tcBorders>
            <w:shd w:val="clear" w:color="auto" w:fill="auto"/>
            <w:noWrap/>
            <w:vAlign w:val="center"/>
            <w:hideMark/>
          </w:tcPr>
          <w:p w14:paraId="7EAE527F"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35.03</w:t>
            </w:r>
          </w:p>
        </w:tc>
        <w:tc>
          <w:tcPr>
            <w:tcW w:w="850" w:type="dxa"/>
            <w:tcBorders>
              <w:top w:val="nil"/>
              <w:left w:val="nil"/>
              <w:bottom w:val="single" w:sz="4" w:space="0" w:color="auto"/>
              <w:right w:val="single" w:sz="4" w:space="0" w:color="auto"/>
            </w:tcBorders>
            <w:shd w:val="clear" w:color="auto" w:fill="auto"/>
            <w:noWrap/>
            <w:vAlign w:val="center"/>
            <w:hideMark/>
          </w:tcPr>
          <w:p w14:paraId="009FCFA5"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0DEDAA03"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4F05B04D"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EE07D65"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01.03.03</w:t>
            </w:r>
          </w:p>
        </w:tc>
        <w:tc>
          <w:tcPr>
            <w:tcW w:w="3686" w:type="dxa"/>
            <w:tcBorders>
              <w:top w:val="nil"/>
              <w:left w:val="nil"/>
              <w:bottom w:val="single" w:sz="4" w:space="0" w:color="auto"/>
              <w:right w:val="single" w:sz="4" w:space="0" w:color="auto"/>
            </w:tcBorders>
            <w:shd w:val="clear" w:color="auto" w:fill="auto"/>
            <w:noWrap/>
            <w:vAlign w:val="center"/>
            <w:hideMark/>
          </w:tcPr>
          <w:p w14:paraId="25374BE8"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COLOCACION DE POSTES DE MADERA 4" x 2 m</w:t>
            </w:r>
          </w:p>
        </w:tc>
        <w:tc>
          <w:tcPr>
            <w:tcW w:w="425" w:type="dxa"/>
            <w:tcBorders>
              <w:top w:val="nil"/>
              <w:left w:val="nil"/>
              <w:bottom w:val="single" w:sz="4" w:space="0" w:color="auto"/>
              <w:right w:val="single" w:sz="4" w:space="0" w:color="auto"/>
            </w:tcBorders>
            <w:shd w:val="clear" w:color="auto" w:fill="auto"/>
            <w:noWrap/>
            <w:vAlign w:val="center"/>
            <w:hideMark/>
          </w:tcPr>
          <w:p w14:paraId="5567D04E"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proofErr w:type="spellStart"/>
            <w:r w:rsidRPr="00463677">
              <w:rPr>
                <w:rFonts w:ascii="Arial Narrow" w:eastAsia="Times New Roman" w:hAnsi="Arial Narrow" w:cs="Arial"/>
                <w:color w:val="000000"/>
                <w:sz w:val="16"/>
                <w:szCs w:val="16"/>
                <w:lang w:eastAsia="es-PE"/>
              </w:rPr>
              <w:t>und</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0AAF360D"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34.00</w:t>
            </w:r>
          </w:p>
        </w:tc>
        <w:tc>
          <w:tcPr>
            <w:tcW w:w="708" w:type="dxa"/>
            <w:tcBorders>
              <w:top w:val="nil"/>
              <w:left w:val="nil"/>
              <w:bottom w:val="single" w:sz="4" w:space="0" w:color="auto"/>
              <w:right w:val="single" w:sz="4" w:space="0" w:color="auto"/>
            </w:tcBorders>
            <w:shd w:val="clear" w:color="auto" w:fill="auto"/>
            <w:noWrap/>
            <w:vAlign w:val="center"/>
            <w:hideMark/>
          </w:tcPr>
          <w:p w14:paraId="7EB951E8"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5.00</w:t>
            </w:r>
          </w:p>
        </w:tc>
        <w:tc>
          <w:tcPr>
            <w:tcW w:w="993" w:type="dxa"/>
            <w:tcBorders>
              <w:top w:val="nil"/>
              <w:left w:val="nil"/>
              <w:bottom w:val="single" w:sz="4" w:space="0" w:color="auto"/>
              <w:right w:val="single" w:sz="4" w:space="0" w:color="auto"/>
            </w:tcBorders>
            <w:shd w:val="clear" w:color="auto" w:fill="auto"/>
            <w:noWrap/>
            <w:vAlign w:val="center"/>
            <w:hideMark/>
          </w:tcPr>
          <w:p w14:paraId="26883289"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170.00</w:t>
            </w:r>
          </w:p>
        </w:tc>
        <w:tc>
          <w:tcPr>
            <w:tcW w:w="992" w:type="dxa"/>
            <w:tcBorders>
              <w:top w:val="nil"/>
              <w:left w:val="nil"/>
              <w:bottom w:val="single" w:sz="4" w:space="0" w:color="auto"/>
              <w:right w:val="single" w:sz="4" w:space="0" w:color="auto"/>
            </w:tcBorders>
            <w:shd w:val="clear" w:color="auto" w:fill="auto"/>
            <w:noWrap/>
            <w:vAlign w:val="center"/>
            <w:hideMark/>
          </w:tcPr>
          <w:p w14:paraId="520771FB"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170.00</w:t>
            </w:r>
          </w:p>
        </w:tc>
        <w:tc>
          <w:tcPr>
            <w:tcW w:w="850" w:type="dxa"/>
            <w:tcBorders>
              <w:top w:val="nil"/>
              <w:left w:val="nil"/>
              <w:bottom w:val="single" w:sz="4" w:space="0" w:color="auto"/>
              <w:right w:val="single" w:sz="4" w:space="0" w:color="auto"/>
            </w:tcBorders>
            <w:shd w:val="clear" w:color="auto" w:fill="auto"/>
            <w:noWrap/>
            <w:vAlign w:val="center"/>
            <w:hideMark/>
          </w:tcPr>
          <w:p w14:paraId="02AC9D94"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3325DFC1"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68A168C0"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8496BDE"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01.03.04</w:t>
            </w:r>
          </w:p>
        </w:tc>
        <w:tc>
          <w:tcPr>
            <w:tcW w:w="3686" w:type="dxa"/>
            <w:tcBorders>
              <w:top w:val="nil"/>
              <w:left w:val="nil"/>
              <w:bottom w:val="single" w:sz="4" w:space="0" w:color="auto"/>
              <w:right w:val="single" w:sz="4" w:space="0" w:color="auto"/>
            </w:tcBorders>
            <w:shd w:val="clear" w:color="auto" w:fill="auto"/>
            <w:noWrap/>
            <w:vAlign w:val="center"/>
            <w:hideMark/>
          </w:tcPr>
          <w:p w14:paraId="23BBDAB9"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TEMPLADO DE ALAMBRE DE PUAS</w:t>
            </w:r>
          </w:p>
        </w:tc>
        <w:tc>
          <w:tcPr>
            <w:tcW w:w="425" w:type="dxa"/>
            <w:tcBorders>
              <w:top w:val="nil"/>
              <w:left w:val="nil"/>
              <w:bottom w:val="single" w:sz="4" w:space="0" w:color="auto"/>
              <w:right w:val="single" w:sz="4" w:space="0" w:color="auto"/>
            </w:tcBorders>
            <w:shd w:val="clear" w:color="auto" w:fill="auto"/>
            <w:noWrap/>
            <w:vAlign w:val="center"/>
            <w:hideMark/>
          </w:tcPr>
          <w:p w14:paraId="78C2B216"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w:t>
            </w:r>
          </w:p>
        </w:tc>
        <w:tc>
          <w:tcPr>
            <w:tcW w:w="851" w:type="dxa"/>
            <w:tcBorders>
              <w:top w:val="nil"/>
              <w:left w:val="nil"/>
              <w:bottom w:val="single" w:sz="4" w:space="0" w:color="auto"/>
              <w:right w:val="single" w:sz="4" w:space="0" w:color="auto"/>
            </w:tcBorders>
            <w:shd w:val="clear" w:color="auto" w:fill="auto"/>
            <w:noWrap/>
            <w:vAlign w:val="center"/>
            <w:hideMark/>
          </w:tcPr>
          <w:p w14:paraId="6036EFC0"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456.45</w:t>
            </w:r>
          </w:p>
        </w:tc>
        <w:tc>
          <w:tcPr>
            <w:tcW w:w="708" w:type="dxa"/>
            <w:tcBorders>
              <w:top w:val="nil"/>
              <w:left w:val="nil"/>
              <w:bottom w:val="single" w:sz="4" w:space="0" w:color="auto"/>
              <w:right w:val="single" w:sz="4" w:space="0" w:color="auto"/>
            </w:tcBorders>
            <w:shd w:val="clear" w:color="auto" w:fill="auto"/>
            <w:noWrap/>
            <w:vAlign w:val="center"/>
            <w:hideMark/>
          </w:tcPr>
          <w:p w14:paraId="36987909"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0.34</w:t>
            </w:r>
          </w:p>
        </w:tc>
        <w:tc>
          <w:tcPr>
            <w:tcW w:w="993" w:type="dxa"/>
            <w:tcBorders>
              <w:top w:val="nil"/>
              <w:left w:val="nil"/>
              <w:bottom w:val="single" w:sz="4" w:space="0" w:color="auto"/>
              <w:right w:val="single" w:sz="4" w:space="0" w:color="auto"/>
            </w:tcBorders>
            <w:shd w:val="clear" w:color="auto" w:fill="auto"/>
            <w:noWrap/>
            <w:vAlign w:val="center"/>
            <w:hideMark/>
          </w:tcPr>
          <w:p w14:paraId="12681169"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155.19</w:t>
            </w:r>
          </w:p>
        </w:tc>
        <w:tc>
          <w:tcPr>
            <w:tcW w:w="992" w:type="dxa"/>
            <w:tcBorders>
              <w:top w:val="nil"/>
              <w:left w:val="nil"/>
              <w:bottom w:val="single" w:sz="4" w:space="0" w:color="auto"/>
              <w:right w:val="single" w:sz="4" w:space="0" w:color="auto"/>
            </w:tcBorders>
            <w:shd w:val="clear" w:color="auto" w:fill="auto"/>
            <w:noWrap/>
            <w:vAlign w:val="center"/>
            <w:hideMark/>
          </w:tcPr>
          <w:p w14:paraId="3D709308"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155.19</w:t>
            </w:r>
          </w:p>
        </w:tc>
        <w:tc>
          <w:tcPr>
            <w:tcW w:w="850" w:type="dxa"/>
            <w:tcBorders>
              <w:top w:val="nil"/>
              <w:left w:val="nil"/>
              <w:bottom w:val="single" w:sz="4" w:space="0" w:color="auto"/>
              <w:right w:val="single" w:sz="4" w:space="0" w:color="auto"/>
            </w:tcBorders>
            <w:shd w:val="clear" w:color="auto" w:fill="auto"/>
            <w:noWrap/>
            <w:vAlign w:val="center"/>
            <w:hideMark/>
          </w:tcPr>
          <w:p w14:paraId="22C561FD"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094CF6B6"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28243595"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33C7647"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01.04</w:t>
            </w:r>
          </w:p>
        </w:tc>
        <w:tc>
          <w:tcPr>
            <w:tcW w:w="3686" w:type="dxa"/>
            <w:tcBorders>
              <w:top w:val="nil"/>
              <w:left w:val="nil"/>
              <w:bottom w:val="single" w:sz="4" w:space="0" w:color="auto"/>
              <w:right w:val="single" w:sz="4" w:space="0" w:color="auto"/>
            </w:tcBorders>
            <w:shd w:val="clear" w:color="auto" w:fill="auto"/>
            <w:noWrap/>
            <w:vAlign w:val="center"/>
            <w:hideMark/>
          </w:tcPr>
          <w:p w14:paraId="1192442F"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SISTEMA DE RIEGO PRESURIZADO</w:t>
            </w:r>
          </w:p>
        </w:tc>
        <w:tc>
          <w:tcPr>
            <w:tcW w:w="425" w:type="dxa"/>
            <w:tcBorders>
              <w:top w:val="nil"/>
              <w:left w:val="nil"/>
              <w:bottom w:val="single" w:sz="4" w:space="0" w:color="auto"/>
              <w:right w:val="single" w:sz="4" w:space="0" w:color="auto"/>
            </w:tcBorders>
            <w:shd w:val="clear" w:color="auto" w:fill="auto"/>
            <w:noWrap/>
            <w:vAlign w:val="center"/>
            <w:hideMark/>
          </w:tcPr>
          <w:p w14:paraId="334E7001"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632BA14A"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708" w:type="dxa"/>
            <w:tcBorders>
              <w:top w:val="nil"/>
              <w:left w:val="nil"/>
              <w:bottom w:val="single" w:sz="4" w:space="0" w:color="auto"/>
              <w:right w:val="single" w:sz="4" w:space="0" w:color="auto"/>
            </w:tcBorders>
            <w:shd w:val="clear" w:color="auto" w:fill="auto"/>
            <w:noWrap/>
            <w:vAlign w:val="center"/>
            <w:hideMark/>
          </w:tcPr>
          <w:p w14:paraId="1BD7864D"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3" w:type="dxa"/>
            <w:tcBorders>
              <w:top w:val="nil"/>
              <w:left w:val="nil"/>
              <w:bottom w:val="single" w:sz="4" w:space="0" w:color="auto"/>
              <w:right w:val="single" w:sz="4" w:space="0" w:color="auto"/>
            </w:tcBorders>
            <w:shd w:val="clear" w:color="auto" w:fill="auto"/>
            <w:noWrap/>
            <w:vAlign w:val="center"/>
            <w:hideMark/>
          </w:tcPr>
          <w:p w14:paraId="3647F976"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2,045.52</w:t>
            </w:r>
          </w:p>
        </w:tc>
        <w:tc>
          <w:tcPr>
            <w:tcW w:w="992" w:type="dxa"/>
            <w:tcBorders>
              <w:top w:val="nil"/>
              <w:left w:val="nil"/>
              <w:bottom w:val="single" w:sz="4" w:space="0" w:color="auto"/>
              <w:right w:val="single" w:sz="4" w:space="0" w:color="auto"/>
            </w:tcBorders>
            <w:shd w:val="clear" w:color="auto" w:fill="auto"/>
            <w:noWrap/>
            <w:vAlign w:val="center"/>
            <w:hideMark/>
          </w:tcPr>
          <w:p w14:paraId="0239F445"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0" w:type="dxa"/>
            <w:tcBorders>
              <w:top w:val="nil"/>
              <w:left w:val="nil"/>
              <w:bottom w:val="single" w:sz="4" w:space="0" w:color="auto"/>
              <w:right w:val="single" w:sz="4" w:space="0" w:color="auto"/>
            </w:tcBorders>
            <w:shd w:val="clear" w:color="auto" w:fill="auto"/>
            <w:noWrap/>
            <w:vAlign w:val="center"/>
            <w:hideMark/>
          </w:tcPr>
          <w:p w14:paraId="045CAABA"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720E42C3"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3D6F3153"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0285E56"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01.04.01</w:t>
            </w:r>
          </w:p>
        </w:tc>
        <w:tc>
          <w:tcPr>
            <w:tcW w:w="3686" w:type="dxa"/>
            <w:tcBorders>
              <w:top w:val="nil"/>
              <w:left w:val="nil"/>
              <w:bottom w:val="single" w:sz="4" w:space="0" w:color="auto"/>
              <w:right w:val="single" w:sz="4" w:space="0" w:color="auto"/>
            </w:tcBorders>
            <w:shd w:val="clear" w:color="auto" w:fill="auto"/>
            <w:noWrap/>
            <w:vAlign w:val="center"/>
            <w:hideMark/>
          </w:tcPr>
          <w:p w14:paraId="77B7CE79"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INSTALACION DE SISTEMA DE RIEGO</w:t>
            </w:r>
          </w:p>
        </w:tc>
        <w:tc>
          <w:tcPr>
            <w:tcW w:w="425" w:type="dxa"/>
            <w:tcBorders>
              <w:top w:val="nil"/>
              <w:left w:val="nil"/>
              <w:bottom w:val="single" w:sz="4" w:space="0" w:color="auto"/>
              <w:right w:val="single" w:sz="4" w:space="0" w:color="auto"/>
            </w:tcBorders>
            <w:shd w:val="clear" w:color="auto" w:fill="auto"/>
            <w:noWrap/>
            <w:vAlign w:val="center"/>
            <w:hideMark/>
          </w:tcPr>
          <w:p w14:paraId="6178F1DD"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proofErr w:type="spellStart"/>
            <w:r w:rsidRPr="00463677">
              <w:rPr>
                <w:rFonts w:ascii="Arial Narrow" w:eastAsia="Times New Roman" w:hAnsi="Arial Narrow" w:cs="Arial"/>
                <w:color w:val="000000"/>
                <w:sz w:val="16"/>
                <w:szCs w:val="16"/>
                <w:lang w:eastAsia="es-PE"/>
              </w:rPr>
              <w:t>glb</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77E39980"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1.00</w:t>
            </w:r>
          </w:p>
        </w:tc>
        <w:tc>
          <w:tcPr>
            <w:tcW w:w="708" w:type="dxa"/>
            <w:tcBorders>
              <w:top w:val="nil"/>
              <w:left w:val="nil"/>
              <w:bottom w:val="single" w:sz="4" w:space="0" w:color="auto"/>
              <w:right w:val="single" w:sz="4" w:space="0" w:color="auto"/>
            </w:tcBorders>
            <w:shd w:val="clear" w:color="auto" w:fill="auto"/>
            <w:noWrap/>
            <w:vAlign w:val="center"/>
            <w:hideMark/>
          </w:tcPr>
          <w:p w14:paraId="7184CB1E"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2,045.52</w:t>
            </w:r>
          </w:p>
        </w:tc>
        <w:tc>
          <w:tcPr>
            <w:tcW w:w="993" w:type="dxa"/>
            <w:tcBorders>
              <w:top w:val="nil"/>
              <w:left w:val="nil"/>
              <w:bottom w:val="single" w:sz="4" w:space="0" w:color="auto"/>
              <w:right w:val="single" w:sz="4" w:space="0" w:color="auto"/>
            </w:tcBorders>
            <w:shd w:val="clear" w:color="auto" w:fill="auto"/>
            <w:noWrap/>
            <w:vAlign w:val="center"/>
            <w:hideMark/>
          </w:tcPr>
          <w:p w14:paraId="0E71356A"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2,045.52</w:t>
            </w:r>
          </w:p>
        </w:tc>
        <w:tc>
          <w:tcPr>
            <w:tcW w:w="992" w:type="dxa"/>
            <w:tcBorders>
              <w:top w:val="nil"/>
              <w:left w:val="nil"/>
              <w:bottom w:val="single" w:sz="4" w:space="0" w:color="auto"/>
              <w:right w:val="single" w:sz="4" w:space="0" w:color="auto"/>
            </w:tcBorders>
            <w:shd w:val="clear" w:color="auto" w:fill="auto"/>
            <w:noWrap/>
            <w:vAlign w:val="center"/>
            <w:hideMark/>
          </w:tcPr>
          <w:p w14:paraId="281ACC32"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2,045.52</w:t>
            </w:r>
          </w:p>
        </w:tc>
        <w:tc>
          <w:tcPr>
            <w:tcW w:w="850" w:type="dxa"/>
            <w:tcBorders>
              <w:top w:val="nil"/>
              <w:left w:val="nil"/>
              <w:bottom w:val="single" w:sz="4" w:space="0" w:color="auto"/>
              <w:right w:val="single" w:sz="4" w:space="0" w:color="auto"/>
            </w:tcBorders>
            <w:shd w:val="clear" w:color="auto" w:fill="auto"/>
            <w:noWrap/>
            <w:vAlign w:val="center"/>
            <w:hideMark/>
          </w:tcPr>
          <w:p w14:paraId="271865D8"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6E07D47A"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6ECD0469"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DC4114B"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w:t>
            </w:r>
          </w:p>
        </w:tc>
        <w:tc>
          <w:tcPr>
            <w:tcW w:w="3686" w:type="dxa"/>
            <w:tcBorders>
              <w:top w:val="nil"/>
              <w:left w:val="nil"/>
              <w:bottom w:val="single" w:sz="4" w:space="0" w:color="auto"/>
              <w:right w:val="single" w:sz="4" w:space="0" w:color="auto"/>
            </w:tcBorders>
            <w:shd w:val="clear" w:color="auto" w:fill="auto"/>
            <w:noWrap/>
            <w:vAlign w:val="center"/>
            <w:hideMark/>
          </w:tcPr>
          <w:p w14:paraId="15D869C7"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PLAN DE GESTION DE RECURSOS NATURALES QUILCATE</w:t>
            </w:r>
          </w:p>
        </w:tc>
        <w:tc>
          <w:tcPr>
            <w:tcW w:w="425" w:type="dxa"/>
            <w:tcBorders>
              <w:top w:val="nil"/>
              <w:left w:val="nil"/>
              <w:bottom w:val="single" w:sz="4" w:space="0" w:color="auto"/>
              <w:right w:val="single" w:sz="4" w:space="0" w:color="auto"/>
            </w:tcBorders>
            <w:shd w:val="clear" w:color="auto" w:fill="auto"/>
            <w:noWrap/>
            <w:vAlign w:val="center"/>
            <w:hideMark/>
          </w:tcPr>
          <w:p w14:paraId="2A5EB0C4"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0DB00EE5"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708" w:type="dxa"/>
            <w:tcBorders>
              <w:top w:val="nil"/>
              <w:left w:val="nil"/>
              <w:bottom w:val="single" w:sz="4" w:space="0" w:color="auto"/>
              <w:right w:val="single" w:sz="4" w:space="0" w:color="auto"/>
            </w:tcBorders>
            <w:shd w:val="clear" w:color="auto" w:fill="auto"/>
            <w:noWrap/>
            <w:vAlign w:val="center"/>
            <w:hideMark/>
          </w:tcPr>
          <w:p w14:paraId="363829CE"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3" w:type="dxa"/>
            <w:tcBorders>
              <w:top w:val="nil"/>
              <w:left w:val="nil"/>
              <w:bottom w:val="single" w:sz="4" w:space="0" w:color="auto"/>
              <w:right w:val="single" w:sz="4" w:space="0" w:color="auto"/>
            </w:tcBorders>
            <w:shd w:val="clear" w:color="auto" w:fill="auto"/>
            <w:noWrap/>
            <w:vAlign w:val="center"/>
            <w:hideMark/>
          </w:tcPr>
          <w:p w14:paraId="23A889AC"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23,929.63</w:t>
            </w:r>
          </w:p>
        </w:tc>
        <w:tc>
          <w:tcPr>
            <w:tcW w:w="992" w:type="dxa"/>
            <w:tcBorders>
              <w:top w:val="nil"/>
              <w:left w:val="nil"/>
              <w:bottom w:val="single" w:sz="4" w:space="0" w:color="auto"/>
              <w:right w:val="single" w:sz="4" w:space="0" w:color="auto"/>
            </w:tcBorders>
            <w:shd w:val="clear" w:color="auto" w:fill="auto"/>
            <w:noWrap/>
            <w:vAlign w:val="center"/>
            <w:hideMark/>
          </w:tcPr>
          <w:p w14:paraId="13B64A0D"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0" w:type="dxa"/>
            <w:tcBorders>
              <w:top w:val="nil"/>
              <w:left w:val="nil"/>
              <w:bottom w:val="single" w:sz="4" w:space="0" w:color="auto"/>
              <w:right w:val="single" w:sz="4" w:space="0" w:color="auto"/>
            </w:tcBorders>
            <w:shd w:val="clear" w:color="auto" w:fill="auto"/>
            <w:noWrap/>
            <w:vAlign w:val="center"/>
            <w:hideMark/>
          </w:tcPr>
          <w:p w14:paraId="5343A1E6"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64A6D1D7"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64F5AD45"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A2F3225"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02.01</w:t>
            </w:r>
          </w:p>
        </w:tc>
        <w:tc>
          <w:tcPr>
            <w:tcW w:w="3686" w:type="dxa"/>
            <w:tcBorders>
              <w:top w:val="nil"/>
              <w:left w:val="nil"/>
              <w:bottom w:val="single" w:sz="4" w:space="0" w:color="auto"/>
              <w:right w:val="single" w:sz="4" w:space="0" w:color="auto"/>
            </w:tcBorders>
            <w:shd w:val="clear" w:color="auto" w:fill="auto"/>
            <w:noWrap/>
            <w:vAlign w:val="center"/>
            <w:hideMark/>
          </w:tcPr>
          <w:p w14:paraId="0FA394FA"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CONSTRUCCION DE VIVERO</w:t>
            </w:r>
          </w:p>
        </w:tc>
        <w:tc>
          <w:tcPr>
            <w:tcW w:w="425" w:type="dxa"/>
            <w:tcBorders>
              <w:top w:val="nil"/>
              <w:left w:val="nil"/>
              <w:bottom w:val="single" w:sz="4" w:space="0" w:color="auto"/>
              <w:right w:val="single" w:sz="4" w:space="0" w:color="auto"/>
            </w:tcBorders>
            <w:shd w:val="clear" w:color="auto" w:fill="auto"/>
            <w:noWrap/>
            <w:vAlign w:val="center"/>
            <w:hideMark/>
          </w:tcPr>
          <w:p w14:paraId="11970501"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69A7A418"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708" w:type="dxa"/>
            <w:tcBorders>
              <w:top w:val="nil"/>
              <w:left w:val="nil"/>
              <w:bottom w:val="single" w:sz="4" w:space="0" w:color="auto"/>
              <w:right w:val="single" w:sz="4" w:space="0" w:color="auto"/>
            </w:tcBorders>
            <w:shd w:val="clear" w:color="auto" w:fill="auto"/>
            <w:noWrap/>
            <w:vAlign w:val="center"/>
            <w:hideMark/>
          </w:tcPr>
          <w:p w14:paraId="5F4F176A"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3" w:type="dxa"/>
            <w:tcBorders>
              <w:top w:val="nil"/>
              <w:left w:val="nil"/>
              <w:bottom w:val="single" w:sz="4" w:space="0" w:color="auto"/>
              <w:right w:val="single" w:sz="4" w:space="0" w:color="auto"/>
            </w:tcBorders>
            <w:shd w:val="clear" w:color="auto" w:fill="auto"/>
            <w:noWrap/>
            <w:vAlign w:val="center"/>
            <w:hideMark/>
          </w:tcPr>
          <w:p w14:paraId="78423085"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14,848.12</w:t>
            </w:r>
          </w:p>
        </w:tc>
        <w:tc>
          <w:tcPr>
            <w:tcW w:w="992" w:type="dxa"/>
            <w:tcBorders>
              <w:top w:val="nil"/>
              <w:left w:val="nil"/>
              <w:bottom w:val="single" w:sz="4" w:space="0" w:color="auto"/>
              <w:right w:val="single" w:sz="4" w:space="0" w:color="auto"/>
            </w:tcBorders>
            <w:shd w:val="clear" w:color="auto" w:fill="auto"/>
            <w:noWrap/>
            <w:vAlign w:val="center"/>
            <w:hideMark/>
          </w:tcPr>
          <w:p w14:paraId="1E4C578E"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0" w:type="dxa"/>
            <w:tcBorders>
              <w:top w:val="nil"/>
              <w:left w:val="nil"/>
              <w:bottom w:val="single" w:sz="4" w:space="0" w:color="auto"/>
              <w:right w:val="single" w:sz="4" w:space="0" w:color="auto"/>
            </w:tcBorders>
            <w:shd w:val="clear" w:color="auto" w:fill="auto"/>
            <w:noWrap/>
            <w:vAlign w:val="center"/>
            <w:hideMark/>
          </w:tcPr>
          <w:p w14:paraId="71C7922A"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103F3C36"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18DB6DCC"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0051F1C"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02.01.01</w:t>
            </w:r>
          </w:p>
        </w:tc>
        <w:tc>
          <w:tcPr>
            <w:tcW w:w="3686" w:type="dxa"/>
            <w:tcBorders>
              <w:top w:val="nil"/>
              <w:left w:val="nil"/>
              <w:bottom w:val="single" w:sz="4" w:space="0" w:color="auto"/>
              <w:right w:val="single" w:sz="4" w:space="0" w:color="auto"/>
            </w:tcBorders>
            <w:shd w:val="clear" w:color="auto" w:fill="auto"/>
            <w:noWrap/>
            <w:vAlign w:val="center"/>
            <w:hideMark/>
          </w:tcPr>
          <w:p w14:paraId="1F87565B"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CARTEL DE IDENTIFICACIÓN DE OBRA DE 3.60 m x 2.40 m</w:t>
            </w:r>
          </w:p>
        </w:tc>
        <w:tc>
          <w:tcPr>
            <w:tcW w:w="425" w:type="dxa"/>
            <w:tcBorders>
              <w:top w:val="nil"/>
              <w:left w:val="nil"/>
              <w:bottom w:val="single" w:sz="4" w:space="0" w:color="auto"/>
              <w:right w:val="single" w:sz="4" w:space="0" w:color="auto"/>
            </w:tcBorders>
            <w:shd w:val="clear" w:color="auto" w:fill="auto"/>
            <w:noWrap/>
            <w:vAlign w:val="center"/>
            <w:hideMark/>
          </w:tcPr>
          <w:p w14:paraId="2608AB17"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proofErr w:type="spellStart"/>
            <w:r w:rsidRPr="00463677">
              <w:rPr>
                <w:rFonts w:ascii="Arial Narrow" w:eastAsia="Times New Roman" w:hAnsi="Arial Narrow" w:cs="Arial"/>
                <w:color w:val="000000"/>
                <w:sz w:val="16"/>
                <w:szCs w:val="16"/>
                <w:lang w:eastAsia="es-PE"/>
              </w:rPr>
              <w:t>und</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35985684"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1.00</w:t>
            </w:r>
          </w:p>
        </w:tc>
        <w:tc>
          <w:tcPr>
            <w:tcW w:w="708" w:type="dxa"/>
            <w:tcBorders>
              <w:top w:val="nil"/>
              <w:left w:val="nil"/>
              <w:bottom w:val="single" w:sz="4" w:space="0" w:color="auto"/>
              <w:right w:val="single" w:sz="4" w:space="0" w:color="auto"/>
            </w:tcBorders>
            <w:shd w:val="clear" w:color="auto" w:fill="auto"/>
            <w:noWrap/>
            <w:vAlign w:val="center"/>
            <w:hideMark/>
          </w:tcPr>
          <w:p w14:paraId="303BD288"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744.70</w:t>
            </w:r>
          </w:p>
        </w:tc>
        <w:tc>
          <w:tcPr>
            <w:tcW w:w="993" w:type="dxa"/>
            <w:tcBorders>
              <w:top w:val="nil"/>
              <w:left w:val="nil"/>
              <w:bottom w:val="single" w:sz="4" w:space="0" w:color="auto"/>
              <w:right w:val="single" w:sz="4" w:space="0" w:color="auto"/>
            </w:tcBorders>
            <w:shd w:val="clear" w:color="auto" w:fill="auto"/>
            <w:noWrap/>
            <w:vAlign w:val="center"/>
            <w:hideMark/>
          </w:tcPr>
          <w:p w14:paraId="02087750"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744.70</w:t>
            </w:r>
          </w:p>
        </w:tc>
        <w:tc>
          <w:tcPr>
            <w:tcW w:w="992" w:type="dxa"/>
            <w:tcBorders>
              <w:top w:val="nil"/>
              <w:left w:val="nil"/>
              <w:bottom w:val="single" w:sz="4" w:space="0" w:color="auto"/>
              <w:right w:val="single" w:sz="4" w:space="0" w:color="auto"/>
            </w:tcBorders>
            <w:shd w:val="clear" w:color="auto" w:fill="auto"/>
            <w:noWrap/>
            <w:vAlign w:val="center"/>
            <w:hideMark/>
          </w:tcPr>
          <w:p w14:paraId="19D5EB9E"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744.70</w:t>
            </w:r>
          </w:p>
        </w:tc>
        <w:tc>
          <w:tcPr>
            <w:tcW w:w="850" w:type="dxa"/>
            <w:tcBorders>
              <w:top w:val="nil"/>
              <w:left w:val="nil"/>
              <w:bottom w:val="single" w:sz="4" w:space="0" w:color="auto"/>
              <w:right w:val="single" w:sz="4" w:space="0" w:color="auto"/>
            </w:tcBorders>
            <w:shd w:val="clear" w:color="auto" w:fill="auto"/>
            <w:noWrap/>
            <w:vAlign w:val="center"/>
            <w:hideMark/>
          </w:tcPr>
          <w:p w14:paraId="3EBCBEAE"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69EBDF1E"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3972AE4D"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50FF42A"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02.01.02</w:t>
            </w:r>
          </w:p>
        </w:tc>
        <w:tc>
          <w:tcPr>
            <w:tcW w:w="3686" w:type="dxa"/>
            <w:tcBorders>
              <w:top w:val="nil"/>
              <w:left w:val="nil"/>
              <w:bottom w:val="single" w:sz="4" w:space="0" w:color="auto"/>
              <w:right w:val="single" w:sz="4" w:space="0" w:color="auto"/>
            </w:tcBorders>
            <w:shd w:val="clear" w:color="auto" w:fill="auto"/>
            <w:noWrap/>
            <w:vAlign w:val="center"/>
            <w:hideMark/>
          </w:tcPr>
          <w:p w14:paraId="4016CCEB"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LIMPIEZA DE TERRENO</w:t>
            </w:r>
          </w:p>
        </w:tc>
        <w:tc>
          <w:tcPr>
            <w:tcW w:w="425" w:type="dxa"/>
            <w:tcBorders>
              <w:top w:val="nil"/>
              <w:left w:val="nil"/>
              <w:bottom w:val="single" w:sz="4" w:space="0" w:color="auto"/>
              <w:right w:val="single" w:sz="4" w:space="0" w:color="auto"/>
            </w:tcBorders>
            <w:shd w:val="clear" w:color="auto" w:fill="auto"/>
            <w:noWrap/>
            <w:vAlign w:val="center"/>
            <w:hideMark/>
          </w:tcPr>
          <w:p w14:paraId="45C02F29"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m2</w:t>
            </w:r>
          </w:p>
        </w:tc>
        <w:tc>
          <w:tcPr>
            <w:tcW w:w="851" w:type="dxa"/>
            <w:tcBorders>
              <w:top w:val="nil"/>
              <w:left w:val="nil"/>
              <w:bottom w:val="single" w:sz="4" w:space="0" w:color="auto"/>
              <w:right w:val="single" w:sz="4" w:space="0" w:color="auto"/>
            </w:tcBorders>
            <w:shd w:val="clear" w:color="auto" w:fill="auto"/>
            <w:noWrap/>
            <w:vAlign w:val="center"/>
            <w:hideMark/>
          </w:tcPr>
          <w:p w14:paraId="78DDFEEC"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993.60</w:t>
            </w:r>
          </w:p>
        </w:tc>
        <w:tc>
          <w:tcPr>
            <w:tcW w:w="708" w:type="dxa"/>
            <w:tcBorders>
              <w:top w:val="nil"/>
              <w:left w:val="nil"/>
              <w:bottom w:val="single" w:sz="4" w:space="0" w:color="auto"/>
              <w:right w:val="single" w:sz="4" w:space="0" w:color="auto"/>
            </w:tcBorders>
            <w:shd w:val="clear" w:color="auto" w:fill="auto"/>
            <w:noWrap/>
            <w:vAlign w:val="center"/>
            <w:hideMark/>
          </w:tcPr>
          <w:p w14:paraId="7789AB6D"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0.34</w:t>
            </w:r>
          </w:p>
        </w:tc>
        <w:tc>
          <w:tcPr>
            <w:tcW w:w="993" w:type="dxa"/>
            <w:tcBorders>
              <w:top w:val="nil"/>
              <w:left w:val="nil"/>
              <w:bottom w:val="single" w:sz="4" w:space="0" w:color="auto"/>
              <w:right w:val="single" w:sz="4" w:space="0" w:color="auto"/>
            </w:tcBorders>
            <w:shd w:val="clear" w:color="auto" w:fill="auto"/>
            <w:noWrap/>
            <w:vAlign w:val="center"/>
            <w:hideMark/>
          </w:tcPr>
          <w:p w14:paraId="77827300"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337.82</w:t>
            </w:r>
          </w:p>
        </w:tc>
        <w:tc>
          <w:tcPr>
            <w:tcW w:w="992" w:type="dxa"/>
            <w:tcBorders>
              <w:top w:val="nil"/>
              <w:left w:val="nil"/>
              <w:bottom w:val="single" w:sz="4" w:space="0" w:color="auto"/>
              <w:right w:val="single" w:sz="4" w:space="0" w:color="auto"/>
            </w:tcBorders>
            <w:shd w:val="clear" w:color="auto" w:fill="auto"/>
            <w:noWrap/>
            <w:vAlign w:val="center"/>
            <w:hideMark/>
          </w:tcPr>
          <w:p w14:paraId="6282B152"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337.82</w:t>
            </w:r>
          </w:p>
        </w:tc>
        <w:tc>
          <w:tcPr>
            <w:tcW w:w="850" w:type="dxa"/>
            <w:tcBorders>
              <w:top w:val="nil"/>
              <w:left w:val="nil"/>
              <w:bottom w:val="single" w:sz="4" w:space="0" w:color="auto"/>
              <w:right w:val="single" w:sz="4" w:space="0" w:color="auto"/>
            </w:tcBorders>
            <w:shd w:val="clear" w:color="auto" w:fill="auto"/>
            <w:noWrap/>
            <w:vAlign w:val="center"/>
            <w:hideMark/>
          </w:tcPr>
          <w:p w14:paraId="4AD98D66"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17127080"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3C8291A0"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F95849A"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02.01.03</w:t>
            </w:r>
          </w:p>
        </w:tc>
        <w:tc>
          <w:tcPr>
            <w:tcW w:w="3686" w:type="dxa"/>
            <w:tcBorders>
              <w:top w:val="nil"/>
              <w:left w:val="nil"/>
              <w:bottom w:val="single" w:sz="4" w:space="0" w:color="auto"/>
              <w:right w:val="single" w:sz="4" w:space="0" w:color="auto"/>
            </w:tcBorders>
            <w:shd w:val="clear" w:color="auto" w:fill="auto"/>
            <w:noWrap/>
            <w:vAlign w:val="center"/>
            <w:hideMark/>
          </w:tcPr>
          <w:p w14:paraId="260D16D6"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TRAZO Y REPLANTEO</w:t>
            </w:r>
          </w:p>
        </w:tc>
        <w:tc>
          <w:tcPr>
            <w:tcW w:w="425" w:type="dxa"/>
            <w:tcBorders>
              <w:top w:val="nil"/>
              <w:left w:val="nil"/>
              <w:bottom w:val="single" w:sz="4" w:space="0" w:color="auto"/>
              <w:right w:val="single" w:sz="4" w:space="0" w:color="auto"/>
            </w:tcBorders>
            <w:shd w:val="clear" w:color="auto" w:fill="auto"/>
            <w:noWrap/>
            <w:vAlign w:val="center"/>
            <w:hideMark/>
          </w:tcPr>
          <w:p w14:paraId="5F31D234"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m2</w:t>
            </w:r>
          </w:p>
        </w:tc>
        <w:tc>
          <w:tcPr>
            <w:tcW w:w="851" w:type="dxa"/>
            <w:tcBorders>
              <w:top w:val="nil"/>
              <w:left w:val="nil"/>
              <w:bottom w:val="single" w:sz="4" w:space="0" w:color="auto"/>
              <w:right w:val="single" w:sz="4" w:space="0" w:color="auto"/>
            </w:tcBorders>
            <w:shd w:val="clear" w:color="auto" w:fill="auto"/>
            <w:noWrap/>
            <w:vAlign w:val="center"/>
            <w:hideMark/>
          </w:tcPr>
          <w:p w14:paraId="1559F327"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993.60</w:t>
            </w:r>
          </w:p>
        </w:tc>
        <w:tc>
          <w:tcPr>
            <w:tcW w:w="708" w:type="dxa"/>
            <w:tcBorders>
              <w:top w:val="nil"/>
              <w:left w:val="nil"/>
              <w:bottom w:val="single" w:sz="4" w:space="0" w:color="auto"/>
              <w:right w:val="single" w:sz="4" w:space="0" w:color="auto"/>
            </w:tcBorders>
            <w:shd w:val="clear" w:color="auto" w:fill="auto"/>
            <w:noWrap/>
            <w:vAlign w:val="center"/>
            <w:hideMark/>
          </w:tcPr>
          <w:p w14:paraId="36D1E5FA"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0.89</w:t>
            </w:r>
          </w:p>
        </w:tc>
        <w:tc>
          <w:tcPr>
            <w:tcW w:w="993" w:type="dxa"/>
            <w:tcBorders>
              <w:top w:val="nil"/>
              <w:left w:val="nil"/>
              <w:bottom w:val="single" w:sz="4" w:space="0" w:color="auto"/>
              <w:right w:val="single" w:sz="4" w:space="0" w:color="auto"/>
            </w:tcBorders>
            <w:shd w:val="clear" w:color="auto" w:fill="auto"/>
            <w:noWrap/>
            <w:vAlign w:val="center"/>
            <w:hideMark/>
          </w:tcPr>
          <w:p w14:paraId="2D707440"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884.30</w:t>
            </w:r>
          </w:p>
        </w:tc>
        <w:tc>
          <w:tcPr>
            <w:tcW w:w="992" w:type="dxa"/>
            <w:tcBorders>
              <w:top w:val="nil"/>
              <w:left w:val="nil"/>
              <w:bottom w:val="single" w:sz="4" w:space="0" w:color="auto"/>
              <w:right w:val="single" w:sz="4" w:space="0" w:color="auto"/>
            </w:tcBorders>
            <w:shd w:val="clear" w:color="auto" w:fill="auto"/>
            <w:noWrap/>
            <w:vAlign w:val="center"/>
            <w:hideMark/>
          </w:tcPr>
          <w:p w14:paraId="4E287937"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884.30</w:t>
            </w:r>
          </w:p>
        </w:tc>
        <w:tc>
          <w:tcPr>
            <w:tcW w:w="850" w:type="dxa"/>
            <w:tcBorders>
              <w:top w:val="nil"/>
              <w:left w:val="nil"/>
              <w:bottom w:val="single" w:sz="4" w:space="0" w:color="auto"/>
              <w:right w:val="single" w:sz="4" w:space="0" w:color="auto"/>
            </w:tcBorders>
            <w:shd w:val="clear" w:color="auto" w:fill="auto"/>
            <w:noWrap/>
            <w:vAlign w:val="center"/>
            <w:hideMark/>
          </w:tcPr>
          <w:p w14:paraId="01BF1524"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1A9AB79C"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3F868F2A"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8196935"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02.01.04</w:t>
            </w:r>
          </w:p>
        </w:tc>
        <w:tc>
          <w:tcPr>
            <w:tcW w:w="3686" w:type="dxa"/>
            <w:tcBorders>
              <w:top w:val="nil"/>
              <w:left w:val="nil"/>
              <w:bottom w:val="single" w:sz="4" w:space="0" w:color="auto"/>
              <w:right w:val="single" w:sz="4" w:space="0" w:color="auto"/>
            </w:tcBorders>
            <w:shd w:val="clear" w:color="auto" w:fill="auto"/>
            <w:noWrap/>
            <w:vAlign w:val="center"/>
            <w:hideMark/>
          </w:tcPr>
          <w:p w14:paraId="01E61E67"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NIVELACION DE TERRENO</w:t>
            </w:r>
          </w:p>
        </w:tc>
        <w:tc>
          <w:tcPr>
            <w:tcW w:w="425" w:type="dxa"/>
            <w:tcBorders>
              <w:top w:val="nil"/>
              <w:left w:val="nil"/>
              <w:bottom w:val="single" w:sz="4" w:space="0" w:color="auto"/>
              <w:right w:val="single" w:sz="4" w:space="0" w:color="auto"/>
            </w:tcBorders>
            <w:shd w:val="clear" w:color="auto" w:fill="auto"/>
            <w:noWrap/>
            <w:vAlign w:val="center"/>
            <w:hideMark/>
          </w:tcPr>
          <w:p w14:paraId="74290A8A"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m2</w:t>
            </w:r>
          </w:p>
        </w:tc>
        <w:tc>
          <w:tcPr>
            <w:tcW w:w="851" w:type="dxa"/>
            <w:tcBorders>
              <w:top w:val="nil"/>
              <w:left w:val="nil"/>
              <w:bottom w:val="single" w:sz="4" w:space="0" w:color="auto"/>
              <w:right w:val="single" w:sz="4" w:space="0" w:color="auto"/>
            </w:tcBorders>
            <w:shd w:val="clear" w:color="auto" w:fill="auto"/>
            <w:noWrap/>
            <w:vAlign w:val="center"/>
            <w:hideMark/>
          </w:tcPr>
          <w:p w14:paraId="65864805"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993.60</w:t>
            </w:r>
          </w:p>
        </w:tc>
        <w:tc>
          <w:tcPr>
            <w:tcW w:w="708" w:type="dxa"/>
            <w:tcBorders>
              <w:top w:val="nil"/>
              <w:left w:val="nil"/>
              <w:bottom w:val="single" w:sz="4" w:space="0" w:color="auto"/>
              <w:right w:val="single" w:sz="4" w:space="0" w:color="auto"/>
            </w:tcBorders>
            <w:shd w:val="clear" w:color="auto" w:fill="auto"/>
            <w:noWrap/>
            <w:vAlign w:val="center"/>
            <w:hideMark/>
          </w:tcPr>
          <w:p w14:paraId="6B85CA58"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1.03</w:t>
            </w:r>
          </w:p>
        </w:tc>
        <w:tc>
          <w:tcPr>
            <w:tcW w:w="993" w:type="dxa"/>
            <w:tcBorders>
              <w:top w:val="nil"/>
              <w:left w:val="nil"/>
              <w:bottom w:val="single" w:sz="4" w:space="0" w:color="auto"/>
              <w:right w:val="single" w:sz="4" w:space="0" w:color="auto"/>
            </w:tcBorders>
            <w:shd w:val="clear" w:color="auto" w:fill="auto"/>
            <w:noWrap/>
            <w:vAlign w:val="center"/>
            <w:hideMark/>
          </w:tcPr>
          <w:p w14:paraId="06B08CB5"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1,023.41</w:t>
            </w:r>
          </w:p>
        </w:tc>
        <w:tc>
          <w:tcPr>
            <w:tcW w:w="992" w:type="dxa"/>
            <w:tcBorders>
              <w:top w:val="nil"/>
              <w:left w:val="nil"/>
              <w:bottom w:val="single" w:sz="4" w:space="0" w:color="auto"/>
              <w:right w:val="single" w:sz="4" w:space="0" w:color="auto"/>
            </w:tcBorders>
            <w:shd w:val="clear" w:color="auto" w:fill="auto"/>
            <w:noWrap/>
            <w:vAlign w:val="center"/>
            <w:hideMark/>
          </w:tcPr>
          <w:p w14:paraId="3E129D3F"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1,023.41</w:t>
            </w:r>
          </w:p>
        </w:tc>
        <w:tc>
          <w:tcPr>
            <w:tcW w:w="850" w:type="dxa"/>
            <w:tcBorders>
              <w:top w:val="nil"/>
              <w:left w:val="nil"/>
              <w:bottom w:val="single" w:sz="4" w:space="0" w:color="auto"/>
              <w:right w:val="single" w:sz="4" w:space="0" w:color="auto"/>
            </w:tcBorders>
            <w:shd w:val="clear" w:color="auto" w:fill="auto"/>
            <w:noWrap/>
            <w:vAlign w:val="center"/>
            <w:hideMark/>
          </w:tcPr>
          <w:p w14:paraId="6B275B24"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5FE06B70"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5F6AD753"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82F122E"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02.01.05</w:t>
            </w:r>
          </w:p>
        </w:tc>
        <w:tc>
          <w:tcPr>
            <w:tcW w:w="3686" w:type="dxa"/>
            <w:tcBorders>
              <w:top w:val="nil"/>
              <w:left w:val="nil"/>
              <w:bottom w:val="single" w:sz="4" w:space="0" w:color="auto"/>
              <w:right w:val="single" w:sz="4" w:space="0" w:color="auto"/>
            </w:tcBorders>
            <w:shd w:val="clear" w:color="auto" w:fill="auto"/>
            <w:noWrap/>
            <w:vAlign w:val="center"/>
            <w:hideMark/>
          </w:tcPr>
          <w:p w14:paraId="30D932F9"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EXCAVACION DE HOYOS  0.4mx0.4mx0.6m</w:t>
            </w:r>
          </w:p>
        </w:tc>
        <w:tc>
          <w:tcPr>
            <w:tcW w:w="425" w:type="dxa"/>
            <w:tcBorders>
              <w:top w:val="nil"/>
              <w:left w:val="nil"/>
              <w:bottom w:val="single" w:sz="4" w:space="0" w:color="auto"/>
              <w:right w:val="single" w:sz="4" w:space="0" w:color="auto"/>
            </w:tcBorders>
            <w:shd w:val="clear" w:color="auto" w:fill="auto"/>
            <w:noWrap/>
            <w:vAlign w:val="center"/>
            <w:hideMark/>
          </w:tcPr>
          <w:p w14:paraId="17854025"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m3</w:t>
            </w:r>
          </w:p>
        </w:tc>
        <w:tc>
          <w:tcPr>
            <w:tcW w:w="851" w:type="dxa"/>
            <w:tcBorders>
              <w:top w:val="nil"/>
              <w:left w:val="nil"/>
              <w:bottom w:val="single" w:sz="4" w:space="0" w:color="auto"/>
              <w:right w:val="single" w:sz="4" w:space="0" w:color="auto"/>
            </w:tcBorders>
            <w:shd w:val="clear" w:color="auto" w:fill="auto"/>
            <w:noWrap/>
            <w:vAlign w:val="center"/>
            <w:hideMark/>
          </w:tcPr>
          <w:p w14:paraId="6DFA7C11"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7.68</w:t>
            </w:r>
          </w:p>
        </w:tc>
        <w:tc>
          <w:tcPr>
            <w:tcW w:w="708" w:type="dxa"/>
            <w:tcBorders>
              <w:top w:val="nil"/>
              <w:left w:val="nil"/>
              <w:bottom w:val="single" w:sz="4" w:space="0" w:color="auto"/>
              <w:right w:val="single" w:sz="4" w:space="0" w:color="auto"/>
            </w:tcBorders>
            <w:shd w:val="clear" w:color="auto" w:fill="auto"/>
            <w:noWrap/>
            <w:vAlign w:val="center"/>
            <w:hideMark/>
          </w:tcPr>
          <w:p w14:paraId="3D7693F5"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12.88</w:t>
            </w:r>
          </w:p>
        </w:tc>
        <w:tc>
          <w:tcPr>
            <w:tcW w:w="993" w:type="dxa"/>
            <w:tcBorders>
              <w:top w:val="nil"/>
              <w:left w:val="nil"/>
              <w:bottom w:val="single" w:sz="4" w:space="0" w:color="auto"/>
              <w:right w:val="single" w:sz="4" w:space="0" w:color="auto"/>
            </w:tcBorders>
            <w:shd w:val="clear" w:color="auto" w:fill="auto"/>
            <w:noWrap/>
            <w:vAlign w:val="center"/>
            <w:hideMark/>
          </w:tcPr>
          <w:p w14:paraId="0916FA8B"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98.92</w:t>
            </w:r>
          </w:p>
        </w:tc>
        <w:tc>
          <w:tcPr>
            <w:tcW w:w="992" w:type="dxa"/>
            <w:tcBorders>
              <w:top w:val="nil"/>
              <w:left w:val="nil"/>
              <w:bottom w:val="single" w:sz="4" w:space="0" w:color="auto"/>
              <w:right w:val="single" w:sz="4" w:space="0" w:color="auto"/>
            </w:tcBorders>
            <w:shd w:val="clear" w:color="auto" w:fill="auto"/>
            <w:noWrap/>
            <w:vAlign w:val="center"/>
            <w:hideMark/>
          </w:tcPr>
          <w:p w14:paraId="5196667C"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98.92</w:t>
            </w:r>
          </w:p>
        </w:tc>
        <w:tc>
          <w:tcPr>
            <w:tcW w:w="850" w:type="dxa"/>
            <w:tcBorders>
              <w:top w:val="nil"/>
              <w:left w:val="nil"/>
              <w:bottom w:val="single" w:sz="4" w:space="0" w:color="auto"/>
              <w:right w:val="single" w:sz="4" w:space="0" w:color="auto"/>
            </w:tcBorders>
            <w:shd w:val="clear" w:color="auto" w:fill="auto"/>
            <w:noWrap/>
            <w:vAlign w:val="center"/>
            <w:hideMark/>
          </w:tcPr>
          <w:p w14:paraId="11E68189"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53041A1E"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045EFC7C"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0D3709C"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02.01.06</w:t>
            </w:r>
          </w:p>
        </w:tc>
        <w:tc>
          <w:tcPr>
            <w:tcW w:w="3686" w:type="dxa"/>
            <w:tcBorders>
              <w:top w:val="nil"/>
              <w:left w:val="nil"/>
              <w:bottom w:val="single" w:sz="4" w:space="0" w:color="auto"/>
              <w:right w:val="single" w:sz="4" w:space="0" w:color="auto"/>
            </w:tcBorders>
            <w:shd w:val="clear" w:color="auto" w:fill="auto"/>
            <w:noWrap/>
            <w:vAlign w:val="center"/>
            <w:hideMark/>
          </w:tcPr>
          <w:p w14:paraId="6A93C1E6"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EXCAVACION CAMAS ALMACIGO</w:t>
            </w:r>
          </w:p>
        </w:tc>
        <w:tc>
          <w:tcPr>
            <w:tcW w:w="425" w:type="dxa"/>
            <w:tcBorders>
              <w:top w:val="nil"/>
              <w:left w:val="nil"/>
              <w:bottom w:val="single" w:sz="4" w:space="0" w:color="auto"/>
              <w:right w:val="single" w:sz="4" w:space="0" w:color="auto"/>
            </w:tcBorders>
            <w:shd w:val="clear" w:color="auto" w:fill="auto"/>
            <w:noWrap/>
            <w:vAlign w:val="center"/>
            <w:hideMark/>
          </w:tcPr>
          <w:p w14:paraId="41827B5B"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m3</w:t>
            </w:r>
          </w:p>
        </w:tc>
        <w:tc>
          <w:tcPr>
            <w:tcW w:w="851" w:type="dxa"/>
            <w:tcBorders>
              <w:top w:val="nil"/>
              <w:left w:val="nil"/>
              <w:bottom w:val="single" w:sz="4" w:space="0" w:color="auto"/>
              <w:right w:val="single" w:sz="4" w:space="0" w:color="auto"/>
            </w:tcBorders>
            <w:shd w:val="clear" w:color="auto" w:fill="auto"/>
            <w:noWrap/>
            <w:vAlign w:val="center"/>
            <w:hideMark/>
          </w:tcPr>
          <w:p w14:paraId="45C333FD"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3.80</w:t>
            </w:r>
          </w:p>
        </w:tc>
        <w:tc>
          <w:tcPr>
            <w:tcW w:w="708" w:type="dxa"/>
            <w:tcBorders>
              <w:top w:val="nil"/>
              <w:left w:val="nil"/>
              <w:bottom w:val="single" w:sz="4" w:space="0" w:color="auto"/>
              <w:right w:val="single" w:sz="4" w:space="0" w:color="auto"/>
            </w:tcBorders>
            <w:shd w:val="clear" w:color="auto" w:fill="auto"/>
            <w:noWrap/>
            <w:vAlign w:val="center"/>
            <w:hideMark/>
          </w:tcPr>
          <w:p w14:paraId="6CAE5A42"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12.88</w:t>
            </w:r>
          </w:p>
        </w:tc>
        <w:tc>
          <w:tcPr>
            <w:tcW w:w="993" w:type="dxa"/>
            <w:tcBorders>
              <w:top w:val="nil"/>
              <w:left w:val="nil"/>
              <w:bottom w:val="single" w:sz="4" w:space="0" w:color="auto"/>
              <w:right w:val="single" w:sz="4" w:space="0" w:color="auto"/>
            </w:tcBorders>
            <w:shd w:val="clear" w:color="auto" w:fill="auto"/>
            <w:noWrap/>
            <w:vAlign w:val="center"/>
            <w:hideMark/>
          </w:tcPr>
          <w:p w14:paraId="77C97EA6"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48.94</w:t>
            </w:r>
          </w:p>
        </w:tc>
        <w:tc>
          <w:tcPr>
            <w:tcW w:w="992" w:type="dxa"/>
            <w:tcBorders>
              <w:top w:val="nil"/>
              <w:left w:val="nil"/>
              <w:bottom w:val="single" w:sz="4" w:space="0" w:color="auto"/>
              <w:right w:val="single" w:sz="4" w:space="0" w:color="auto"/>
            </w:tcBorders>
            <w:shd w:val="clear" w:color="auto" w:fill="auto"/>
            <w:noWrap/>
            <w:vAlign w:val="center"/>
            <w:hideMark/>
          </w:tcPr>
          <w:p w14:paraId="080C9D12"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48.94</w:t>
            </w:r>
          </w:p>
        </w:tc>
        <w:tc>
          <w:tcPr>
            <w:tcW w:w="850" w:type="dxa"/>
            <w:tcBorders>
              <w:top w:val="nil"/>
              <w:left w:val="nil"/>
              <w:bottom w:val="single" w:sz="4" w:space="0" w:color="auto"/>
              <w:right w:val="single" w:sz="4" w:space="0" w:color="auto"/>
            </w:tcBorders>
            <w:shd w:val="clear" w:color="auto" w:fill="auto"/>
            <w:noWrap/>
            <w:vAlign w:val="center"/>
            <w:hideMark/>
          </w:tcPr>
          <w:p w14:paraId="66F26B44"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7D0A0496"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0C99ED74"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B08DC9D"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02.01.07</w:t>
            </w:r>
          </w:p>
        </w:tc>
        <w:tc>
          <w:tcPr>
            <w:tcW w:w="3686" w:type="dxa"/>
            <w:tcBorders>
              <w:top w:val="nil"/>
              <w:left w:val="nil"/>
              <w:bottom w:val="single" w:sz="4" w:space="0" w:color="auto"/>
              <w:right w:val="single" w:sz="4" w:space="0" w:color="auto"/>
            </w:tcBorders>
            <w:shd w:val="clear" w:color="auto" w:fill="auto"/>
            <w:noWrap/>
            <w:vAlign w:val="center"/>
            <w:hideMark/>
          </w:tcPr>
          <w:p w14:paraId="2E045C63"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COLOCACION DE POSTES MADERA ROLLIZA 4"x3m</w:t>
            </w:r>
          </w:p>
        </w:tc>
        <w:tc>
          <w:tcPr>
            <w:tcW w:w="425" w:type="dxa"/>
            <w:tcBorders>
              <w:top w:val="nil"/>
              <w:left w:val="nil"/>
              <w:bottom w:val="single" w:sz="4" w:space="0" w:color="auto"/>
              <w:right w:val="single" w:sz="4" w:space="0" w:color="auto"/>
            </w:tcBorders>
            <w:shd w:val="clear" w:color="auto" w:fill="auto"/>
            <w:noWrap/>
            <w:vAlign w:val="center"/>
            <w:hideMark/>
          </w:tcPr>
          <w:p w14:paraId="78590446"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proofErr w:type="spellStart"/>
            <w:r w:rsidRPr="00463677">
              <w:rPr>
                <w:rFonts w:ascii="Arial Narrow" w:eastAsia="Times New Roman" w:hAnsi="Arial Narrow" w:cs="Arial"/>
                <w:color w:val="000000"/>
                <w:sz w:val="16"/>
                <w:szCs w:val="16"/>
                <w:lang w:eastAsia="es-PE"/>
              </w:rPr>
              <w:t>und</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0A05E81F"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80.00</w:t>
            </w:r>
          </w:p>
        </w:tc>
        <w:tc>
          <w:tcPr>
            <w:tcW w:w="708" w:type="dxa"/>
            <w:tcBorders>
              <w:top w:val="nil"/>
              <w:left w:val="nil"/>
              <w:bottom w:val="single" w:sz="4" w:space="0" w:color="auto"/>
              <w:right w:val="single" w:sz="4" w:space="0" w:color="auto"/>
            </w:tcBorders>
            <w:shd w:val="clear" w:color="auto" w:fill="auto"/>
            <w:noWrap/>
            <w:vAlign w:val="center"/>
            <w:hideMark/>
          </w:tcPr>
          <w:p w14:paraId="1FA695F3"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24.37</w:t>
            </w:r>
          </w:p>
        </w:tc>
        <w:tc>
          <w:tcPr>
            <w:tcW w:w="993" w:type="dxa"/>
            <w:tcBorders>
              <w:top w:val="nil"/>
              <w:left w:val="nil"/>
              <w:bottom w:val="single" w:sz="4" w:space="0" w:color="auto"/>
              <w:right w:val="single" w:sz="4" w:space="0" w:color="auto"/>
            </w:tcBorders>
            <w:shd w:val="clear" w:color="auto" w:fill="auto"/>
            <w:noWrap/>
            <w:vAlign w:val="center"/>
            <w:hideMark/>
          </w:tcPr>
          <w:p w14:paraId="54D356F4"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1,949.60</w:t>
            </w:r>
          </w:p>
        </w:tc>
        <w:tc>
          <w:tcPr>
            <w:tcW w:w="992" w:type="dxa"/>
            <w:tcBorders>
              <w:top w:val="nil"/>
              <w:left w:val="nil"/>
              <w:bottom w:val="single" w:sz="4" w:space="0" w:color="auto"/>
              <w:right w:val="single" w:sz="4" w:space="0" w:color="auto"/>
            </w:tcBorders>
            <w:shd w:val="clear" w:color="auto" w:fill="auto"/>
            <w:noWrap/>
            <w:vAlign w:val="center"/>
            <w:hideMark/>
          </w:tcPr>
          <w:p w14:paraId="4ABBBA03"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1,949.60</w:t>
            </w:r>
          </w:p>
        </w:tc>
        <w:tc>
          <w:tcPr>
            <w:tcW w:w="850" w:type="dxa"/>
            <w:tcBorders>
              <w:top w:val="nil"/>
              <w:left w:val="nil"/>
              <w:bottom w:val="single" w:sz="4" w:space="0" w:color="auto"/>
              <w:right w:val="single" w:sz="4" w:space="0" w:color="auto"/>
            </w:tcBorders>
            <w:shd w:val="clear" w:color="auto" w:fill="auto"/>
            <w:noWrap/>
            <w:vAlign w:val="center"/>
            <w:hideMark/>
          </w:tcPr>
          <w:p w14:paraId="1EDBEA18"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75B06EDC"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31E57902"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837349D"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02.01.08</w:t>
            </w:r>
          </w:p>
        </w:tc>
        <w:tc>
          <w:tcPr>
            <w:tcW w:w="3686" w:type="dxa"/>
            <w:tcBorders>
              <w:top w:val="nil"/>
              <w:left w:val="nil"/>
              <w:bottom w:val="single" w:sz="4" w:space="0" w:color="auto"/>
              <w:right w:val="single" w:sz="4" w:space="0" w:color="auto"/>
            </w:tcBorders>
            <w:shd w:val="clear" w:color="auto" w:fill="auto"/>
            <w:noWrap/>
            <w:vAlign w:val="center"/>
            <w:hideMark/>
          </w:tcPr>
          <w:p w14:paraId="48EA2AB9"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TEMPLADO DE ALAMBRE GALVANIZADO #12</w:t>
            </w:r>
          </w:p>
        </w:tc>
        <w:tc>
          <w:tcPr>
            <w:tcW w:w="425" w:type="dxa"/>
            <w:tcBorders>
              <w:top w:val="nil"/>
              <w:left w:val="nil"/>
              <w:bottom w:val="single" w:sz="4" w:space="0" w:color="auto"/>
              <w:right w:val="single" w:sz="4" w:space="0" w:color="auto"/>
            </w:tcBorders>
            <w:shd w:val="clear" w:color="auto" w:fill="auto"/>
            <w:noWrap/>
            <w:vAlign w:val="center"/>
            <w:hideMark/>
          </w:tcPr>
          <w:p w14:paraId="5A75E42E"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w:t>
            </w:r>
          </w:p>
        </w:tc>
        <w:tc>
          <w:tcPr>
            <w:tcW w:w="851" w:type="dxa"/>
            <w:tcBorders>
              <w:top w:val="nil"/>
              <w:left w:val="nil"/>
              <w:bottom w:val="single" w:sz="4" w:space="0" w:color="auto"/>
              <w:right w:val="single" w:sz="4" w:space="0" w:color="auto"/>
            </w:tcBorders>
            <w:shd w:val="clear" w:color="auto" w:fill="auto"/>
            <w:noWrap/>
            <w:vAlign w:val="center"/>
            <w:hideMark/>
          </w:tcPr>
          <w:p w14:paraId="77BFA4E8"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516.40</w:t>
            </w:r>
          </w:p>
        </w:tc>
        <w:tc>
          <w:tcPr>
            <w:tcW w:w="708" w:type="dxa"/>
            <w:tcBorders>
              <w:top w:val="nil"/>
              <w:left w:val="nil"/>
              <w:bottom w:val="single" w:sz="4" w:space="0" w:color="auto"/>
              <w:right w:val="single" w:sz="4" w:space="0" w:color="auto"/>
            </w:tcBorders>
            <w:shd w:val="clear" w:color="auto" w:fill="auto"/>
            <w:noWrap/>
            <w:vAlign w:val="center"/>
            <w:hideMark/>
          </w:tcPr>
          <w:p w14:paraId="0E263D37"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1.19</w:t>
            </w:r>
          </w:p>
        </w:tc>
        <w:tc>
          <w:tcPr>
            <w:tcW w:w="993" w:type="dxa"/>
            <w:tcBorders>
              <w:top w:val="nil"/>
              <w:left w:val="nil"/>
              <w:bottom w:val="single" w:sz="4" w:space="0" w:color="auto"/>
              <w:right w:val="single" w:sz="4" w:space="0" w:color="auto"/>
            </w:tcBorders>
            <w:shd w:val="clear" w:color="auto" w:fill="auto"/>
            <w:noWrap/>
            <w:vAlign w:val="center"/>
            <w:hideMark/>
          </w:tcPr>
          <w:p w14:paraId="6C070DDE"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614.52</w:t>
            </w:r>
          </w:p>
        </w:tc>
        <w:tc>
          <w:tcPr>
            <w:tcW w:w="992" w:type="dxa"/>
            <w:tcBorders>
              <w:top w:val="nil"/>
              <w:left w:val="nil"/>
              <w:bottom w:val="single" w:sz="4" w:space="0" w:color="auto"/>
              <w:right w:val="single" w:sz="4" w:space="0" w:color="auto"/>
            </w:tcBorders>
            <w:shd w:val="clear" w:color="auto" w:fill="auto"/>
            <w:noWrap/>
            <w:vAlign w:val="center"/>
            <w:hideMark/>
          </w:tcPr>
          <w:p w14:paraId="65ABE1E7"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614.52</w:t>
            </w:r>
          </w:p>
        </w:tc>
        <w:tc>
          <w:tcPr>
            <w:tcW w:w="850" w:type="dxa"/>
            <w:tcBorders>
              <w:top w:val="nil"/>
              <w:left w:val="nil"/>
              <w:bottom w:val="single" w:sz="4" w:space="0" w:color="auto"/>
              <w:right w:val="single" w:sz="4" w:space="0" w:color="auto"/>
            </w:tcBorders>
            <w:shd w:val="clear" w:color="auto" w:fill="auto"/>
            <w:noWrap/>
            <w:vAlign w:val="center"/>
            <w:hideMark/>
          </w:tcPr>
          <w:p w14:paraId="0E063642"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1F5C4590"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7D2BF453"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B601772"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02.01.09</w:t>
            </w:r>
          </w:p>
        </w:tc>
        <w:tc>
          <w:tcPr>
            <w:tcW w:w="3686" w:type="dxa"/>
            <w:tcBorders>
              <w:top w:val="nil"/>
              <w:left w:val="nil"/>
              <w:bottom w:val="single" w:sz="4" w:space="0" w:color="auto"/>
              <w:right w:val="single" w:sz="4" w:space="0" w:color="auto"/>
            </w:tcBorders>
            <w:shd w:val="clear" w:color="auto" w:fill="auto"/>
            <w:noWrap/>
            <w:vAlign w:val="center"/>
            <w:hideMark/>
          </w:tcPr>
          <w:p w14:paraId="40704276"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COLOCACION MALLA RASCHELL</w:t>
            </w:r>
          </w:p>
        </w:tc>
        <w:tc>
          <w:tcPr>
            <w:tcW w:w="425" w:type="dxa"/>
            <w:tcBorders>
              <w:top w:val="nil"/>
              <w:left w:val="nil"/>
              <w:bottom w:val="single" w:sz="4" w:space="0" w:color="auto"/>
              <w:right w:val="single" w:sz="4" w:space="0" w:color="auto"/>
            </w:tcBorders>
            <w:shd w:val="clear" w:color="auto" w:fill="auto"/>
            <w:noWrap/>
            <w:vAlign w:val="center"/>
            <w:hideMark/>
          </w:tcPr>
          <w:p w14:paraId="2DB27EBD"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m2</w:t>
            </w:r>
          </w:p>
        </w:tc>
        <w:tc>
          <w:tcPr>
            <w:tcW w:w="851" w:type="dxa"/>
            <w:tcBorders>
              <w:top w:val="nil"/>
              <w:left w:val="nil"/>
              <w:bottom w:val="single" w:sz="4" w:space="0" w:color="auto"/>
              <w:right w:val="single" w:sz="4" w:space="0" w:color="auto"/>
            </w:tcBorders>
            <w:shd w:val="clear" w:color="auto" w:fill="auto"/>
            <w:noWrap/>
            <w:vAlign w:val="center"/>
            <w:hideMark/>
          </w:tcPr>
          <w:p w14:paraId="33B4D248"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1,222.28</w:t>
            </w:r>
          </w:p>
        </w:tc>
        <w:tc>
          <w:tcPr>
            <w:tcW w:w="708" w:type="dxa"/>
            <w:tcBorders>
              <w:top w:val="nil"/>
              <w:left w:val="nil"/>
              <w:bottom w:val="single" w:sz="4" w:space="0" w:color="auto"/>
              <w:right w:val="single" w:sz="4" w:space="0" w:color="auto"/>
            </w:tcBorders>
            <w:shd w:val="clear" w:color="auto" w:fill="auto"/>
            <w:noWrap/>
            <w:vAlign w:val="center"/>
            <w:hideMark/>
          </w:tcPr>
          <w:p w14:paraId="3AF3E1C8"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1.98</w:t>
            </w:r>
          </w:p>
        </w:tc>
        <w:tc>
          <w:tcPr>
            <w:tcW w:w="993" w:type="dxa"/>
            <w:tcBorders>
              <w:top w:val="nil"/>
              <w:left w:val="nil"/>
              <w:bottom w:val="single" w:sz="4" w:space="0" w:color="auto"/>
              <w:right w:val="single" w:sz="4" w:space="0" w:color="auto"/>
            </w:tcBorders>
            <w:shd w:val="clear" w:color="auto" w:fill="auto"/>
            <w:noWrap/>
            <w:vAlign w:val="center"/>
            <w:hideMark/>
          </w:tcPr>
          <w:p w14:paraId="39299664"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2,420.11</w:t>
            </w:r>
          </w:p>
        </w:tc>
        <w:tc>
          <w:tcPr>
            <w:tcW w:w="992" w:type="dxa"/>
            <w:tcBorders>
              <w:top w:val="nil"/>
              <w:left w:val="nil"/>
              <w:bottom w:val="single" w:sz="4" w:space="0" w:color="auto"/>
              <w:right w:val="single" w:sz="4" w:space="0" w:color="auto"/>
            </w:tcBorders>
            <w:shd w:val="clear" w:color="auto" w:fill="auto"/>
            <w:noWrap/>
            <w:vAlign w:val="center"/>
            <w:hideMark/>
          </w:tcPr>
          <w:p w14:paraId="0B7B40EA"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2,420.11</w:t>
            </w:r>
          </w:p>
        </w:tc>
        <w:tc>
          <w:tcPr>
            <w:tcW w:w="850" w:type="dxa"/>
            <w:tcBorders>
              <w:top w:val="nil"/>
              <w:left w:val="nil"/>
              <w:bottom w:val="single" w:sz="4" w:space="0" w:color="auto"/>
              <w:right w:val="single" w:sz="4" w:space="0" w:color="auto"/>
            </w:tcBorders>
            <w:shd w:val="clear" w:color="auto" w:fill="auto"/>
            <w:noWrap/>
            <w:vAlign w:val="center"/>
            <w:hideMark/>
          </w:tcPr>
          <w:p w14:paraId="12760888"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553213BC"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6E252FBA"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A491CF9"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02.01.10</w:t>
            </w:r>
          </w:p>
        </w:tc>
        <w:tc>
          <w:tcPr>
            <w:tcW w:w="3686" w:type="dxa"/>
            <w:tcBorders>
              <w:top w:val="nil"/>
              <w:left w:val="nil"/>
              <w:bottom w:val="single" w:sz="4" w:space="0" w:color="auto"/>
              <w:right w:val="single" w:sz="4" w:space="0" w:color="auto"/>
            </w:tcBorders>
            <w:shd w:val="clear" w:color="auto" w:fill="auto"/>
            <w:noWrap/>
            <w:vAlign w:val="center"/>
            <w:hideMark/>
          </w:tcPr>
          <w:p w14:paraId="01E94A03"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PLANTADO ESTACAS DE MADERA 2" x 2" x 50 cm</w:t>
            </w:r>
          </w:p>
        </w:tc>
        <w:tc>
          <w:tcPr>
            <w:tcW w:w="425" w:type="dxa"/>
            <w:tcBorders>
              <w:top w:val="nil"/>
              <w:left w:val="nil"/>
              <w:bottom w:val="single" w:sz="4" w:space="0" w:color="auto"/>
              <w:right w:val="single" w:sz="4" w:space="0" w:color="auto"/>
            </w:tcBorders>
            <w:shd w:val="clear" w:color="auto" w:fill="auto"/>
            <w:noWrap/>
            <w:vAlign w:val="center"/>
            <w:hideMark/>
          </w:tcPr>
          <w:p w14:paraId="6DC9087D"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proofErr w:type="spellStart"/>
            <w:r w:rsidRPr="00463677">
              <w:rPr>
                <w:rFonts w:ascii="Arial Narrow" w:eastAsia="Times New Roman" w:hAnsi="Arial Narrow" w:cs="Arial"/>
                <w:color w:val="000000"/>
                <w:sz w:val="16"/>
                <w:szCs w:val="16"/>
                <w:lang w:eastAsia="es-PE"/>
              </w:rPr>
              <w:t>und</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5457947A"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360.00</w:t>
            </w:r>
          </w:p>
        </w:tc>
        <w:tc>
          <w:tcPr>
            <w:tcW w:w="708" w:type="dxa"/>
            <w:tcBorders>
              <w:top w:val="nil"/>
              <w:left w:val="nil"/>
              <w:bottom w:val="single" w:sz="4" w:space="0" w:color="auto"/>
              <w:right w:val="single" w:sz="4" w:space="0" w:color="auto"/>
            </w:tcBorders>
            <w:shd w:val="clear" w:color="auto" w:fill="auto"/>
            <w:noWrap/>
            <w:vAlign w:val="center"/>
            <w:hideMark/>
          </w:tcPr>
          <w:p w14:paraId="3EE800D6"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1.98</w:t>
            </w:r>
          </w:p>
        </w:tc>
        <w:tc>
          <w:tcPr>
            <w:tcW w:w="993" w:type="dxa"/>
            <w:tcBorders>
              <w:top w:val="nil"/>
              <w:left w:val="nil"/>
              <w:bottom w:val="single" w:sz="4" w:space="0" w:color="auto"/>
              <w:right w:val="single" w:sz="4" w:space="0" w:color="auto"/>
            </w:tcBorders>
            <w:shd w:val="clear" w:color="auto" w:fill="auto"/>
            <w:noWrap/>
            <w:vAlign w:val="center"/>
            <w:hideMark/>
          </w:tcPr>
          <w:p w14:paraId="6574D686"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712.80</w:t>
            </w:r>
          </w:p>
        </w:tc>
        <w:tc>
          <w:tcPr>
            <w:tcW w:w="992" w:type="dxa"/>
            <w:tcBorders>
              <w:top w:val="nil"/>
              <w:left w:val="nil"/>
              <w:bottom w:val="single" w:sz="4" w:space="0" w:color="auto"/>
              <w:right w:val="single" w:sz="4" w:space="0" w:color="auto"/>
            </w:tcBorders>
            <w:shd w:val="clear" w:color="auto" w:fill="auto"/>
            <w:noWrap/>
            <w:vAlign w:val="center"/>
            <w:hideMark/>
          </w:tcPr>
          <w:p w14:paraId="4E56C924"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712.80</w:t>
            </w:r>
          </w:p>
        </w:tc>
        <w:tc>
          <w:tcPr>
            <w:tcW w:w="850" w:type="dxa"/>
            <w:tcBorders>
              <w:top w:val="nil"/>
              <w:left w:val="nil"/>
              <w:bottom w:val="single" w:sz="4" w:space="0" w:color="auto"/>
              <w:right w:val="single" w:sz="4" w:space="0" w:color="auto"/>
            </w:tcBorders>
            <w:shd w:val="clear" w:color="auto" w:fill="auto"/>
            <w:noWrap/>
            <w:vAlign w:val="center"/>
            <w:hideMark/>
          </w:tcPr>
          <w:p w14:paraId="726F4A95"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328D3489"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3DC831A0"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3A4E91C"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02.01.11</w:t>
            </w:r>
          </w:p>
        </w:tc>
        <w:tc>
          <w:tcPr>
            <w:tcW w:w="3686" w:type="dxa"/>
            <w:tcBorders>
              <w:top w:val="nil"/>
              <w:left w:val="nil"/>
              <w:bottom w:val="single" w:sz="4" w:space="0" w:color="auto"/>
              <w:right w:val="single" w:sz="4" w:space="0" w:color="auto"/>
            </w:tcBorders>
            <w:shd w:val="clear" w:color="auto" w:fill="auto"/>
            <w:noWrap/>
            <w:vAlign w:val="center"/>
            <w:hideMark/>
          </w:tcPr>
          <w:p w14:paraId="088F9870"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COLOCACION DE MADERA PARA CAMAS</w:t>
            </w:r>
          </w:p>
        </w:tc>
        <w:tc>
          <w:tcPr>
            <w:tcW w:w="425" w:type="dxa"/>
            <w:tcBorders>
              <w:top w:val="nil"/>
              <w:left w:val="nil"/>
              <w:bottom w:val="single" w:sz="4" w:space="0" w:color="auto"/>
              <w:right w:val="single" w:sz="4" w:space="0" w:color="auto"/>
            </w:tcBorders>
            <w:shd w:val="clear" w:color="auto" w:fill="auto"/>
            <w:noWrap/>
            <w:vAlign w:val="center"/>
            <w:hideMark/>
          </w:tcPr>
          <w:p w14:paraId="07D7BC2F"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p2</w:t>
            </w:r>
          </w:p>
        </w:tc>
        <w:tc>
          <w:tcPr>
            <w:tcW w:w="851" w:type="dxa"/>
            <w:tcBorders>
              <w:top w:val="nil"/>
              <w:left w:val="nil"/>
              <w:bottom w:val="single" w:sz="4" w:space="0" w:color="auto"/>
              <w:right w:val="single" w:sz="4" w:space="0" w:color="auto"/>
            </w:tcBorders>
            <w:shd w:val="clear" w:color="auto" w:fill="auto"/>
            <w:noWrap/>
            <w:vAlign w:val="center"/>
            <w:hideMark/>
          </w:tcPr>
          <w:p w14:paraId="7A5B1317"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780.00</w:t>
            </w:r>
          </w:p>
        </w:tc>
        <w:tc>
          <w:tcPr>
            <w:tcW w:w="708" w:type="dxa"/>
            <w:tcBorders>
              <w:top w:val="nil"/>
              <w:left w:val="nil"/>
              <w:bottom w:val="single" w:sz="4" w:space="0" w:color="auto"/>
              <w:right w:val="single" w:sz="4" w:space="0" w:color="auto"/>
            </w:tcBorders>
            <w:shd w:val="clear" w:color="auto" w:fill="auto"/>
            <w:noWrap/>
            <w:vAlign w:val="center"/>
            <w:hideMark/>
          </w:tcPr>
          <w:p w14:paraId="12F84628"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7.51</w:t>
            </w:r>
          </w:p>
        </w:tc>
        <w:tc>
          <w:tcPr>
            <w:tcW w:w="993" w:type="dxa"/>
            <w:tcBorders>
              <w:top w:val="nil"/>
              <w:left w:val="nil"/>
              <w:bottom w:val="single" w:sz="4" w:space="0" w:color="auto"/>
              <w:right w:val="single" w:sz="4" w:space="0" w:color="auto"/>
            </w:tcBorders>
            <w:shd w:val="clear" w:color="auto" w:fill="auto"/>
            <w:noWrap/>
            <w:vAlign w:val="center"/>
            <w:hideMark/>
          </w:tcPr>
          <w:p w14:paraId="59A8161D"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5,857.80</w:t>
            </w:r>
          </w:p>
        </w:tc>
        <w:tc>
          <w:tcPr>
            <w:tcW w:w="992" w:type="dxa"/>
            <w:tcBorders>
              <w:top w:val="nil"/>
              <w:left w:val="nil"/>
              <w:bottom w:val="single" w:sz="4" w:space="0" w:color="auto"/>
              <w:right w:val="single" w:sz="4" w:space="0" w:color="auto"/>
            </w:tcBorders>
            <w:shd w:val="clear" w:color="auto" w:fill="auto"/>
            <w:noWrap/>
            <w:vAlign w:val="center"/>
            <w:hideMark/>
          </w:tcPr>
          <w:p w14:paraId="20654F79"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5,857.80</w:t>
            </w:r>
          </w:p>
        </w:tc>
        <w:tc>
          <w:tcPr>
            <w:tcW w:w="850" w:type="dxa"/>
            <w:tcBorders>
              <w:top w:val="nil"/>
              <w:left w:val="nil"/>
              <w:bottom w:val="single" w:sz="4" w:space="0" w:color="auto"/>
              <w:right w:val="single" w:sz="4" w:space="0" w:color="auto"/>
            </w:tcBorders>
            <w:shd w:val="clear" w:color="auto" w:fill="auto"/>
            <w:noWrap/>
            <w:vAlign w:val="center"/>
            <w:hideMark/>
          </w:tcPr>
          <w:p w14:paraId="69A68EE0"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35C410E0"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0DC2CB22"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4248F35"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02.01.12</w:t>
            </w:r>
          </w:p>
        </w:tc>
        <w:tc>
          <w:tcPr>
            <w:tcW w:w="3686" w:type="dxa"/>
            <w:tcBorders>
              <w:top w:val="nil"/>
              <w:left w:val="nil"/>
              <w:bottom w:val="single" w:sz="4" w:space="0" w:color="auto"/>
              <w:right w:val="single" w:sz="4" w:space="0" w:color="auto"/>
            </w:tcBorders>
            <w:shd w:val="clear" w:color="auto" w:fill="auto"/>
            <w:noWrap/>
            <w:vAlign w:val="center"/>
            <w:hideMark/>
          </w:tcPr>
          <w:p w14:paraId="4996B40D"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HABILITACION DE ARCOS DE ACERO CORRUGADO 3/8" x 2 m</w:t>
            </w:r>
          </w:p>
        </w:tc>
        <w:tc>
          <w:tcPr>
            <w:tcW w:w="425" w:type="dxa"/>
            <w:tcBorders>
              <w:top w:val="nil"/>
              <w:left w:val="nil"/>
              <w:bottom w:val="single" w:sz="4" w:space="0" w:color="auto"/>
              <w:right w:val="single" w:sz="4" w:space="0" w:color="auto"/>
            </w:tcBorders>
            <w:shd w:val="clear" w:color="auto" w:fill="auto"/>
            <w:noWrap/>
            <w:vAlign w:val="center"/>
            <w:hideMark/>
          </w:tcPr>
          <w:p w14:paraId="358641B9"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proofErr w:type="spellStart"/>
            <w:r w:rsidRPr="00463677">
              <w:rPr>
                <w:rFonts w:ascii="Arial Narrow" w:eastAsia="Times New Roman" w:hAnsi="Arial Narrow" w:cs="Arial"/>
                <w:color w:val="000000"/>
                <w:sz w:val="16"/>
                <w:szCs w:val="16"/>
                <w:lang w:eastAsia="es-PE"/>
              </w:rPr>
              <w:t>und</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7A94185E"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40.00</w:t>
            </w:r>
          </w:p>
        </w:tc>
        <w:tc>
          <w:tcPr>
            <w:tcW w:w="708" w:type="dxa"/>
            <w:tcBorders>
              <w:top w:val="nil"/>
              <w:left w:val="nil"/>
              <w:bottom w:val="single" w:sz="4" w:space="0" w:color="auto"/>
              <w:right w:val="single" w:sz="4" w:space="0" w:color="auto"/>
            </w:tcBorders>
            <w:shd w:val="clear" w:color="auto" w:fill="auto"/>
            <w:noWrap/>
            <w:vAlign w:val="center"/>
            <w:hideMark/>
          </w:tcPr>
          <w:p w14:paraId="1E77B6E7"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3.88</w:t>
            </w:r>
          </w:p>
        </w:tc>
        <w:tc>
          <w:tcPr>
            <w:tcW w:w="993" w:type="dxa"/>
            <w:tcBorders>
              <w:top w:val="nil"/>
              <w:left w:val="nil"/>
              <w:bottom w:val="single" w:sz="4" w:space="0" w:color="auto"/>
              <w:right w:val="single" w:sz="4" w:space="0" w:color="auto"/>
            </w:tcBorders>
            <w:shd w:val="clear" w:color="auto" w:fill="auto"/>
            <w:noWrap/>
            <w:vAlign w:val="center"/>
            <w:hideMark/>
          </w:tcPr>
          <w:p w14:paraId="71B06CFE"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155.20</w:t>
            </w:r>
          </w:p>
        </w:tc>
        <w:tc>
          <w:tcPr>
            <w:tcW w:w="992" w:type="dxa"/>
            <w:tcBorders>
              <w:top w:val="nil"/>
              <w:left w:val="nil"/>
              <w:bottom w:val="single" w:sz="4" w:space="0" w:color="auto"/>
              <w:right w:val="single" w:sz="4" w:space="0" w:color="auto"/>
            </w:tcBorders>
            <w:shd w:val="clear" w:color="auto" w:fill="auto"/>
            <w:noWrap/>
            <w:vAlign w:val="center"/>
            <w:hideMark/>
          </w:tcPr>
          <w:p w14:paraId="18524B81"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155.20</w:t>
            </w:r>
          </w:p>
        </w:tc>
        <w:tc>
          <w:tcPr>
            <w:tcW w:w="850" w:type="dxa"/>
            <w:tcBorders>
              <w:top w:val="nil"/>
              <w:left w:val="nil"/>
              <w:bottom w:val="single" w:sz="4" w:space="0" w:color="auto"/>
              <w:right w:val="single" w:sz="4" w:space="0" w:color="auto"/>
            </w:tcBorders>
            <w:shd w:val="clear" w:color="auto" w:fill="auto"/>
            <w:noWrap/>
            <w:vAlign w:val="center"/>
            <w:hideMark/>
          </w:tcPr>
          <w:p w14:paraId="282757D3"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086109D4"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4EB2E4A2"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4F784E9"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02.02</w:t>
            </w:r>
          </w:p>
        </w:tc>
        <w:tc>
          <w:tcPr>
            <w:tcW w:w="3686" w:type="dxa"/>
            <w:tcBorders>
              <w:top w:val="nil"/>
              <w:left w:val="nil"/>
              <w:bottom w:val="single" w:sz="4" w:space="0" w:color="auto"/>
              <w:right w:val="single" w:sz="4" w:space="0" w:color="auto"/>
            </w:tcBorders>
            <w:shd w:val="clear" w:color="auto" w:fill="auto"/>
            <w:noWrap/>
            <w:vAlign w:val="center"/>
            <w:hideMark/>
          </w:tcPr>
          <w:p w14:paraId="26B2A2E8"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CONSTRUCCION DE GALPON</w:t>
            </w:r>
          </w:p>
        </w:tc>
        <w:tc>
          <w:tcPr>
            <w:tcW w:w="425" w:type="dxa"/>
            <w:tcBorders>
              <w:top w:val="nil"/>
              <w:left w:val="nil"/>
              <w:bottom w:val="single" w:sz="4" w:space="0" w:color="auto"/>
              <w:right w:val="single" w:sz="4" w:space="0" w:color="auto"/>
            </w:tcBorders>
            <w:shd w:val="clear" w:color="auto" w:fill="auto"/>
            <w:noWrap/>
            <w:vAlign w:val="center"/>
            <w:hideMark/>
          </w:tcPr>
          <w:p w14:paraId="2E2063F7"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2BA7D1B9"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708" w:type="dxa"/>
            <w:tcBorders>
              <w:top w:val="nil"/>
              <w:left w:val="nil"/>
              <w:bottom w:val="single" w:sz="4" w:space="0" w:color="auto"/>
              <w:right w:val="single" w:sz="4" w:space="0" w:color="auto"/>
            </w:tcBorders>
            <w:shd w:val="clear" w:color="auto" w:fill="auto"/>
            <w:noWrap/>
            <w:vAlign w:val="center"/>
            <w:hideMark/>
          </w:tcPr>
          <w:p w14:paraId="60257BA0"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3" w:type="dxa"/>
            <w:tcBorders>
              <w:top w:val="nil"/>
              <w:left w:val="nil"/>
              <w:bottom w:val="single" w:sz="4" w:space="0" w:color="auto"/>
              <w:right w:val="single" w:sz="4" w:space="0" w:color="auto"/>
            </w:tcBorders>
            <w:shd w:val="clear" w:color="auto" w:fill="auto"/>
            <w:noWrap/>
            <w:vAlign w:val="center"/>
            <w:hideMark/>
          </w:tcPr>
          <w:p w14:paraId="190485AA"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679.38</w:t>
            </w:r>
          </w:p>
        </w:tc>
        <w:tc>
          <w:tcPr>
            <w:tcW w:w="992" w:type="dxa"/>
            <w:tcBorders>
              <w:top w:val="nil"/>
              <w:left w:val="nil"/>
              <w:bottom w:val="single" w:sz="4" w:space="0" w:color="auto"/>
              <w:right w:val="single" w:sz="4" w:space="0" w:color="auto"/>
            </w:tcBorders>
            <w:shd w:val="clear" w:color="auto" w:fill="auto"/>
            <w:noWrap/>
            <w:vAlign w:val="center"/>
            <w:hideMark/>
          </w:tcPr>
          <w:p w14:paraId="5D888ABF"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0" w:type="dxa"/>
            <w:tcBorders>
              <w:top w:val="nil"/>
              <w:left w:val="nil"/>
              <w:bottom w:val="single" w:sz="4" w:space="0" w:color="auto"/>
              <w:right w:val="single" w:sz="4" w:space="0" w:color="auto"/>
            </w:tcBorders>
            <w:shd w:val="clear" w:color="auto" w:fill="auto"/>
            <w:noWrap/>
            <w:vAlign w:val="center"/>
            <w:hideMark/>
          </w:tcPr>
          <w:p w14:paraId="5A3F9FDF"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55E509B9"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7F3004FD"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FFA004E"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02.02.01</w:t>
            </w:r>
          </w:p>
        </w:tc>
        <w:tc>
          <w:tcPr>
            <w:tcW w:w="3686" w:type="dxa"/>
            <w:tcBorders>
              <w:top w:val="nil"/>
              <w:left w:val="nil"/>
              <w:bottom w:val="single" w:sz="4" w:space="0" w:color="auto"/>
              <w:right w:val="single" w:sz="4" w:space="0" w:color="auto"/>
            </w:tcBorders>
            <w:shd w:val="clear" w:color="auto" w:fill="auto"/>
            <w:noWrap/>
            <w:vAlign w:val="center"/>
            <w:hideMark/>
          </w:tcPr>
          <w:p w14:paraId="74EA87ED"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LIMPIEZA DE TERRENO</w:t>
            </w:r>
          </w:p>
        </w:tc>
        <w:tc>
          <w:tcPr>
            <w:tcW w:w="425" w:type="dxa"/>
            <w:tcBorders>
              <w:top w:val="nil"/>
              <w:left w:val="nil"/>
              <w:bottom w:val="single" w:sz="4" w:space="0" w:color="auto"/>
              <w:right w:val="single" w:sz="4" w:space="0" w:color="auto"/>
            </w:tcBorders>
            <w:shd w:val="clear" w:color="auto" w:fill="auto"/>
            <w:noWrap/>
            <w:vAlign w:val="center"/>
            <w:hideMark/>
          </w:tcPr>
          <w:p w14:paraId="646D75E6"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m2</w:t>
            </w:r>
          </w:p>
        </w:tc>
        <w:tc>
          <w:tcPr>
            <w:tcW w:w="851" w:type="dxa"/>
            <w:tcBorders>
              <w:top w:val="nil"/>
              <w:left w:val="nil"/>
              <w:bottom w:val="single" w:sz="4" w:space="0" w:color="auto"/>
              <w:right w:val="single" w:sz="4" w:space="0" w:color="auto"/>
            </w:tcBorders>
            <w:shd w:val="clear" w:color="auto" w:fill="auto"/>
            <w:noWrap/>
            <w:vAlign w:val="center"/>
            <w:hideMark/>
          </w:tcPr>
          <w:p w14:paraId="5650DA7C"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12.24</w:t>
            </w:r>
          </w:p>
        </w:tc>
        <w:tc>
          <w:tcPr>
            <w:tcW w:w="708" w:type="dxa"/>
            <w:tcBorders>
              <w:top w:val="nil"/>
              <w:left w:val="nil"/>
              <w:bottom w:val="single" w:sz="4" w:space="0" w:color="auto"/>
              <w:right w:val="single" w:sz="4" w:space="0" w:color="auto"/>
            </w:tcBorders>
            <w:shd w:val="clear" w:color="auto" w:fill="auto"/>
            <w:noWrap/>
            <w:vAlign w:val="center"/>
            <w:hideMark/>
          </w:tcPr>
          <w:p w14:paraId="76DAB065"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0.34</w:t>
            </w:r>
          </w:p>
        </w:tc>
        <w:tc>
          <w:tcPr>
            <w:tcW w:w="993" w:type="dxa"/>
            <w:tcBorders>
              <w:top w:val="nil"/>
              <w:left w:val="nil"/>
              <w:bottom w:val="single" w:sz="4" w:space="0" w:color="auto"/>
              <w:right w:val="single" w:sz="4" w:space="0" w:color="auto"/>
            </w:tcBorders>
            <w:shd w:val="clear" w:color="auto" w:fill="auto"/>
            <w:noWrap/>
            <w:vAlign w:val="center"/>
            <w:hideMark/>
          </w:tcPr>
          <w:p w14:paraId="3EADFB5E"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4.16</w:t>
            </w:r>
          </w:p>
        </w:tc>
        <w:tc>
          <w:tcPr>
            <w:tcW w:w="992" w:type="dxa"/>
            <w:tcBorders>
              <w:top w:val="nil"/>
              <w:left w:val="nil"/>
              <w:bottom w:val="single" w:sz="4" w:space="0" w:color="auto"/>
              <w:right w:val="single" w:sz="4" w:space="0" w:color="auto"/>
            </w:tcBorders>
            <w:shd w:val="clear" w:color="auto" w:fill="auto"/>
            <w:noWrap/>
            <w:vAlign w:val="center"/>
            <w:hideMark/>
          </w:tcPr>
          <w:p w14:paraId="3391158C"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4.16</w:t>
            </w:r>
          </w:p>
        </w:tc>
        <w:tc>
          <w:tcPr>
            <w:tcW w:w="850" w:type="dxa"/>
            <w:tcBorders>
              <w:top w:val="nil"/>
              <w:left w:val="nil"/>
              <w:bottom w:val="single" w:sz="4" w:space="0" w:color="auto"/>
              <w:right w:val="single" w:sz="4" w:space="0" w:color="auto"/>
            </w:tcBorders>
            <w:shd w:val="clear" w:color="auto" w:fill="auto"/>
            <w:noWrap/>
            <w:vAlign w:val="center"/>
            <w:hideMark/>
          </w:tcPr>
          <w:p w14:paraId="5FF471E0"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3FC18C4C"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16788C0D"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03C65C1"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02.02.02</w:t>
            </w:r>
          </w:p>
        </w:tc>
        <w:tc>
          <w:tcPr>
            <w:tcW w:w="3686" w:type="dxa"/>
            <w:tcBorders>
              <w:top w:val="nil"/>
              <w:left w:val="nil"/>
              <w:bottom w:val="single" w:sz="4" w:space="0" w:color="auto"/>
              <w:right w:val="single" w:sz="4" w:space="0" w:color="auto"/>
            </w:tcBorders>
            <w:shd w:val="clear" w:color="auto" w:fill="auto"/>
            <w:noWrap/>
            <w:vAlign w:val="center"/>
            <w:hideMark/>
          </w:tcPr>
          <w:p w14:paraId="58188317"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TRAZO Y REPLANTEO</w:t>
            </w:r>
          </w:p>
        </w:tc>
        <w:tc>
          <w:tcPr>
            <w:tcW w:w="425" w:type="dxa"/>
            <w:tcBorders>
              <w:top w:val="nil"/>
              <w:left w:val="nil"/>
              <w:bottom w:val="single" w:sz="4" w:space="0" w:color="auto"/>
              <w:right w:val="single" w:sz="4" w:space="0" w:color="auto"/>
            </w:tcBorders>
            <w:shd w:val="clear" w:color="auto" w:fill="auto"/>
            <w:noWrap/>
            <w:vAlign w:val="center"/>
            <w:hideMark/>
          </w:tcPr>
          <w:p w14:paraId="3F69EB70"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m2</w:t>
            </w:r>
          </w:p>
        </w:tc>
        <w:tc>
          <w:tcPr>
            <w:tcW w:w="851" w:type="dxa"/>
            <w:tcBorders>
              <w:top w:val="nil"/>
              <w:left w:val="nil"/>
              <w:bottom w:val="single" w:sz="4" w:space="0" w:color="auto"/>
              <w:right w:val="single" w:sz="4" w:space="0" w:color="auto"/>
            </w:tcBorders>
            <w:shd w:val="clear" w:color="auto" w:fill="auto"/>
            <w:noWrap/>
            <w:vAlign w:val="center"/>
            <w:hideMark/>
          </w:tcPr>
          <w:p w14:paraId="5D79F89C"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12.24</w:t>
            </w:r>
          </w:p>
        </w:tc>
        <w:tc>
          <w:tcPr>
            <w:tcW w:w="708" w:type="dxa"/>
            <w:tcBorders>
              <w:top w:val="nil"/>
              <w:left w:val="nil"/>
              <w:bottom w:val="single" w:sz="4" w:space="0" w:color="auto"/>
              <w:right w:val="single" w:sz="4" w:space="0" w:color="auto"/>
            </w:tcBorders>
            <w:shd w:val="clear" w:color="auto" w:fill="auto"/>
            <w:noWrap/>
            <w:vAlign w:val="center"/>
            <w:hideMark/>
          </w:tcPr>
          <w:p w14:paraId="2B43591B"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0.89</w:t>
            </w:r>
          </w:p>
        </w:tc>
        <w:tc>
          <w:tcPr>
            <w:tcW w:w="993" w:type="dxa"/>
            <w:tcBorders>
              <w:top w:val="nil"/>
              <w:left w:val="nil"/>
              <w:bottom w:val="single" w:sz="4" w:space="0" w:color="auto"/>
              <w:right w:val="single" w:sz="4" w:space="0" w:color="auto"/>
            </w:tcBorders>
            <w:shd w:val="clear" w:color="auto" w:fill="auto"/>
            <w:noWrap/>
            <w:vAlign w:val="center"/>
            <w:hideMark/>
          </w:tcPr>
          <w:p w14:paraId="51BE31E1"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10.89</w:t>
            </w:r>
          </w:p>
        </w:tc>
        <w:tc>
          <w:tcPr>
            <w:tcW w:w="992" w:type="dxa"/>
            <w:tcBorders>
              <w:top w:val="nil"/>
              <w:left w:val="nil"/>
              <w:bottom w:val="single" w:sz="4" w:space="0" w:color="auto"/>
              <w:right w:val="single" w:sz="4" w:space="0" w:color="auto"/>
            </w:tcBorders>
            <w:shd w:val="clear" w:color="auto" w:fill="auto"/>
            <w:noWrap/>
            <w:vAlign w:val="center"/>
            <w:hideMark/>
          </w:tcPr>
          <w:p w14:paraId="088C731D"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10.89</w:t>
            </w:r>
          </w:p>
        </w:tc>
        <w:tc>
          <w:tcPr>
            <w:tcW w:w="850" w:type="dxa"/>
            <w:tcBorders>
              <w:top w:val="nil"/>
              <w:left w:val="nil"/>
              <w:bottom w:val="single" w:sz="4" w:space="0" w:color="auto"/>
              <w:right w:val="single" w:sz="4" w:space="0" w:color="auto"/>
            </w:tcBorders>
            <w:shd w:val="clear" w:color="auto" w:fill="auto"/>
            <w:noWrap/>
            <w:vAlign w:val="center"/>
            <w:hideMark/>
          </w:tcPr>
          <w:p w14:paraId="0F28C201"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29A7691F"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75F0AC87"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9A194A2"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02.02.03</w:t>
            </w:r>
          </w:p>
        </w:tc>
        <w:tc>
          <w:tcPr>
            <w:tcW w:w="3686" w:type="dxa"/>
            <w:tcBorders>
              <w:top w:val="nil"/>
              <w:left w:val="nil"/>
              <w:bottom w:val="single" w:sz="4" w:space="0" w:color="auto"/>
              <w:right w:val="single" w:sz="4" w:space="0" w:color="auto"/>
            </w:tcBorders>
            <w:shd w:val="clear" w:color="auto" w:fill="auto"/>
            <w:noWrap/>
            <w:vAlign w:val="center"/>
            <w:hideMark/>
          </w:tcPr>
          <w:p w14:paraId="36CFD063"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NIVELACION DE TERRENO</w:t>
            </w:r>
          </w:p>
        </w:tc>
        <w:tc>
          <w:tcPr>
            <w:tcW w:w="425" w:type="dxa"/>
            <w:tcBorders>
              <w:top w:val="nil"/>
              <w:left w:val="nil"/>
              <w:bottom w:val="single" w:sz="4" w:space="0" w:color="auto"/>
              <w:right w:val="single" w:sz="4" w:space="0" w:color="auto"/>
            </w:tcBorders>
            <w:shd w:val="clear" w:color="auto" w:fill="auto"/>
            <w:noWrap/>
            <w:vAlign w:val="center"/>
            <w:hideMark/>
          </w:tcPr>
          <w:p w14:paraId="5D7A2F05"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m2</w:t>
            </w:r>
          </w:p>
        </w:tc>
        <w:tc>
          <w:tcPr>
            <w:tcW w:w="851" w:type="dxa"/>
            <w:tcBorders>
              <w:top w:val="nil"/>
              <w:left w:val="nil"/>
              <w:bottom w:val="single" w:sz="4" w:space="0" w:color="auto"/>
              <w:right w:val="single" w:sz="4" w:space="0" w:color="auto"/>
            </w:tcBorders>
            <w:shd w:val="clear" w:color="auto" w:fill="auto"/>
            <w:noWrap/>
            <w:vAlign w:val="center"/>
            <w:hideMark/>
          </w:tcPr>
          <w:p w14:paraId="336AB07A"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12.24</w:t>
            </w:r>
          </w:p>
        </w:tc>
        <w:tc>
          <w:tcPr>
            <w:tcW w:w="708" w:type="dxa"/>
            <w:tcBorders>
              <w:top w:val="nil"/>
              <w:left w:val="nil"/>
              <w:bottom w:val="single" w:sz="4" w:space="0" w:color="auto"/>
              <w:right w:val="single" w:sz="4" w:space="0" w:color="auto"/>
            </w:tcBorders>
            <w:shd w:val="clear" w:color="auto" w:fill="auto"/>
            <w:noWrap/>
            <w:vAlign w:val="center"/>
            <w:hideMark/>
          </w:tcPr>
          <w:p w14:paraId="1F01141C"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1.03</w:t>
            </w:r>
          </w:p>
        </w:tc>
        <w:tc>
          <w:tcPr>
            <w:tcW w:w="993" w:type="dxa"/>
            <w:tcBorders>
              <w:top w:val="nil"/>
              <w:left w:val="nil"/>
              <w:bottom w:val="single" w:sz="4" w:space="0" w:color="auto"/>
              <w:right w:val="single" w:sz="4" w:space="0" w:color="auto"/>
            </w:tcBorders>
            <w:shd w:val="clear" w:color="auto" w:fill="auto"/>
            <w:noWrap/>
            <w:vAlign w:val="center"/>
            <w:hideMark/>
          </w:tcPr>
          <w:p w14:paraId="076D3D35"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12.61</w:t>
            </w:r>
          </w:p>
        </w:tc>
        <w:tc>
          <w:tcPr>
            <w:tcW w:w="992" w:type="dxa"/>
            <w:tcBorders>
              <w:top w:val="nil"/>
              <w:left w:val="nil"/>
              <w:bottom w:val="single" w:sz="4" w:space="0" w:color="auto"/>
              <w:right w:val="single" w:sz="4" w:space="0" w:color="auto"/>
            </w:tcBorders>
            <w:shd w:val="clear" w:color="auto" w:fill="auto"/>
            <w:noWrap/>
            <w:vAlign w:val="center"/>
            <w:hideMark/>
          </w:tcPr>
          <w:p w14:paraId="04D1D53A"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12.61</w:t>
            </w:r>
          </w:p>
        </w:tc>
        <w:tc>
          <w:tcPr>
            <w:tcW w:w="850" w:type="dxa"/>
            <w:tcBorders>
              <w:top w:val="nil"/>
              <w:left w:val="nil"/>
              <w:bottom w:val="single" w:sz="4" w:space="0" w:color="auto"/>
              <w:right w:val="single" w:sz="4" w:space="0" w:color="auto"/>
            </w:tcBorders>
            <w:shd w:val="clear" w:color="auto" w:fill="auto"/>
            <w:noWrap/>
            <w:vAlign w:val="center"/>
            <w:hideMark/>
          </w:tcPr>
          <w:p w14:paraId="00EDC3AD"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3C7880C4"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2955488F"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D17ADBB"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02.02.04</w:t>
            </w:r>
          </w:p>
        </w:tc>
        <w:tc>
          <w:tcPr>
            <w:tcW w:w="3686" w:type="dxa"/>
            <w:tcBorders>
              <w:top w:val="nil"/>
              <w:left w:val="nil"/>
              <w:bottom w:val="single" w:sz="4" w:space="0" w:color="auto"/>
              <w:right w:val="single" w:sz="4" w:space="0" w:color="auto"/>
            </w:tcBorders>
            <w:shd w:val="clear" w:color="auto" w:fill="auto"/>
            <w:noWrap/>
            <w:vAlign w:val="center"/>
            <w:hideMark/>
          </w:tcPr>
          <w:p w14:paraId="0070ADFD"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EXCAVACION DE </w:t>
            </w:r>
            <w:proofErr w:type="gramStart"/>
            <w:r w:rsidRPr="00463677">
              <w:rPr>
                <w:rFonts w:ascii="Arial Narrow" w:eastAsia="Times New Roman" w:hAnsi="Arial Narrow" w:cs="Arial"/>
                <w:color w:val="000000"/>
                <w:sz w:val="16"/>
                <w:szCs w:val="16"/>
                <w:lang w:eastAsia="es-PE"/>
              </w:rPr>
              <w:t>HOYOS  0.4m</w:t>
            </w:r>
            <w:proofErr w:type="gramEnd"/>
            <w:r w:rsidRPr="00463677">
              <w:rPr>
                <w:rFonts w:ascii="Arial Narrow" w:eastAsia="Times New Roman" w:hAnsi="Arial Narrow" w:cs="Arial"/>
                <w:color w:val="000000"/>
                <w:sz w:val="16"/>
                <w:szCs w:val="16"/>
                <w:lang w:eastAsia="es-PE"/>
              </w:rPr>
              <w:t xml:space="preserve"> x 0.4m x 0.8m</w:t>
            </w:r>
          </w:p>
        </w:tc>
        <w:tc>
          <w:tcPr>
            <w:tcW w:w="425" w:type="dxa"/>
            <w:tcBorders>
              <w:top w:val="nil"/>
              <w:left w:val="nil"/>
              <w:bottom w:val="single" w:sz="4" w:space="0" w:color="auto"/>
              <w:right w:val="single" w:sz="4" w:space="0" w:color="auto"/>
            </w:tcBorders>
            <w:shd w:val="clear" w:color="auto" w:fill="auto"/>
            <w:noWrap/>
            <w:vAlign w:val="center"/>
            <w:hideMark/>
          </w:tcPr>
          <w:p w14:paraId="7DCF6839"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m3</w:t>
            </w:r>
          </w:p>
        </w:tc>
        <w:tc>
          <w:tcPr>
            <w:tcW w:w="851" w:type="dxa"/>
            <w:tcBorders>
              <w:top w:val="nil"/>
              <w:left w:val="nil"/>
              <w:bottom w:val="single" w:sz="4" w:space="0" w:color="auto"/>
              <w:right w:val="single" w:sz="4" w:space="0" w:color="auto"/>
            </w:tcBorders>
            <w:shd w:val="clear" w:color="auto" w:fill="auto"/>
            <w:noWrap/>
            <w:vAlign w:val="center"/>
            <w:hideMark/>
          </w:tcPr>
          <w:p w14:paraId="18DE3E15"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0.77</w:t>
            </w:r>
          </w:p>
        </w:tc>
        <w:tc>
          <w:tcPr>
            <w:tcW w:w="708" w:type="dxa"/>
            <w:tcBorders>
              <w:top w:val="nil"/>
              <w:left w:val="nil"/>
              <w:bottom w:val="single" w:sz="4" w:space="0" w:color="auto"/>
              <w:right w:val="single" w:sz="4" w:space="0" w:color="auto"/>
            </w:tcBorders>
            <w:shd w:val="clear" w:color="auto" w:fill="auto"/>
            <w:noWrap/>
            <w:vAlign w:val="center"/>
            <w:hideMark/>
          </w:tcPr>
          <w:p w14:paraId="210075E3"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12.88</w:t>
            </w:r>
          </w:p>
        </w:tc>
        <w:tc>
          <w:tcPr>
            <w:tcW w:w="993" w:type="dxa"/>
            <w:tcBorders>
              <w:top w:val="nil"/>
              <w:left w:val="nil"/>
              <w:bottom w:val="single" w:sz="4" w:space="0" w:color="auto"/>
              <w:right w:val="single" w:sz="4" w:space="0" w:color="auto"/>
            </w:tcBorders>
            <w:shd w:val="clear" w:color="auto" w:fill="auto"/>
            <w:noWrap/>
            <w:vAlign w:val="center"/>
            <w:hideMark/>
          </w:tcPr>
          <w:p w14:paraId="29B7392B"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9.92</w:t>
            </w:r>
          </w:p>
        </w:tc>
        <w:tc>
          <w:tcPr>
            <w:tcW w:w="992" w:type="dxa"/>
            <w:tcBorders>
              <w:top w:val="nil"/>
              <w:left w:val="nil"/>
              <w:bottom w:val="single" w:sz="4" w:space="0" w:color="auto"/>
              <w:right w:val="single" w:sz="4" w:space="0" w:color="auto"/>
            </w:tcBorders>
            <w:shd w:val="clear" w:color="auto" w:fill="auto"/>
            <w:noWrap/>
            <w:vAlign w:val="center"/>
            <w:hideMark/>
          </w:tcPr>
          <w:p w14:paraId="7518E6D5"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9.92</w:t>
            </w:r>
          </w:p>
        </w:tc>
        <w:tc>
          <w:tcPr>
            <w:tcW w:w="850" w:type="dxa"/>
            <w:tcBorders>
              <w:top w:val="nil"/>
              <w:left w:val="nil"/>
              <w:bottom w:val="single" w:sz="4" w:space="0" w:color="auto"/>
              <w:right w:val="single" w:sz="4" w:space="0" w:color="auto"/>
            </w:tcBorders>
            <w:shd w:val="clear" w:color="auto" w:fill="auto"/>
            <w:noWrap/>
            <w:vAlign w:val="center"/>
            <w:hideMark/>
          </w:tcPr>
          <w:p w14:paraId="575C6CC4"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0FC590EB"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3B477301"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7CD70D6"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lastRenderedPageBreak/>
              <w:t>02.02.05</w:t>
            </w:r>
          </w:p>
        </w:tc>
        <w:tc>
          <w:tcPr>
            <w:tcW w:w="3686" w:type="dxa"/>
            <w:tcBorders>
              <w:top w:val="nil"/>
              <w:left w:val="nil"/>
              <w:bottom w:val="single" w:sz="4" w:space="0" w:color="auto"/>
              <w:right w:val="single" w:sz="4" w:space="0" w:color="auto"/>
            </w:tcBorders>
            <w:shd w:val="clear" w:color="auto" w:fill="auto"/>
            <w:noWrap/>
            <w:vAlign w:val="center"/>
            <w:hideMark/>
          </w:tcPr>
          <w:p w14:paraId="2F6EA83F"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CONSTRUCCION ESTRUCTURA DE MADERA</w:t>
            </w:r>
          </w:p>
        </w:tc>
        <w:tc>
          <w:tcPr>
            <w:tcW w:w="425" w:type="dxa"/>
            <w:tcBorders>
              <w:top w:val="nil"/>
              <w:left w:val="nil"/>
              <w:bottom w:val="single" w:sz="4" w:space="0" w:color="auto"/>
              <w:right w:val="single" w:sz="4" w:space="0" w:color="auto"/>
            </w:tcBorders>
            <w:shd w:val="clear" w:color="auto" w:fill="auto"/>
            <w:noWrap/>
            <w:vAlign w:val="center"/>
            <w:hideMark/>
          </w:tcPr>
          <w:p w14:paraId="43393EF2"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proofErr w:type="spellStart"/>
            <w:r w:rsidRPr="00463677">
              <w:rPr>
                <w:rFonts w:ascii="Arial Narrow" w:eastAsia="Times New Roman" w:hAnsi="Arial Narrow" w:cs="Arial"/>
                <w:color w:val="000000"/>
                <w:sz w:val="16"/>
                <w:szCs w:val="16"/>
                <w:lang w:eastAsia="es-PE"/>
              </w:rPr>
              <w:t>glb</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06309D63"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1.00</w:t>
            </w:r>
          </w:p>
        </w:tc>
        <w:tc>
          <w:tcPr>
            <w:tcW w:w="708" w:type="dxa"/>
            <w:tcBorders>
              <w:top w:val="nil"/>
              <w:left w:val="nil"/>
              <w:bottom w:val="single" w:sz="4" w:space="0" w:color="auto"/>
              <w:right w:val="single" w:sz="4" w:space="0" w:color="auto"/>
            </w:tcBorders>
            <w:shd w:val="clear" w:color="auto" w:fill="auto"/>
            <w:noWrap/>
            <w:vAlign w:val="center"/>
            <w:hideMark/>
          </w:tcPr>
          <w:p w14:paraId="12129FC8"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435.80</w:t>
            </w:r>
          </w:p>
        </w:tc>
        <w:tc>
          <w:tcPr>
            <w:tcW w:w="993" w:type="dxa"/>
            <w:tcBorders>
              <w:top w:val="nil"/>
              <w:left w:val="nil"/>
              <w:bottom w:val="single" w:sz="4" w:space="0" w:color="auto"/>
              <w:right w:val="single" w:sz="4" w:space="0" w:color="auto"/>
            </w:tcBorders>
            <w:shd w:val="clear" w:color="auto" w:fill="auto"/>
            <w:noWrap/>
            <w:vAlign w:val="center"/>
            <w:hideMark/>
          </w:tcPr>
          <w:p w14:paraId="6F8873B3"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435.80</w:t>
            </w:r>
          </w:p>
        </w:tc>
        <w:tc>
          <w:tcPr>
            <w:tcW w:w="992" w:type="dxa"/>
            <w:tcBorders>
              <w:top w:val="nil"/>
              <w:left w:val="nil"/>
              <w:bottom w:val="single" w:sz="4" w:space="0" w:color="auto"/>
              <w:right w:val="single" w:sz="4" w:space="0" w:color="auto"/>
            </w:tcBorders>
            <w:shd w:val="clear" w:color="auto" w:fill="auto"/>
            <w:noWrap/>
            <w:vAlign w:val="center"/>
            <w:hideMark/>
          </w:tcPr>
          <w:p w14:paraId="60CB9522"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435.80</w:t>
            </w:r>
          </w:p>
        </w:tc>
        <w:tc>
          <w:tcPr>
            <w:tcW w:w="850" w:type="dxa"/>
            <w:tcBorders>
              <w:top w:val="nil"/>
              <w:left w:val="nil"/>
              <w:bottom w:val="single" w:sz="4" w:space="0" w:color="auto"/>
              <w:right w:val="single" w:sz="4" w:space="0" w:color="auto"/>
            </w:tcBorders>
            <w:shd w:val="clear" w:color="auto" w:fill="auto"/>
            <w:noWrap/>
            <w:vAlign w:val="center"/>
            <w:hideMark/>
          </w:tcPr>
          <w:p w14:paraId="7D2523F9"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14E1F382"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0D53E972"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F13D0B8"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02.02.06</w:t>
            </w:r>
          </w:p>
        </w:tc>
        <w:tc>
          <w:tcPr>
            <w:tcW w:w="3686" w:type="dxa"/>
            <w:tcBorders>
              <w:top w:val="nil"/>
              <w:left w:val="nil"/>
              <w:bottom w:val="single" w:sz="4" w:space="0" w:color="auto"/>
              <w:right w:val="single" w:sz="4" w:space="0" w:color="auto"/>
            </w:tcBorders>
            <w:shd w:val="clear" w:color="auto" w:fill="auto"/>
            <w:noWrap/>
            <w:vAlign w:val="center"/>
            <w:hideMark/>
          </w:tcPr>
          <w:p w14:paraId="763AF723"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COLOCACION CALAMINA</w:t>
            </w:r>
          </w:p>
        </w:tc>
        <w:tc>
          <w:tcPr>
            <w:tcW w:w="425" w:type="dxa"/>
            <w:tcBorders>
              <w:top w:val="nil"/>
              <w:left w:val="nil"/>
              <w:bottom w:val="single" w:sz="4" w:space="0" w:color="auto"/>
              <w:right w:val="single" w:sz="4" w:space="0" w:color="auto"/>
            </w:tcBorders>
            <w:shd w:val="clear" w:color="auto" w:fill="auto"/>
            <w:noWrap/>
            <w:vAlign w:val="center"/>
            <w:hideMark/>
          </w:tcPr>
          <w:p w14:paraId="4F27E0D1"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m2</w:t>
            </w:r>
          </w:p>
        </w:tc>
        <w:tc>
          <w:tcPr>
            <w:tcW w:w="851" w:type="dxa"/>
            <w:tcBorders>
              <w:top w:val="nil"/>
              <w:left w:val="nil"/>
              <w:bottom w:val="single" w:sz="4" w:space="0" w:color="auto"/>
              <w:right w:val="single" w:sz="4" w:space="0" w:color="auto"/>
            </w:tcBorders>
            <w:shd w:val="clear" w:color="auto" w:fill="auto"/>
            <w:noWrap/>
            <w:vAlign w:val="center"/>
            <w:hideMark/>
          </w:tcPr>
          <w:p w14:paraId="47E8895E"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12.24</w:t>
            </w:r>
          </w:p>
        </w:tc>
        <w:tc>
          <w:tcPr>
            <w:tcW w:w="708" w:type="dxa"/>
            <w:tcBorders>
              <w:top w:val="nil"/>
              <w:left w:val="nil"/>
              <w:bottom w:val="single" w:sz="4" w:space="0" w:color="auto"/>
              <w:right w:val="single" w:sz="4" w:space="0" w:color="auto"/>
            </w:tcBorders>
            <w:shd w:val="clear" w:color="auto" w:fill="auto"/>
            <w:noWrap/>
            <w:vAlign w:val="center"/>
            <w:hideMark/>
          </w:tcPr>
          <w:p w14:paraId="3EEAB404"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16.83</w:t>
            </w:r>
          </w:p>
        </w:tc>
        <w:tc>
          <w:tcPr>
            <w:tcW w:w="993" w:type="dxa"/>
            <w:tcBorders>
              <w:top w:val="nil"/>
              <w:left w:val="nil"/>
              <w:bottom w:val="single" w:sz="4" w:space="0" w:color="auto"/>
              <w:right w:val="single" w:sz="4" w:space="0" w:color="auto"/>
            </w:tcBorders>
            <w:shd w:val="clear" w:color="auto" w:fill="auto"/>
            <w:noWrap/>
            <w:vAlign w:val="center"/>
            <w:hideMark/>
          </w:tcPr>
          <w:p w14:paraId="4D08C143"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206.00</w:t>
            </w:r>
          </w:p>
        </w:tc>
        <w:tc>
          <w:tcPr>
            <w:tcW w:w="992" w:type="dxa"/>
            <w:tcBorders>
              <w:top w:val="nil"/>
              <w:left w:val="nil"/>
              <w:bottom w:val="single" w:sz="4" w:space="0" w:color="auto"/>
              <w:right w:val="single" w:sz="4" w:space="0" w:color="auto"/>
            </w:tcBorders>
            <w:shd w:val="clear" w:color="auto" w:fill="auto"/>
            <w:noWrap/>
            <w:vAlign w:val="center"/>
            <w:hideMark/>
          </w:tcPr>
          <w:p w14:paraId="63EB0FF0"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206.00</w:t>
            </w:r>
          </w:p>
        </w:tc>
        <w:tc>
          <w:tcPr>
            <w:tcW w:w="850" w:type="dxa"/>
            <w:tcBorders>
              <w:top w:val="nil"/>
              <w:left w:val="nil"/>
              <w:bottom w:val="single" w:sz="4" w:space="0" w:color="auto"/>
              <w:right w:val="single" w:sz="4" w:space="0" w:color="auto"/>
            </w:tcBorders>
            <w:shd w:val="clear" w:color="auto" w:fill="auto"/>
            <w:noWrap/>
            <w:vAlign w:val="center"/>
            <w:hideMark/>
          </w:tcPr>
          <w:p w14:paraId="4BCF59E8"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6CB8EC73"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21719B12"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72F8304"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02.03</w:t>
            </w:r>
          </w:p>
        </w:tc>
        <w:tc>
          <w:tcPr>
            <w:tcW w:w="3686" w:type="dxa"/>
            <w:tcBorders>
              <w:top w:val="nil"/>
              <w:left w:val="nil"/>
              <w:bottom w:val="single" w:sz="4" w:space="0" w:color="auto"/>
              <w:right w:val="single" w:sz="4" w:space="0" w:color="auto"/>
            </w:tcBorders>
            <w:shd w:val="clear" w:color="auto" w:fill="auto"/>
            <w:noWrap/>
            <w:vAlign w:val="center"/>
            <w:hideMark/>
          </w:tcPr>
          <w:p w14:paraId="24C23108"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CERCO PERIMETRICO</w:t>
            </w:r>
          </w:p>
        </w:tc>
        <w:tc>
          <w:tcPr>
            <w:tcW w:w="425" w:type="dxa"/>
            <w:tcBorders>
              <w:top w:val="nil"/>
              <w:left w:val="nil"/>
              <w:bottom w:val="single" w:sz="4" w:space="0" w:color="auto"/>
              <w:right w:val="single" w:sz="4" w:space="0" w:color="auto"/>
            </w:tcBorders>
            <w:shd w:val="clear" w:color="auto" w:fill="auto"/>
            <w:noWrap/>
            <w:vAlign w:val="center"/>
            <w:hideMark/>
          </w:tcPr>
          <w:p w14:paraId="48DFCE0E"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4CF0DA3C"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708" w:type="dxa"/>
            <w:tcBorders>
              <w:top w:val="nil"/>
              <w:left w:val="nil"/>
              <w:bottom w:val="single" w:sz="4" w:space="0" w:color="auto"/>
              <w:right w:val="single" w:sz="4" w:space="0" w:color="auto"/>
            </w:tcBorders>
            <w:shd w:val="clear" w:color="auto" w:fill="auto"/>
            <w:noWrap/>
            <w:vAlign w:val="center"/>
            <w:hideMark/>
          </w:tcPr>
          <w:p w14:paraId="4EF0FFE5"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3" w:type="dxa"/>
            <w:tcBorders>
              <w:top w:val="nil"/>
              <w:left w:val="nil"/>
              <w:bottom w:val="single" w:sz="4" w:space="0" w:color="auto"/>
              <w:right w:val="single" w:sz="4" w:space="0" w:color="auto"/>
            </w:tcBorders>
            <w:shd w:val="clear" w:color="auto" w:fill="auto"/>
            <w:noWrap/>
            <w:vAlign w:val="center"/>
            <w:hideMark/>
          </w:tcPr>
          <w:p w14:paraId="0E95D4B4"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799.88</w:t>
            </w:r>
          </w:p>
        </w:tc>
        <w:tc>
          <w:tcPr>
            <w:tcW w:w="992" w:type="dxa"/>
            <w:tcBorders>
              <w:top w:val="nil"/>
              <w:left w:val="nil"/>
              <w:bottom w:val="single" w:sz="4" w:space="0" w:color="auto"/>
              <w:right w:val="single" w:sz="4" w:space="0" w:color="auto"/>
            </w:tcBorders>
            <w:shd w:val="clear" w:color="auto" w:fill="auto"/>
            <w:noWrap/>
            <w:vAlign w:val="center"/>
            <w:hideMark/>
          </w:tcPr>
          <w:p w14:paraId="250DAF12"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0" w:type="dxa"/>
            <w:tcBorders>
              <w:top w:val="nil"/>
              <w:left w:val="nil"/>
              <w:bottom w:val="single" w:sz="4" w:space="0" w:color="auto"/>
              <w:right w:val="single" w:sz="4" w:space="0" w:color="auto"/>
            </w:tcBorders>
            <w:shd w:val="clear" w:color="auto" w:fill="auto"/>
            <w:noWrap/>
            <w:vAlign w:val="center"/>
            <w:hideMark/>
          </w:tcPr>
          <w:p w14:paraId="1902096D"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7E3063CD"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5B94F31A"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E56D516"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02.03.01</w:t>
            </w:r>
          </w:p>
        </w:tc>
        <w:tc>
          <w:tcPr>
            <w:tcW w:w="3686" w:type="dxa"/>
            <w:tcBorders>
              <w:top w:val="nil"/>
              <w:left w:val="nil"/>
              <w:bottom w:val="single" w:sz="4" w:space="0" w:color="auto"/>
              <w:right w:val="single" w:sz="4" w:space="0" w:color="auto"/>
            </w:tcBorders>
            <w:shd w:val="clear" w:color="auto" w:fill="auto"/>
            <w:noWrap/>
            <w:vAlign w:val="center"/>
            <w:hideMark/>
          </w:tcPr>
          <w:p w14:paraId="043974C7"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TRAZO Y REPLANTEO</w:t>
            </w:r>
          </w:p>
        </w:tc>
        <w:tc>
          <w:tcPr>
            <w:tcW w:w="425" w:type="dxa"/>
            <w:tcBorders>
              <w:top w:val="nil"/>
              <w:left w:val="nil"/>
              <w:bottom w:val="single" w:sz="4" w:space="0" w:color="auto"/>
              <w:right w:val="single" w:sz="4" w:space="0" w:color="auto"/>
            </w:tcBorders>
            <w:shd w:val="clear" w:color="auto" w:fill="auto"/>
            <w:noWrap/>
            <w:vAlign w:val="center"/>
            <w:hideMark/>
          </w:tcPr>
          <w:p w14:paraId="2B41AA38"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m2</w:t>
            </w:r>
          </w:p>
        </w:tc>
        <w:tc>
          <w:tcPr>
            <w:tcW w:w="851" w:type="dxa"/>
            <w:tcBorders>
              <w:top w:val="nil"/>
              <w:left w:val="nil"/>
              <w:bottom w:val="single" w:sz="4" w:space="0" w:color="auto"/>
              <w:right w:val="single" w:sz="4" w:space="0" w:color="auto"/>
            </w:tcBorders>
            <w:shd w:val="clear" w:color="auto" w:fill="auto"/>
            <w:noWrap/>
            <w:vAlign w:val="center"/>
            <w:hideMark/>
          </w:tcPr>
          <w:p w14:paraId="112BFB77"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91.29</w:t>
            </w:r>
          </w:p>
        </w:tc>
        <w:tc>
          <w:tcPr>
            <w:tcW w:w="708" w:type="dxa"/>
            <w:tcBorders>
              <w:top w:val="nil"/>
              <w:left w:val="nil"/>
              <w:bottom w:val="single" w:sz="4" w:space="0" w:color="auto"/>
              <w:right w:val="single" w:sz="4" w:space="0" w:color="auto"/>
            </w:tcBorders>
            <w:shd w:val="clear" w:color="auto" w:fill="auto"/>
            <w:noWrap/>
            <w:vAlign w:val="center"/>
            <w:hideMark/>
          </w:tcPr>
          <w:p w14:paraId="5F5AC4E4"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0.89</w:t>
            </w:r>
          </w:p>
        </w:tc>
        <w:tc>
          <w:tcPr>
            <w:tcW w:w="993" w:type="dxa"/>
            <w:tcBorders>
              <w:top w:val="nil"/>
              <w:left w:val="nil"/>
              <w:bottom w:val="single" w:sz="4" w:space="0" w:color="auto"/>
              <w:right w:val="single" w:sz="4" w:space="0" w:color="auto"/>
            </w:tcBorders>
            <w:shd w:val="clear" w:color="auto" w:fill="auto"/>
            <w:noWrap/>
            <w:vAlign w:val="center"/>
            <w:hideMark/>
          </w:tcPr>
          <w:p w14:paraId="384055AA"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81.25</w:t>
            </w:r>
          </w:p>
        </w:tc>
        <w:tc>
          <w:tcPr>
            <w:tcW w:w="992" w:type="dxa"/>
            <w:tcBorders>
              <w:top w:val="nil"/>
              <w:left w:val="nil"/>
              <w:bottom w:val="single" w:sz="4" w:space="0" w:color="auto"/>
              <w:right w:val="single" w:sz="4" w:space="0" w:color="auto"/>
            </w:tcBorders>
            <w:shd w:val="clear" w:color="auto" w:fill="auto"/>
            <w:noWrap/>
            <w:vAlign w:val="center"/>
            <w:hideMark/>
          </w:tcPr>
          <w:p w14:paraId="172337BF"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81.25</w:t>
            </w:r>
          </w:p>
        </w:tc>
        <w:tc>
          <w:tcPr>
            <w:tcW w:w="850" w:type="dxa"/>
            <w:tcBorders>
              <w:top w:val="nil"/>
              <w:left w:val="nil"/>
              <w:bottom w:val="single" w:sz="4" w:space="0" w:color="auto"/>
              <w:right w:val="single" w:sz="4" w:space="0" w:color="auto"/>
            </w:tcBorders>
            <w:shd w:val="clear" w:color="auto" w:fill="auto"/>
            <w:noWrap/>
            <w:vAlign w:val="center"/>
            <w:hideMark/>
          </w:tcPr>
          <w:p w14:paraId="3D1E5DD3"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51022D69"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589FC9C0"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C3F241A"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02.03.02</w:t>
            </w:r>
          </w:p>
        </w:tc>
        <w:tc>
          <w:tcPr>
            <w:tcW w:w="3686" w:type="dxa"/>
            <w:tcBorders>
              <w:top w:val="nil"/>
              <w:left w:val="nil"/>
              <w:bottom w:val="single" w:sz="4" w:space="0" w:color="auto"/>
              <w:right w:val="single" w:sz="4" w:space="0" w:color="auto"/>
            </w:tcBorders>
            <w:shd w:val="clear" w:color="auto" w:fill="auto"/>
            <w:noWrap/>
            <w:vAlign w:val="center"/>
            <w:hideMark/>
          </w:tcPr>
          <w:p w14:paraId="1D58FCB9"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EXCAVACION DE </w:t>
            </w:r>
            <w:proofErr w:type="gramStart"/>
            <w:r w:rsidRPr="00463677">
              <w:rPr>
                <w:rFonts w:ascii="Arial Narrow" w:eastAsia="Times New Roman" w:hAnsi="Arial Narrow" w:cs="Arial"/>
                <w:color w:val="000000"/>
                <w:sz w:val="16"/>
                <w:szCs w:val="16"/>
                <w:lang w:eastAsia="es-PE"/>
              </w:rPr>
              <w:t>HOYOS  0.4m</w:t>
            </w:r>
            <w:proofErr w:type="gramEnd"/>
            <w:r w:rsidRPr="00463677">
              <w:rPr>
                <w:rFonts w:ascii="Arial Narrow" w:eastAsia="Times New Roman" w:hAnsi="Arial Narrow" w:cs="Arial"/>
                <w:color w:val="000000"/>
                <w:sz w:val="16"/>
                <w:szCs w:val="16"/>
                <w:lang w:eastAsia="es-PE"/>
              </w:rPr>
              <w:t xml:space="preserve"> x 0.4m x 0.5m</w:t>
            </w:r>
          </w:p>
        </w:tc>
        <w:tc>
          <w:tcPr>
            <w:tcW w:w="425" w:type="dxa"/>
            <w:tcBorders>
              <w:top w:val="nil"/>
              <w:left w:val="nil"/>
              <w:bottom w:val="single" w:sz="4" w:space="0" w:color="auto"/>
              <w:right w:val="single" w:sz="4" w:space="0" w:color="auto"/>
            </w:tcBorders>
            <w:shd w:val="clear" w:color="auto" w:fill="auto"/>
            <w:noWrap/>
            <w:vAlign w:val="center"/>
            <w:hideMark/>
          </w:tcPr>
          <w:p w14:paraId="79E401AC"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m3</w:t>
            </w:r>
          </w:p>
        </w:tc>
        <w:tc>
          <w:tcPr>
            <w:tcW w:w="851" w:type="dxa"/>
            <w:tcBorders>
              <w:top w:val="nil"/>
              <w:left w:val="nil"/>
              <w:bottom w:val="single" w:sz="4" w:space="0" w:color="auto"/>
              <w:right w:val="single" w:sz="4" w:space="0" w:color="auto"/>
            </w:tcBorders>
            <w:shd w:val="clear" w:color="auto" w:fill="auto"/>
            <w:noWrap/>
            <w:vAlign w:val="center"/>
            <w:hideMark/>
          </w:tcPr>
          <w:p w14:paraId="3B2113BA"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5.60</w:t>
            </w:r>
          </w:p>
        </w:tc>
        <w:tc>
          <w:tcPr>
            <w:tcW w:w="708" w:type="dxa"/>
            <w:tcBorders>
              <w:top w:val="nil"/>
              <w:left w:val="nil"/>
              <w:bottom w:val="single" w:sz="4" w:space="0" w:color="auto"/>
              <w:right w:val="single" w:sz="4" w:space="0" w:color="auto"/>
            </w:tcBorders>
            <w:shd w:val="clear" w:color="auto" w:fill="auto"/>
            <w:noWrap/>
            <w:vAlign w:val="center"/>
            <w:hideMark/>
          </w:tcPr>
          <w:p w14:paraId="7EFEA44D"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12.88</w:t>
            </w:r>
          </w:p>
        </w:tc>
        <w:tc>
          <w:tcPr>
            <w:tcW w:w="993" w:type="dxa"/>
            <w:tcBorders>
              <w:top w:val="nil"/>
              <w:left w:val="nil"/>
              <w:bottom w:val="single" w:sz="4" w:space="0" w:color="auto"/>
              <w:right w:val="single" w:sz="4" w:space="0" w:color="auto"/>
            </w:tcBorders>
            <w:shd w:val="clear" w:color="auto" w:fill="auto"/>
            <w:noWrap/>
            <w:vAlign w:val="center"/>
            <w:hideMark/>
          </w:tcPr>
          <w:p w14:paraId="09F22718"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72.13</w:t>
            </w:r>
          </w:p>
        </w:tc>
        <w:tc>
          <w:tcPr>
            <w:tcW w:w="992" w:type="dxa"/>
            <w:tcBorders>
              <w:top w:val="nil"/>
              <w:left w:val="nil"/>
              <w:bottom w:val="single" w:sz="4" w:space="0" w:color="auto"/>
              <w:right w:val="single" w:sz="4" w:space="0" w:color="auto"/>
            </w:tcBorders>
            <w:shd w:val="clear" w:color="auto" w:fill="auto"/>
            <w:noWrap/>
            <w:vAlign w:val="center"/>
            <w:hideMark/>
          </w:tcPr>
          <w:p w14:paraId="29D286C8"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72.13</w:t>
            </w:r>
          </w:p>
        </w:tc>
        <w:tc>
          <w:tcPr>
            <w:tcW w:w="850" w:type="dxa"/>
            <w:tcBorders>
              <w:top w:val="nil"/>
              <w:left w:val="nil"/>
              <w:bottom w:val="single" w:sz="4" w:space="0" w:color="auto"/>
              <w:right w:val="single" w:sz="4" w:space="0" w:color="auto"/>
            </w:tcBorders>
            <w:shd w:val="clear" w:color="auto" w:fill="auto"/>
            <w:noWrap/>
            <w:vAlign w:val="center"/>
            <w:hideMark/>
          </w:tcPr>
          <w:p w14:paraId="0C896FF1"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0F981665"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5A3CCD9E"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50BB946"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02.03.03</w:t>
            </w:r>
          </w:p>
        </w:tc>
        <w:tc>
          <w:tcPr>
            <w:tcW w:w="3686" w:type="dxa"/>
            <w:tcBorders>
              <w:top w:val="nil"/>
              <w:left w:val="nil"/>
              <w:bottom w:val="single" w:sz="4" w:space="0" w:color="auto"/>
              <w:right w:val="single" w:sz="4" w:space="0" w:color="auto"/>
            </w:tcBorders>
            <w:shd w:val="clear" w:color="auto" w:fill="auto"/>
            <w:noWrap/>
            <w:vAlign w:val="center"/>
            <w:hideMark/>
          </w:tcPr>
          <w:p w14:paraId="2DCF62D6"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COLOCACION DE POSTES DE MADERA 4" x 2 m</w:t>
            </w:r>
          </w:p>
        </w:tc>
        <w:tc>
          <w:tcPr>
            <w:tcW w:w="425" w:type="dxa"/>
            <w:tcBorders>
              <w:top w:val="nil"/>
              <w:left w:val="nil"/>
              <w:bottom w:val="single" w:sz="4" w:space="0" w:color="auto"/>
              <w:right w:val="single" w:sz="4" w:space="0" w:color="auto"/>
            </w:tcBorders>
            <w:shd w:val="clear" w:color="auto" w:fill="auto"/>
            <w:noWrap/>
            <w:vAlign w:val="center"/>
            <w:hideMark/>
          </w:tcPr>
          <w:p w14:paraId="080F6C42"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proofErr w:type="spellStart"/>
            <w:r w:rsidRPr="00463677">
              <w:rPr>
                <w:rFonts w:ascii="Arial Narrow" w:eastAsia="Times New Roman" w:hAnsi="Arial Narrow" w:cs="Arial"/>
                <w:color w:val="000000"/>
                <w:sz w:val="16"/>
                <w:szCs w:val="16"/>
                <w:lang w:eastAsia="es-PE"/>
              </w:rPr>
              <w:t>und</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52B8E283"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70.00</w:t>
            </w:r>
          </w:p>
        </w:tc>
        <w:tc>
          <w:tcPr>
            <w:tcW w:w="708" w:type="dxa"/>
            <w:tcBorders>
              <w:top w:val="nil"/>
              <w:left w:val="nil"/>
              <w:bottom w:val="single" w:sz="4" w:space="0" w:color="auto"/>
              <w:right w:val="single" w:sz="4" w:space="0" w:color="auto"/>
            </w:tcBorders>
            <w:shd w:val="clear" w:color="auto" w:fill="auto"/>
            <w:noWrap/>
            <w:vAlign w:val="center"/>
            <w:hideMark/>
          </w:tcPr>
          <w:p w14:paraId="19D6A0D2"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5.00</w:t>
            </w:r>
          </w:p>
        </w:tc>
        <w:tc>
          <w:tcPr>
            <w:tcW w:w="993" w:type="dxa"/>
            <w:tcBorders>
              <w:top w:val="nil"/>
              <w:left w:val="nil"/>
              <w:bottom w:val="single" w:sz="4" w:space="0" w:color="auto"/>
              <w:right w:val="single" w:sz="4" w:space="0" w:color="auto"/>
            </w:tcBorders>
            <w:shd w:val="clear" w:color="auto" w:fill="auto"/>
            <w:noWrap/>
            <w:vAlign w:val="center"/>
            <w:hideMark/>
          </w:tcPr>
          <w:p w14:paraId="59E45AF9"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350.00</w:t>
            </w:r>
          </w:p>
        </w:tc>
        <w:tc>
          <w:tcPr>
            <w:tcW w:w="992" w:type="dxa"/>
            <w:tcBorders>
              <w:top w:val="nil"/>
              <w:left w:val="nil"/>
              <w:bottom w:val="single" w:sz="4" w:space="0" w:color="auto"/>
              <w:right w:val="single" w:sz="4" w:space="0" w:color="auto"/>
            </w:tcBorders>
            <w:shd w:val="clear" w:color="auto" w:fill="auto"/>
            <w:noWrap/>
            <w:vAlign w:val="center"/>
            <w:hideMark/>
          </w:tcPr>
          <w:p w14:paraId="2882F5A0"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350.00</w:t>
            </w:r>
          </w:p>
        </w:tc>
        <w:tc>
          <w:tcPr>
            <w:tcW w:w="850" w:type="dxa"/>
            <w:tcBorders>
              <w:top w:val="nil"/>
              <w:left w:val="nil"/>
              <w:bottom w:val="single" w:sz="4" w:space="0" w:color="auto"/>
              <w:right w:val="single" w:sz="4" w:space="0" w:color="auto"/>
            </w:tcBorders>
            <w:shd w:val="clear" w:color="auto" w:fill="auto"/>
            <w:noWrap/>
            <w:vAlign w:val="center"/>
            <w:hideMark/>
          </w:tcPr>
          <w:p w14:paraId="4315B592"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32E36F97"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66C082E4"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9A91777"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02.03.04</w:t>
            </w:r>
          </w:p>
        </w:tc>
        <w:tc>
          <w:tcPr>
            <w:tcW w:w="3686" w:type="dxa"/>
            <w:tcBorders>
              <w:top w:val="nil"/>
              <w:left w:val="nil"/>
              <w:bottom w:val="single" w:sz="4" w:space="0" w:color="auto"/>
              <w:right w:val="single" w:sz="4" w:space="0" w:color="auto"/>
            </w:tcBorders>
            <w:shd w:val="clear" w:color="auto" w:fill="auto"/>
            <w:noWrap/>
            <w:vAlign w:val="center"/>
            <w:hideMark/>
          </w:tcPr>
          <w:p w14:paraId="16F60DBE"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TEMPLADO DE ALAMBRE DE PUAS</w:t>
            </w:r>
          </w:p>
        </w:tc>
        <w:tc>
          <w:tcPr>
            <w:tcW w:w="425" w:type="dxa"/>
            <w:tcBorders>
              <w:top w:val="nil"/>
              <w:left w:val="nil"/>
              <w:bottom w:val="single" w:sz="4" w:space="0" w:color="auto"/>
              <w:right w:val="single" w:sz="4" w:space="0" w:color="auto"/>
            </w:tcBorders>
            <w:shd w:val="clear" w:color="auto" w:fill="auto"/>
            <w:noWrap/>
            <w:vAlign w:val="center"/>
            <w:hideMark/>
          </w:tcPr>
          <w:p w14:paraId="7879FFDF"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w:t>
            </w:r>
          </w:p>
        </w:tc>
        <w:tc>
          <w:tcPr>
            <w:tcW w:w="851" w:type="dxa"/>
            <w:tcBorders>
              <w:top w:val="nil"/>
              <w:left w:val="nil"/>
              <w:bottom w:val="single" w:sz="4" w:space="0" w:color="auto"/>
              <w:right w:val="single" w:sz="4" w:space="0" w:color="auto"/>
            </w:tcBorders>
            <w:shd w:val="clear" w:color="auto" w:fill="auto"/>
            <w:noWrap/>
            <w:vAlign w:val="center"/>
            <w:hideMark/>
          </w:tcPr>
          <w:p w14:paraId="7B5A03A5"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872.05</w:t>
            </w:r>
          </w:p>
        </w:tc>
        <w:tc>
          <w:tcPr>
            <w:tcW w:w="708" w:type="dxa"/>
            <w:tcBorders>
              <w:top w:val="nil"/>
              <w:left w:val="nil"/>
              <w:bottom w:val="single" w:sz="4" w:space="0" w:color="auto"/>
              <w:right w:val="single" w:sz="4" w:space="0" w:color="auto"/>
            </w:tcBorders>
            <w:shd w:val="clear" w:color="auto" w:fill="auto"/>
            <w:noWrap/>
            <w:vAlign w:val="center"/>
            <w:hideMark/>
          </w:tcPr>
          <w:p w14:paraId="474AD809"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0.34</w:t>
            </w:r>
          </w:p>
        </w:tc>
        <w:tc>
          <w:tcPr>
            <w:tcW w:w="993" w:type="dxa"/>
            <w:tcBorders>
              <w:top w:val="nil"/>
              <w:left w:val="nil"/>
              <w:bottom w:val="single" w:sz="4" w:space="0" w:color="auto"/>
              <w:right w:val="single" w:sz="4" w:space="0" w:color="auto"/>
            </w:tcBorders>
            <w:shd w:val="clear" w:color="auto" w:fill="auto"/>
            <w:noWrap/>
            <w:vAlign w:val="center"/>
            <w:hideMark/>
          </w:tcPr>
          <w:p w14:paraId="1D4EBE4B"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296.50</w:t>
            </w:r>
          </w:p>
        </w:tc>
        <w:tc>
          <w:tcPr>
            <w:tcW w:w="992" w:type="dxa"/>
            <w:tcBorders>
              <w:top w:val="nil"/>
              <w:left w:val="nil"/>
              <w:bottom w:val="single" w:sz="4" w:space="0" w:color="auto"/>
              <w:right w:val="single" w:sz="4" w:space="0" w:color="auto"/>
            </w:tcBorders>
            <w:shd w:val="clear" w:color="auto" w:fill="auto"/>
            <w:noWrap/>
            <w:vAlign w:val="center"/>
            <w:hideMark/>
          </w:tcPr>
          <w:p w14:paraId="70E701BC"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296.50</w:t>
            </w:r>
          </w:p>
        </w:tc>
        <w:tc>
          <w:tcPr>
            <w:tcW w:w="850" w:type="dxa"/>
            <w:tcBorders>
              <w:top w:val="nil"/>
              <w:left w:val="nil"/>
              <w:bottom w:val="single" w:sz="4" w:space="0" w:color="auto"/>
              <w:right w:val="single" w:sz="4" w:space="0" w:color="auto"/>
            </w:tcBorders>
            <w:shd w:val="clear" w:color="auto" w:fill="auto"/>
            <w:noWrap/>
            <w:vAlign w:val="center"/>
            <w:hideMark/>
          </w:tcPr>
          <w:p w14:paraId="693A75DE"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02C8A722"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40BC805B" w14:textId="77777777" w:rsidTr="00110F9A">
        <w:trPr>
          <w:trHeight w:val="436"/>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26A3FDF"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02.04</w:t>
            </w:r>
          </w:p>
        </w:tc>
        <w:tc>
          <w:tcPr>
            <w:tcW w:w="3686" w:type="dxa"/>
            <w:tcBorders>
              <w:top w:val="nil"/>
              <w:left w:val="nil"/>
              <w:bottom w:val="single" w:sz="4" w:space="0" w:color="auto"/>
              <w:right w:val="single" w:sz="4" w:space="0" w:color="auto"/>
            </w:tcBorders>
            <w:shd w:val="clear" w:color="auto" w:fill="auto"/>
            <w:noWrap/>
            <w:vAlign w:val="center"/>
            <w:hideMark/>
          </w:tcPr>
          <w:p w14:paraId="41210CBA"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CONSTRUCCION DE CASETA DE ALMACEN Y GUARDIANIA</w:t>
            </w:r>
          </w:p>
        </w:tc>
        <w:tc>
          <w:tcPr>
            <w:tcW w:w="425" w:type="dxa"/>
            <w:tcBorders>
              <w:top w:val="nil"/>
              <w:left w:val="nil"/>
              <w:bottom w:val="single" w:sz="4" w:space="0" w:color="auto"/>
              <w:right w:val="single" w:sz="4" w:space="0" w:color="auto"/>
            </w:tcBorders>
            <w:shd w:val="clear" w:color="auto" w:fill="auto"/>
            <w:noWrap/>
            <w:vAlign w:val="center"/>
            <w:hideMark/>
          </w:tcPr>
          <w:p w14:paraId="2BF216B0"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015D23A0"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708" w:type="dxa"/>
            <w:tcBorders>
              <w:top w:val="nil"/>
              <w:left w:val="nil"/>
              <w:bottom w:val="single" w:sz="4" w:space="0" w:color="auto"/>
              <w:right w:val="single" w:sz="4" w:space="0" w:color="auto"/>
            </w:tcBorders>
            <w:shd w:val="clear" w:color="auto" w:fill="auto"/>
            <w:noWrap/>
            <w:vAlign w:val="center"/>
            <w:hideMark/>
          </w:tcPr>
          <w:p w14:paraId="6D2C61C0"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3" w:type="dxa"/>
            <w:tcBorders>
              <w:top w:val="nil"/>
              <w:left w:val="nil"/>
              <w:bottom w:val="single" w:sz="4" w:space="0" w:color="auto"/>
              <w:right w:val="single" w:sz="4" w:space="0" w:color="auto"/>
            </w:tcBorders>
            <w:shd w:val="clear" w:color="auto" w:fill="auto"/>
            <w:noWrap/>
            <w:vAlign w:val="center"/>
            <w:hideMark/>
          </w:tcPr>
          <w:p w14:paraId="5AAEFE88"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1,427.21</w:t>
            </w:r>
          </w:p>
        </w:tc>
        <w:tc>
          <w:tcPr>
            <w:tcW w:w="992" w:type="dxa"/>
            <w:tcBorders>
              <w:top w:val="nil"/>
              <w:left w:val="nil"/>
              <w:bottom w:val="single" w:sz="4" w:space="0" w:color="auto"/>
              <w:right w:val="single" w:sz="4" w:space="0" w:color="auto"/>
            </w:tcBorders>
            <w:shd w:val="clear" w:color="auto" w:fill="auto"/>
            <w:noWrap/>
            <w:vAlign w:val="center"/>
            <w:hideMark/>
          </w:tcPr>
          <w:p w14:paraId="06678F7C"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0" w:type="dxa"/>
            <w:tcBorders>
              <w:top w:val="nil"/>
              <w:left w:val="nil"/>
              <w:bottom w:val="single" w:sz="4" w:space="0" w:color="auto"/>
              <w:right w:val="single" w:sz="4" w:space="0" w:color="auto"/>
            </w:tcBorders>
            <w:shd w:val="clear" w:color="auto" w:fill="auto"/>
            <w:noWrap/>
            <w:vAlign w:val="center"/>
            <w:hideMark/>
          </w:tcPr>
          <w:p w14:paraId="4DF846FC"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48C82191"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198CA793"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A95043E"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02.04.01</w:t>
            </w:r>
          </w:p>
        </w:tc>
        <w:tc>
          <w:tcPr>
            <w:tcW w:w="3686" w:type="dxa"/>
            <w:tcBorders>
              <w:top w:val="nil"/>
              <w:left w:val="nil"/>
              <w:bottom w:val="single" w:sz="4" w:space="0" w:color="auto"/>
              <w:right w:val="single" w:sz="4" w:space="0" w:color="auto"/>
            </w:tcBorders>
            <w:shd w:val="clear" w:color="auto" w:fill="auto"/>
            <w:noWrap/>
            <w:vAlign w:val="center"/>
            <w:hideMark/>
          </w:tcPr>
          <w:p w14:paraId="61D0888D"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LIMPIEZA DE TERRENO</w:t>
            </w:r>
          </w:p>
        </w:tc>
        <w:tc>
          <w:tcPr>
            <w:tcW w:w="425" w:type="dxa"/>
            <w:tcBorders>
              <w:top w:val="nil"/>
              <w:left w:val="nil"/>
              <w:bottom w:val="single" w:sz="4" w:space="0" w:color="auto"/>
              <w:right w:val="single" w:sz="4" w:space="0" w:color="auto"/>
            </w:tcBorders>
            <w:shd w:val="clear" w:color="auto" w:fill="auto"/>
            <w:noWrap/>
            <w:vAlign w:val="center"/>
            <w:hideMark/>
          </w:tcPr>
          <w:p w14:paraId="181374BF"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m2</w:t>
            </w:r>
          </w:p>
        </w:tc>
        <w:tc>
          <w:tcPr>
            <w:tcW w:w="851" w:type="dxa"/>
            <w:tcBorders>
              <w:top w:val="nil"/>
              <w:left w:val="nil"/>
              <w:bottom w:val="single" w:sz="4" w:space="0" w:color="auto"/>
              <w:right w:val="single" w:sz="4" w:space="0" w:color="auto"/>
            </w:tcBorders>
            <w:shd w:val="clear" w:color="auto" w:fill="auto"/>
            <w:noWrap/>
            <w:vAlign w:val="center"/>
            <w:hideMark/>
          </w:tcPr>
          <w:p w14:paraId="3D728FF7"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10.85</w:t>
            </w:r>
          </w:p>
        </w:tc>
        <w:tc>
          <w:tcPr>
            <w:tcW w:w="708" w:type="dxa"/>
            <w:tcBorders>
              <w:top w:val="nil"/>
              <w:left w:val="nil"/>
              <w:bottom w:val="single" w:sz="4" w:space="0" w:color="auto"/>
              <w:right w:val="single" w:sz="4" w:space="0" w:color="auto"/>
            </w:tcBorders>
            <w:shd w:val="clear" w:color="auto" w:fill="auto"/>
            <w:noWrap/>
            <w:vAlign w:val="center"/>
            <w:hideMark/>
          </w:tcPr>
          <w:p w14:paraId="6F09C2A1"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0.34</w:t>
            </w:r>
          </w:p>
        </w:tc>
        <w:tc>
          <w:tcPr>
            <w:tcW w:w="993" w:type="dxa"/>
            <w:tcBorders>
              <w:top w:val="nil"/>
              <w:left w:val="nil"/>
              <w:bottom w:val="single" w:sz="4" w:space="0" w:color="auto"/>
              <w:right w:val="single" w:sz="4" w:space="0" w:color="auto"/>
            </w:tcBorders>
            <w:shd w:val="clear" w:color="auto" w:fill="auto"/>
            <w:noWrap/>
            <w:vAlign w:val="center"/>
            <w:hideMark/>
          </w:tcPr>
          <w:p w14:paraId="647C9AC3"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3.69</w:t>
            </w:r>
          </w:p>
        </w:tc>
        <w:tc>
          <w:tcPr>
            <w:tcW w:w="992" w:type="dxa"/>
            <w:tcBorders>
              <w:top w:val="nil"/>
              <w:left w:val="nil"/>
              <w:bottom w:val="single" w:sz="4" w:space="0" w:color="auto"/>
              <w:right w:val="single" w:sz="4" w:space="0" w:color="auto"/>
            </w:tcBorders>
            <w:shd w:val="clear" w:color="auto" w:fill="auto"/>
            <w:noWrap/>
            <w:vAlign w:val="center"/>
            <w:hideMark/>
          </w:tcPr>
          <w:p w14:paraId="1B4A29D9"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3.69</w:t>
            </w:r>
          </w:p>
        </w:tc>
        <w:tc>
          <w:tcPr>
            <w:tcW w:w="850" w:type="dxa"/>
            <w:tcBorders>
              <w:top w:val="nil"/>
              <w:left w:val="nil"/>
              <w:bottom w:val="single" w:sz="4" w:space="0" w:color="auto"/>
              <w:right w:val="single" w:sz="4" w:space="0" w:color="auto"/>
            </w:tcBorders>
            <w:shd w:val="clear" w:color="auto" w:fill="auto"/>
            <w:noWrap/>
            <w:vAlign w:val="center"/>
            <w:hideMark/>
          </w:tcPr>
          <w:p w14:paraId="073418BE"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74A5D942"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4AED9468"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40569C6"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02.04.02</w:t>
            </w:r>
          </w:p>
        </w:tc>
        <w:tc>
          <w:tcPr>
            <w:tcW w:w="3686" w:type="dxa"/>
            <w:tcBorders>
              <w:top w:val="nil"/>
              <w:left w:val="nil"/>
              <w:bottom w:val="single" w:sz="4" w:space="0" w:color="auto"/>
              <w:right w:val="single" w:sz="4" w:space="0" w:color="auto"/>
            </w:tcBorders>
            <w:shd w:val="clear" w:color="auto" w:fill="auto"/>
            <w:noWrap/>
            <w:vAlign w:val="center"/>
            <w:hideMark/>
          </w:tcPr>
          <w:p w14:paraId="1EB7B3B0"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TRAZO Y REPLANTEO</w:t>
            </w:r>
          </w:p>
        </w:tc>
        <w:tc>
          <w:tcPr>
            <w:tcW w:w="425" w:type="dxa"/>
            <w:tcBorders>
              <w:top w:val="nil"/>
              <w:left w:val="nil"/>
              <w:bottom w:val="single" w:sz="4" w:space="0" w:color="auto"/>
              <w:right w:val="single" w:sz="4" w:space="0" w:color="auto"/>
            </w:tcBorders>
            <w:shd w:val="clear" w:color="auto" w:fill="auto"/>
            <w:noWrap/>
            <w:vAlign w:val="center"/>
            <w:hideMark/>
          </w:tcPr>
          <w:p w14:paraId="087529DA"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m2</w:t>
            </w:r>
          </w:p>
        </w:tc>
        <w:tc>
          <w:tcPr>
            <w:tcW w:w="851" w:type="dxa"/>
            <w:tcBorders>
              <w:top w:val="nil"/>
              <w:left w:val="nil"/>
              <w:bottom w:val="single" w:sz="4" w:space="0" w:color="auto"/>
              <w:right w:val="single" w:sz="4" w:space="0" w:color="auto"/>
            </w:tcBorders>
            <w:shd w:val="clear" w:color="auto" w:fill="auto"/>
            <w:noWrap/>
            <w:vAlign w:val="center"/>
            <w:hideMark/>
          </w:tcPr>
          <w:p w14:paraId="11D34B8B"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10.85</w:t>
            </w:r>
          </w:p>
        </w:tc>
        <w:tc>
          <w:tcPr>
            <w:tcW w:w="708" w:type="dxa"/>
            <w:tcBorders>
              <w:top w:val="nil"/>
              <w:left w:val="nil"/>
              <w:bottom w:val="single" w:sz="4" w:space="0" w:color="auto"/>
              <w:right w:val="single" w:sz="4" w:space="0" w:color="auto"/>
            </w:tcBorders>
            <w:shd w:val="clear" w:color="auto" w:fill="auto"/>
            <w:noWrap/>
            <w:vAlign w:val="center"/>
            <w:hideMark/>
          </w:tcPr>
          <w:p w14:paraId="7205C193"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0.89</w:t>
            </w:r>
          </w:p>
        </w:tc>
        <w:tc>
          <w:tcPr>
            <w:tcW w:w="993" w:type="dxa"/>
            <w:tcBorders>
              <w:top w:val="nil"/>
              <w:left w:val="nil"/>
              <w:bottom w:val="single" w:sz="4" w:space="0" w:color="auto"/>
              <w:right w:val="single" w:sz="4" w:space="0" w:color="auto"/>
            </w:tcBorders>
            <w:shd w:val="clear" w:color="auto" w:fill="auto"/>
            <w:noWrap/>
            <w:vAlign w:val="center"/>
            <w:hideMark/>
          </w:tcPr>
          <w:p w14:paraId="61E01970"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9.66</w:t>
            </w:r>
          </w:p>
        </w:tc>
        <w:tc>
          <w:tcPr>
            <w:tcW w:w="992" w:type="dxa"/>
            <w:tcBorders>
              <w:top w:val="nil"/>
              <w:left w:val="nil"/>
              <w:bottom w:val="single" w:sz="4" w:space="0" w:color="auto"/>
              <w:right w:val="single" w:sz="4" w:space="0" w:color="auto"/>
            </w:tcBorders>
            <w:shd w:val="clear" w:color="auto" w:fill="auto"/>
            <w:noWrap/>
            <w:vAlign w:val="center"/>
            <w:hideMark/>
          </w:tcPr>
          <w:p w14:paraId="6D3CD366"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9.66</w:t>
            </w:r>
          </w:p>
        </w:tc>
        <w:tc>
          <w:tcPr>
            <w:tcW w:w="850" w:type="dxa"/>
            <w:tcBorders>
              <w:top w:val="nil"/>
              <w:left w:val="nil"/>
              <w:bottom w:val="single" w:sz="4" w:space="0" w:color="auto"/>
              <w:right w:val="single" w:sz="4" w:space="0" w:color="auto"/>
            </w:tcBorders>
            <w:shd w:val="clear" w:color="auto" w:fill="auto"/>
            <w:noWrap/>
            <w:vAlign w:val="center"/>
            <w:hideMark/>
          </w:tcPr>
          <w:p w14:paraId="5186D79B"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3D0A3059"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629405D4"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7633DF7"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02.04.03</w:t>
            </w:r>
          </w:p>
        </w:tc>
        <w:tc>
          <w:tcPr>
            <w:tcW w:w="3686" w:type="dxa"/>
            <w:tcBorders>
              <w:top w:val="nil"/>
              <w:left w:val="nil"/>
              <w:bottom w:val="single" w:sz="4" w:space="0" w:color="auto"/>
              <w:right w:val="single" w:sz="4" w:space="0" w:color="auto"/>
            </w:tcBorders>
            <w:shd w:val="clear" w:color="auto" w:fill="auto"/>
            <w:noWrap/>
            <w:vAlign w:val="center"/>
            <w:hideMark/>
          </w:tcPr>
          <w:p w14:paraId="554CDA96"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CONSTRUCCION ESTRUCTURA DE MADERA</w:t>
            </w:r>
          </w:p>
        </w:tc>
        <w:tc>
          <w:tcPr>
            <w:tcW w:w="425" w:type="dxa"/>
            <w:tcBorders>
              <w:top w:val="nil"/>
              <w:left w:val="nil"/>
              <w:bottom w:val="single" w:sz="4" w:space="0" w:color="auto"/>
              <w:right w:val="single" w:sz="4" w:space="0" w:color="auto"/>
            </w:tcBorders>
            <w:shd w:val="clear" w:color="auto" w:fill="auto"/>
            <w:noWrap/>
            <w:vAlign w:val="center"/>
            <w:hideMark/>
          </w:tcPr>
          <w:p w14:paraId="006A8CA1"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proofErr w:type="spellStart"/>
            <w:r w:rsidRPr="00463677">
              <w:rPr>
                <w:rFonts w:ascii="Arial Narrow" w:eastAsia="Times New Roman" w:hAnsi="Arial Narrow" w:cs="Arial"/>
                <w:color w:val="000000"/>
                <w:sz w:val="16"/>
                <w:szCs w:val="16"/>
                <w:lang w:eastAsia="es-PE"/>
              </w:rPr>
              <w:t>glb</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12A1B1B1"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1.00</w:t>
            </w:r>
          </w:p>
        </w:tc>
        <w:tc>
          <w:tcPr>
            <w:tcW w:w="708" w:type="dxa"/>
            <w:tcBorders>
              <w:top w:val="nil"/>
              <w:left w:val="nil"/>
              <w:bottom w:val="single" w:sz="4" w:space="0" w:color="auto"/>
              <w:right w:val="single" w:sz="4" w:space="0" w:color="auto"/>
            </w:tcBorders>
            <w:shd w:val="clear" w:color="auto" w:fill="auto"/>
            <w:noWrap/>
            <w:vAlign w:val="center"/>
            <w:hideMark/>
          </w:tcPr>
          <w:p w14:paraId="602A856D"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1,171.51</w:t>
            </w:r>
          </w:p>
        </w:tc>
        <w:tc>
          <w:tcPr>
            <w:tcW w:w="993" w:type="dxa"/>
            <w:tcBorders>
              <w:top w:val="nil"/>
              <w:left w:val="nil"/>
              <w:bottom w:val="single" w:sz="4" w:space="0" w:color="auto"/>
              <w:right w:val="single" w:sz="4" w:space="0" w:color="auto"/>
            </w:tcBorders>
            <w:shd w:val="clear" w:color="auto" w:fill="auto"/>
            <w:noWrap/>
            <w:vAlign w:val="center"/>
            <w:hideMark/>
          </w:tcPr>
          <w:p w14:paraId="5A4D9FCB"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1,171.51</w:t>
            </w:r>
          </w:p>
        </w:tc>
        <w:tc>
          <w:tcPr>
            <w:tcW w:w="992" w:type="dxa"/>
            <w:tcBorders>
              <w:top w:val="nil"/>
              <w:left w:val="nil"/>
              <w:bottom w:val="single" w:sz="4" w:space="0" w:color="auto"/>
              <w:right w:val="single" w:sz="4" w:space="0" w:color="auto"/>
            </w:tcBorders>
            <w:shd w:val="clear" w:color="auto" w:fill="auto"/>
            <w:noWrap/>
            <w:vAlign w:val="center"/>
            <w:hideMark/>
          </w:tcPr>
          <w:p w14:paraId="6EF81432"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1,171.51</w:t>
            </w:r>
          </w:p>
        </w:tc>
        <w:tc>
          <w:tcPr>
            <w:tcW w:w="850" w:type="dxa"/>
            <w:tcBorders>
              <w:top w:val="nil"/>
              <w:left w:val="nil"/>
              <w:bottom w:val="single" w:sz="4" w:space="0" w:color="auto"/>
              <w:right w:val="single" w:sz="4" w:space="0" w:color="auto"/>
            </w:tcBorders>
            <w:shd w:val="clear" w:color="auto" w:fill="auto"/>
            <w:noWrap/>
            <w:vAlign w:val="center"/>
            <w:hideMark/>
          </w:tcPr>
          <w:p w14:paraId="3E2BC01E"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2F7625C7"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5DD962DF"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3B07B3E"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02.04.04</w:t>
            </w:r>
          </w:p>
        </w:tc>
        <w:tc>
          <w:tcPr>
            <w:tcW w:w="3686" w:type="dxa"/>
            <w:tcBorders>
              <w:top w:val="nil"/>
              <w:left w:val="nil"/>
              <w:bottom w:val="single" w:sz="4" w:space="0" w:color="auto"/>
              <w:right w:val="single" w:sz="4" w:space="0" w:color="auto"/>
            </w:tcBorders>
            <w:shd w:val="clear" w:color="auto" w:fill="auto"/>
            <w:noWrap/>
            <w:vAlign w:val="center"/>
            <w:hideMark/>
          </w:tcPr>
          <w:p w14:paraId="0474E294"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COLOCACION CALAMINA</w:t>
            </w:r>
          </w:p>
        </w:tc>
        <w:tc>
          <w:tcPr>
            <w:tcW w:w="425" w:type="dxa"/>
            <w:tcBorders>
              <w:top w:val="nil"/>
              <w:left w:val="nil"/>
              <w:bottom w:val="single" w:sz="4" w:space="0" w:color="auto"/>
              <w:right w:val="single" w:sz="4" w:space="0" w:color="auto"/>
            </w:tcBorders>
            <w:shd w:val="clear" w:color="auto" w:fill="auto"/>
            <w:noWrap/>
            <w:vAlign w:val="center"/>
            <w:hideMark/>
          </w:tcPr>
          <w:p w14:paraId="1324EE35"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m2</w:t>
            </w:r>
          </w:p>
        </w:tc>
        <w:tc>
          <w:tcPr>
            <w:tcW w:w="851" w:type="dxa"/>
            <w:tcBorders>
              <w:top w:val="nil"/>
              <w:left w:val="nil"/>
              <w:bottom w:val="single" w:sz="4" w:space="0" w:color="auto"/>
              <w:right w:val="single" w:sz="4" w:space="0" w:color="auto"/>
            </w:tcBorders>
            <w:shd w:val="clear" w:color="auto" w:fill="auto"/>
            <w:noWrap/>
            <w:vAlign w:val="center"/>
            <w:hideMark/>
          </w:tcPr>
          <w:p w14:paraId="0AD321B4"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14.40</w:t>
            </w:r>
          </w:p>
        </w:tc>
        <w:tc>
          <w:tcPr>
            <w:tcW w:w="708" w:type="dxa"/>
            <w:tcBorders>
              <w:top w:val="nil"/>
              <w:left w:val="nil"/>
              <w:bottom w:val="single" w:sz="4" w:space="0" w:color="auto"/>
              <w:right w:val="single" w:sz="4" w:space="0" w:color="auto"/>
            </w:tcBorders>
            <w:shd w:val="clear" w:color="auto" w:fill="auto"/>
            <w:noWrap/>
            <w:vAlign w:val="center"/>
            <w:hideMark/>
          </w:tcPr>
          <w:p w14:paraId="60C09D94"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16.83</w:t>
            </w:r>
          </w:p>
        </w:tc>
        <w:tc>
          <w:tcPr>
            <w:tcW w:w="993" w:type="dxa"/>
            <w:tcBorders>
              <w:top w:val="nil"/>
              <w:left w:val="nil"/>
              <w:bottom w:val="single" w:sz="4" w:space="0" w:color="auto"/>
              <w:right w:val="single" w:sz="4" w:space="0" w:color="auto"/>
            </w:tcBorders>
            <w:shd w:val="clear" w:color="auto" w:fill="auto"/>
            <w:noWrap/>
            <w:vAlign w:val="center"/>
            <w:hideMark/>
          </w:tcPr>
          <w:p w14:paraId="586A1087"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242.35</w:t>
            </w:r>
          </w:p>
        </w:tc>
        <w:tc>
          <w:tcPr>
            <w:tcW w:w="992" w:type="dxa"/>
            <w:tcBorders>
              <w:top w:val="nil"/>
              <w:left w:val="nil"/>
              <w:bottom w:val="single" w:sz="4" w:space="0" w:color="auto"/>
              <w:right w:val="single" w:sz="4" w:space="0" w:color="auto"/>
            </w:tcBorders>
            <w:shd w:val="clear" w:color="auto" w:fill="auto"/>
            <w:noWrap/>
            <w:vAlign w:val="center"/>
            <w:hideMark/>
          </w:tcPr>
          <w:p w14:paraId="7808FC1B"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242.35</w:t>
            </w:r>
          </w:p>
        </w:tc>
        <w:tc>
          <w:tcPr>
            <w:tcW w:w="850" w:type="dxa"/>
            <w:tcBorders>
              <w:top w:val="nil"/>
              <w:left w:val="nil"/>
              <w:bottom w:val="single" w:sz="4" w:space="0" w:color="auto"/>
              <w:right w:val="single" w:sz="4" w:space="0" w:color="auto"/>
            </w:tcBorders>
            <w:shd w:val="clear" w:color="auto" w:fill="auto"/>
            <w:noWrap/>
            <w:vAlign w:val="center"/>
            <w:hideMark/>
          </w:tcPr>
          <w:p w14:paraId="0BBC9BB0"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5DAD566C"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378E2F26"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7B2E597"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02.05</w:t>
            </w:r>
          </w:p>
        </w:tc>
        <w:tc>
          <w:tcPr>
            <w:tcW w:w="3686" w:type="dxa"/>
            <w:tcBorders>
              <w:top w:val="nil"/>
              <w:left w:val="nil"/>
              <w:bottom w:val="single" w:sz="4" w:space="0" w:color="auto"/>
              <w:right w:val="single" w:sz="4" w:space="0" w:color="auto"/>
            </w:tcBorders>
            <w:shd w:val="clear" w:color="auto" w:fill="auto"/>
            <w:noWrap/>
            <w:vAlign w:val="center"/>
            <w:hideMark/>
          </w:tcPr>
          <w:p w14:paraId="251ED73B"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CONSTRUCCION DE SERVICIOS HIGIENICOS</w:t>
            </w:r>
          </w:p>
        </w:tc>
        <w:tc>
          <w:tcPr>
            <w:tcW w:w="425" w:type="dxa"/>
            <w:tcBorders>
              <w:top w:val="nil"/>
              <w:left w:val="nil"/>
              <w:bottom w:val="single" w:sz="4" w:space="0" w:color="auto"/>
              <w:right w:val="single" w:sz="4" w:space="0" w:color="auto"/>
            </w:tcBorders>
            <w:shd w:val="clear" w:color="auto" w:fill="auto"/>
            <w:noWrap/>
            <w:vAlign w:val="center"/>
            <w:hideMark/>
          </w:tcPr>
          <w:p w14:paraId="2B33B233"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7948181B"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708" w:type="dxa"/>
            <w:tcBorders>
              <w:top w:val="nil"/>
              <w:left w:val="nil"/>
              <w:bottom w:val="single" w:sz="4" w:space="0" w:color="auto"/>
              <w:right w:val="single" w:sz="4" w:space="0" w:color="auto"/>
            </w:tcBorders>
            <w:shd w:val="clear" w:color="auto" w:fill="auto"/>
            <w:noWrap/>
            <w:vAlign w:val="center"/>
            <w:hideMark/>
          </w:tcPr>
          <w:p w14:paraId="5DD1ABE2"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3" w:type="dxa"/>
            <w:tcBorders>
              <w:top w:val="nil"/>
              <w:left w:val="nil"/>
              <w:bottom w:val="single" w:sz="4" w:space="0" w:color="auto"/>
              <w:right w:val="single" w:sz="4" w:space="0" w:color="auto"/>
            </w:tcBorders>
            <w:shd w:val="clear" w:color="auto" w:fill="auto"/>
            <w:noWrap/>
            <w:vAlign w:val="center"/>
            <w:hideMark/>
          </w:tcPr>
          <w:p w14:paraId="4FBBE27B"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737.67</w:t>
            </w:r>
          </w:p>
        </w:tc>
        <w:tc>
          <w:tcPr>
            <w:tcW w:w="992" w:type="dxa"/>
            <w:tcBorders>
              <w:top w:val="nil"/>
              <w:left w:val="nil"/>
              <w:bottom w:val="single" w:sz="4" w:space="0" w:color="auto"/>
              <w:right w:val="single" w:sz="4" w:space="0" w:color="auto"/>
            </w:tcBorders>
            <w:shd w:val="clear" w:color="auto" w:fill="auto"/>
            <w:noWrap/>
            <w:vAlign w:val="center"/>
            <w:hideMark/>
          </w:tcPr>
          <w:p w14:paraId="75EC594E"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0" w:type="dxa"/>
            <w:tcBorders>
              <w:top w:val="nil"/>
              <w:left w:val="nil"/>
              <w:bottom w:val="single" w:sz="4" w:space="0" w:color="auto"/>
              <w:right w:val="single" w:sz="4" w:space="0" w:color="auto"/>
            </w:tcBorders>
            <w:shd w:val="clear" w:color="auto" w:fill="auto"/>
            <w:noWrap/>
            <w:vAlign w:val="center"/>
            <w:hideMark/>
          </w:tcPr>
          <w:p w14:paraId="072AF043"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154FF59C"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5F26AE8D"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4B39799"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02.05.01</w:t>
            </w:r>
          </w:p>
        </w:tc>
        <w:tc>
          <w:tcPr>
            <w:tcW w:w="3686" w:type="dxa"/>
            <w:tcBorders>
              <w:top w:val="nil"/>
              <w:left w:val="nil"/>
              <w:bottom w:val="single" w:sz="4" w:space="0" w:color="auto"/>
              <w:right w:val="single" w:sz="4" w:space="0" w:color="auto"/>
            </w:tcBorders>
            <w:shd w:val="clear" w:color="auto" w:fill="auto"/>
            <w:noWrap/>
            <w:vAlign w:val="center"/>
            <w:hideMark/>
          </w:tcPr>
          <w:p w14:paraId="58CBBDC5"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EXCAVACION DE TERRENO</w:t>
            </w:r>
          </w:p>
        </w:tc>
        <w:tc>
          <w:tcPr>
            <w:tcW w:w="425" w:type="dxa"/>
            <w:tcBorders>
              <w:top w:val="nil"/>
              <w:left w:val="nil"/>
              <w:bottom w:val="single" w:sz="4" w:space="0" w:color="auto"/>
              <w:right w:val="single" w:sz="4" w:space="0" w:color="auto"/>
            </w:tcBorders>
            <w:shd w:val="clear" w:color="auto" w:fill="auto"/>
            <w:noWrap/>
            <w:vAlign w:val="center"/>
            <w:hideMark/>
          </w:tcPr>
          <w:p w14:paraId="1B3C0BB4"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m3</w:t>
            </w:r>
          </w:p>
        </w:tc>
        <w:tc>
          <w:tcPr>
            <w:tcW w:w="851" w:type="dxa"/>
            <w:tcBorders>
              <w:top w:val="nil"/>
              <w:left w:val="nil"/>
              <w:bottom w:val="single" w:sz="4" w:space="0" w:color="auto"/>
              <w:right w:val="single" w:sz="4" w:space="0" w:color="auto"/>
            </w:tcBorders>
            <w:shd w:val="clear" w:color="auto" w:fill="auto"/>
            <w:noWrap/>
            <w:vAlign w:val="center"/>
            <w:hideMark/>
          </w:tcPr>
          <w:p w14:paraId="6999C9C3"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1.92</w:t>
            </w:r>
          </w:p>
        </w:tc>
        <w:tc>
          <w:tcPr>
            <w:tcW w:w="708" w:type="dxa"/>
            <w:tcBorders>
              <w:top w:val="nil"/>
              <w:left w:val="nil"/>
              <w:bottom w:val="single" w:sz="4" w:space="0" w:color="auto"/>
              <w:right w:val="single" w:sz="4" w:space="0" w:color="auto"/>
            </w:tcBorders>
            <w:shd w:val="clear" w:color="auto" w:fill="auto"/>
            <w:noWrap/>
            <w:vAlign w:val="center"/>
            <w:hideMark/>
          </w:tcPr>
          <w:p w14:paraId="4BDE21B8"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12.88</w:t>
            </w:r>
          </w:p>
        </w:tc>
        <w:tc>
          <w:tcPr>
            <w:tcW w:w="993" w:type="dxa"/>
            <w:tcBorders>
              <w:top w:val="nil"/>
              <w:left w:val="nil"/>
              <w:bottom w:val="single" w:sz="4" w:space="0" w:color="auto"/>
              <w:right w:val="single" w:sz="4" w:space="0" w:color="auto"/>
            </w:tcBorders>
            <w:shd w:val="clear" w:color="auto" w:fill="auto"/>
            <w:noWrap/>
            <w:vAlign w:val="center"/>
            <w:hideMark/>
          </w:tcPr>
          <w:p w14:paraId="23C06E8E"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24.73</w:t>
            </w:r>
          </w:p>
        </w:tc>
        <w:tc>
          <w:tcPr>
            <w:tcW w:w="992" w:type="dxa"/>
            <w:tcBorders>
              <w:top w:val="nil"/>
              <w:left w:val="nil"/>
              <w:bottom w:val="single" w:sz="4" w:space="0" w:color="auto"/>
              <w:right w:val="single" w:sz="4" w:space="0" w:color="auto"/>
            </w:tcBorders>
            <w:shd w:val="clear" w:color="auto" w:fill="auto"/>
            <w:noWrap/>
            <w:vAlign w:val="center"/>
            <w:hideMark/>
          </w:tcPr>
          <w:p w14:paraId="285E07D7"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24.73</w:t>
            </w:r>
          </w:p>
        </w:tc>
        <w:tc>
          <w:tcPr>
            <w:tcW w:w="850" w:type="dxa"/>
            <w:tcBorders>
              <w:top w:val="nil"/>
              <w:left w:val="nil"/>
              <w:bottom w:val="single" w:sz="4" w:space="0" w:color="auto"/>
              <w:right w:val="single" w:sz="4" w:space="0" w:color="auto"/>
            </w:tcBorders>
            <w:shd w:val="clear" w:color="auto" w:fill="auto"/>
            <w:noWrap/>
            <w:vAlign w:val="center"/>
            <w:hideMark/>
          </w:tcPr>
          <w:p w14:paraId="3A5F9D2C"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011D6134"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55F8F50F"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A034CEF"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02.05.02</w:t>
            </w:r>
          </w:p>
        </w:tc>
        <w:tc>
          <w:tcPr>
            <w:tcW w:w="3686" w:type="dxa"/>
            <w:tcBorders>
              <w:top w:val="nil"/>
              <w:left w:val="nil"/>
              <w:bottom w:val="single" w:sz="4" w:space="0" w:color="auto"/>
              <w:right w:val="single" w:sz="4" w:space="0" w:color="auto"/>
            </w:tcBorders>
            <w:shd w:val="clear" w:color="auto" w:fill="auto"/>
            <w:noWrap/>
            <w:vAlign w:val="center"/>
            <w:hideMark/>
          </w:tcPr>
          <w:p w14:paraId="1BAB5FD7"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CONSTRUCCION ESTRUCTURA DE MADERA</w:t>
            </w:r>
          </w:p>
        </w:tc>
        <w:tc>
          <w:tcPr>
            <w:tcW w:w="425" w:type="dxa"/>
            <w:tcBorders>
              <w:top w:val="nil"/>
              <w:left w:val="nil"/>
              <w:bottom w:val="single" w:sz="4" w:space="0" w:color="auto"/>
              <w:right w:val="single" w:sz="4" w:space="0" w:color="auto"/>
            </w:tcBorders>
            <w:shd w:val="clear" w:color="auto" w:fill="auto"/>
            <w:noWrap/>
            <w:vAlign w:val="center"/>
            <w:hideMark/>
          </w:tcPr>
          <w:p w14:paraId="18888DFB"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proofErr w:type="spellStart"/>
            <w:r w:rsidRPr="00463677">
              <w:rPr>
                <w:rFonts w:ascii="Arial Narrow" w:eastAsia="Times New Roman" w:hAnsi="Arial Narrow" w:cs="Arial"/>
                <w:color w:val="000000"/>
                <w:sz w:val="16"/>
                <w:szCs w:val="16"/>
                <w:lang w:eastAsia="es-PE"/>
              </w:rPr>
              <w:t>glb</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49BB859D"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1.00</w:t>
            </w:r>
          </w:p>
        </w:tc>
        <w:tc>
          <w:tcPr>
            <w:tcW w:w="708" w:type="dxa"/>
            <w:tcBorders>
              <w:top w:val="nil"/>
              <w:left w:val="nil"/>
              <w:bottom w:val="single" w:sz="4" w:space="0" w:color="auto"/>
              <w:right w:val="single" w:sz="4" w:space="0" w:color="auto"/>
            </w:tcBorders>
            <w:shd w:val="clear" w:color="auto" w:fill="auto"/>
            <w:noWrap/>
            <w:vAlign w:val="center"/>
            <w:hideMark/>
          </w:tcPr>
          <w:p w14:paraId="3A01B10D"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420.40</w:t>
            </w:r>
          </w:p>
        </w:tc>
        <w:tc>
          <w:tcPr>
            <w:tcW w:w="993" w:type="dxa"/>
            <w:tcBorders>
              <w:top w:val="nil"/>
              <w:left w:val="nil"/>
              <w:bottom w:val="single" w:sz="4" w:space="0" w:color="auto"/>
              <w:right w:val="single" w:sz="4" w:space="0" w:color="auto"/>
            </w:tcBorders>
            <w:shd w:val="clear" w:color="auto" w:fill="auto"/>
            <w:noWrap/>
            <w:vAlign w:val="center"/>
            <w:hideMark/>
          </w:tcPr>
          <w:p w14:paraId="6DF21178"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420.40</w:t>
            </w:r>
          </w:p>
        </w:tc>
        <w:tc>
          <w:tcPr>
            <w:tcW w:w="992" w:type="dxa"/>
            <w:tcBorders>
              <w:top w:val="nil"/>
              <w:left w:val="nil"/>
              <w:bottom w:val="single" w:sz="4" w:space="0" w:color="auto"/>
              <w:right w:val="single" w:sz="4" w:space="0" w:color="auto"/>
            </w:tcBorders>
            <w:shd w:val="clear" w:color="auto" w:fill="auto"/>
            <w:noWrap/>
            <w:vAlign w:val="center"/>
            <w:hideMark/>
          </w:tcPr>
          <w:p w14:paraId="7A9508F3"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420.40</w:t>
            </w:r>
          </w:p>
        </w:tc>
        <w:tc>
          <w:tcPr>
            <w:tcW w:w="850" w:type="dxa"/>
            <w:tcBorders>
              <w:top w:val="nil"/>
              <w:left w:val="nil"/>
              <w:bottom w:val="single" w:sz="4" w:space="0" w:color="auto"/>
              <w:right w:val="single" w:sz="4" w:space="0" w:color="auto"/>
            </w:tcBorders>
            <w:shd w:val="clear" w:color="auto" w:fill="auto"/>
            <w:noWrap/>
            <w:vAlign w:val="center"/>
            <w:hideMark/>
          </w:tcPr>
          <w:p w14:paraId="428542E5"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0D642555"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7E698AC6"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ADE2FB8"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02.05.03</w:t>
            </w:r>
          </w:p>
        </w:tc>
        <w:tc>
          <w:tcPr>
            <w:tcW w:w="3686" w:type="dxa"/>
            <w:tcBorders>
              <w:top w:val="nil"/>
              <w:left w:val="nil"/>
              <w:bottom w:val="single" w:sz="4" w:space="0" w:color="auto"/>
              <w:right w:val="single" w:sz="4" w:space="0" w:color="auto"/>
            </w:tcBorders>
            <w:shd w:val="clear" w:color="auto" w:fill="auto"/>
            <w:noWrap/>
            <w:vAlign w:val="center"/>
            <w:hideMark/>
          </w:tcPr>
          <w:p w14:paraId="48D97591"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COLOCACION DE BASE DE CONCRETO PREFABRICADA</w:t>
            </w:r>
          </w:p>
        </w:tc>
        <w:tc>
          <w:tcPr>
            <w:tcW w:w="425" w:type="dxa"/>
            <w:tcBorders>
              <w:top w:val="nil"/>
              <w:left w:val="nil"/>
              <w:bottom w:val="single" w:sz="4" w:space="0" w:color="auto"/>
              <w:right w:val="single" w:sz="4" w:space="0" w:color="auto"/>
            </w:tcBorders>
            <w:shd w:val="clear" w:color="auto" w:fill="auto"/>
            <w:noWrap/>
            <w:vAlign w:val="center"/>
            <w:hideMark/>
          </w:tcPr>
          <w:p w14:paraId="59801FB4"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proofErr w:type="spellStart"/>
            <w:r w:rsidRPr="00463677">
              <w:rPr>
                <w:rFonts w:ascii="Arial Narrow" w:eastAsia="Times New Roman" w:hAnsi="Arial Narrow" w:cs="Arial"/>
                <w:color w:val="000000"/>
                <w:sz w:val="16"/>
                <w:szCs w:val="16"/>
                <w:lang w:eastAsia="es-PE"/>
              </w:rPr>
              <w:t>glb</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234D290A"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1.00</w:t>
            </w:r>
          </w:p>
        </w:tc>
        <w:tc>
          <w:tcPr>
            <w:tcW w:w="708" w:type="dxa"/>
            <w:tcBorders>
              <w:top w:val="nil"/>
              <w:left w:val="nil"/>
              <w:bottom w:val="single" w:sz="4" w:space="0" w:color="auto"/>
              <w:right w:val="single" w:sz="4" w:space="0" w:color="auto"/>
            </w:tcBorders>
            <w:shd w:val="clear" w:color="auto" w:fill="auto"/>
            <w:noWrap/>
            <w:vAlign w:val="center"/>
            <w:hideMark/>
          </w:tcPr>
          <w:p w14:paraId="622C26A5"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292.54</w:t>
            </w:r>
          </w:p>
        </w:tc>
        <w:tc>
          <w:tcPr>
            <w:tcW w:w="993" w:type="dxa"/>
            <w:tcBorders>
              <w:top w:val="nil"/>
              <w:left w:val="nil"/>
              <w:bottom w:val="single" w:sz="4" w:space="0" w:color="auto"/>
              <w:right w:val="single" w:sz="4" w:space="0" w:color="auto"/>
            </w:tcBorders>
            <w:shd w:val="clear" w:color="auto" w:fill="auto"/>
            <w:noWrap/>
            <w:vAlign w:val="center"/>
            <w:hideMark/>
          </w:tcPr>
          <w:p w14:paraId="52D362C1"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292.54</w:t>
            </w:r>
          </w:p>
        </w:tc>
        <w:tc>
          <w:tcPr>
            <w:tcW w:w="992" w:type="dxa"/>
            <w:tcBorders>
              <w:top w:val="nil"/>
              <w:left w:val="nil"/>
              <w:bottom w:val="single" w:sz="4" w:space="0" w:color="auto"/>
              <w:right w:val="single" w:sz="4" w:space="0" w:color="auto"/>
            </w:tcBorders>
            <w:shd w:val="clear" w:color="auto" w:fill="auto"/>
            <w:noWrap/>
            <w:vAlign w:val="center"/>
            <w:hideMark/>
          </w:tcPr>
          <w:p w14:paraId="128065A6"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292.54</w:t>
            </w:r>
          </w:p>
        </w:tc>
        <w:tc>
          <w:tcPr>
            <w:tcW w:w="850" w:type="dxa"/>
            <w:tcBorders>
              <w:top w:val="nil"/>
              <w:left w:val="nil"/>
              <w:bottom w:val="single" w:sz="4" w:space="0" w:color="auto"/>
              <w:right w:val="single" w:sz="4" w:space="0" w:color="auto"/>
            </w:tcBorders>
            <w:shd w:val="clear" w:color="auto" w:fill="auto"/>
            <w:noWrap/>
            <w:vAlign w:val="center"/>
            <w:hideMark/>
          </w:tcPr>
          <w:p w14:paraId="62C85B7B"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3B6A7725"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37CFFDB6"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1FDC0F2"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02.06</w:t>
            </w:r>
          </w:p>
        </w:tc>
        <w:tc>
          <w:tcPr>
            <w:tcW w:w="3686" w:type="dxa"/>
            <w:tcBorders>
              <w:top w:val="nil"/>
              <w:left w:val="nil"/>
              <w:bottom w:val="single" w:sz="4" w:space="0" w:color="auto"/>
              <w:right w:val="single" w:sz="4" w:space="0" w:color="auto"/>
            </w:tcBorders>
            <w:shd w:val="clear" w:color="auto" w:fill="auto"/>
            <w:noWrap/>
            <w:vAlign w:val="center"/>
            <w:hideMark/>
          </w:tcPr>
          <w:p w14:paraId="6EDFD6DB"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SISTEMA DE RIEGO PRESURIZADO</w:t>
            </w:r>
          </w:p>
        </w:tc>
        <w:tc>
          <w:tcPr>
            <w:tcW w:w="425" w:type="dxa"/>
            <w:tcBorders>
              <w:top w:val="nil"/>
              <w:left w:val="nil"/>
              <w:bottom w:val="single" w:sz="4" w:space="0" w:color="auto"/>
              <w:right w:val="single" w:sz="4" w:space="0" w:color="auto"/>
            </w:tcBorders>
            <w:shd w:val="clear" w:color="auto" w:fill="auto"/>
            <w:noWrap/>
            <w:vAlign w:val="center"/>
            <w:hideMark/>
          </w:tcPr>
          <w:p w14:paraId="1C4292B0"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4102189E"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708" w:type="dxa"/>
            <w:tcBorders>
              <w:top w:val="nil"/>
              <w:left w:val="nil"/>
              <w:bottom w:val="single" w:sz="4" w:space="0" w:color="auto"/>
              <w:right w:val="single" w:sz="4" w:space="0" w:color="auto"/>
            </w:tcBorders>
            <w:shd w:val="clear" w:color="auto" w:fill="auto"/>
            <w:noWrap/>
            <w:vAlign w:val="center"/>
            <w:hideMark/>
          </w:tcPr>
          <w:p w14:paraId="08774576"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3" w:type="dxa"/>
            <w:tcBorders>
              <w:top w:val="nil"/>
              <w:left w:val="nil"/>
              <w:bottom w:val="single" w:sz="4" w:space="0" w:color="auto"/>
              <w:right w:val="single" w:sz="4" w:space="0" w:color="auto"/>
            </w:tcBorders>
            <w:shd w:val="clear" w:color="auto" w:fill="auto"/>
            <w:noWrap/>
            <w:vAlign w:val="center"/>
            <w:hideMark/>
          </w:tcPr>
          <w:p w14:paraId="62B06E19"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5,437.37</w:t>
            </w:r>
          </w:p>
        </w:tc>
        <w:tc>
          <w:tcPr>
            <w:tcW w:w="992" w:type="dxa"/>
            <w:tcBorders>
              <w:top w:val="nil"/>
              <w:left w:val="nil"/>
              <w:bottom w:val="single" w:sz="4" w:space="0" w:color="auto"/>
              <w:right w:val="single" w:sz="4" w:space="0" w:color="auto"/>
            </w:tcBorders>
            <w:shd w:val="clear" w:color="auto" w:fill="auto"/>
            <w:noWrap/>
            <w:vAlign w:val="center"/>
            <w:hideMark/>
          </w:tcPr>
          <w:p w14:paraId="257C91B2"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0" w:type="dxa"/>
            <w:tcBorders>
              <w:top w:val="nil"/>
              <w:left w:val="nil"/>
              <w:bottom w:val="single" w:sz="4" w:space="0" w:color="auto"/>
              <w:right w:val="single" w:sz="4" w:space="0" w:color="auto"/>
            </w:tcBorders>
            <w:shd w:val="clear" w:color="auto" w:fill="auto"/>
            <w:noWrap/>
            <w:vAlign w:val="center"/>
            <w:hideMark/>
          </w:tcPr>
          <w:p w14:paraId="36EE209F"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68664E20"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26090DFB"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1451206"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02.06.01</w:t>
            </w:r>
          </w:p>
        </w:tc>
        <w:tc>
          <w:tcPr>
            <w:tcW w:w="3686" w:type="dxa"/>
            <w:tcBorders>
              <w:top w:val="nil"/>
              <w:left w:val="nil"/>
              <w:bottom w:val="single" w:sz="4" w:space="0" w:color="auto"/>
              <w:right w:val="single" w:sz="4" w:space="0" w:color="auto"/>
            </w:tcBorders>
            <w:shd w:val="clear" w:color="auto" w:fill="auto"/>
            <w:noWrap/>
            <w:vAlign w:val="center"/>
            <w:hideMark/>
          </w:tcPr>
          <w:p w14:paraId="11D14108"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INSTALACION DE SISTEMA DE RIEGO</w:t>
            </w:r>
          </w:p>
        </w:tc>
        <w:tc>
          <w:tcPr>
            <w:tcW w:w="425" w:type="dxa"/>
            <w:tcBorders>
              <w:top w:val="nil"/>
              <w:left w:val="nil"/>
              <w:bottom w:val="single" w:sz="4" w:space="0" w:color="auto"/>
              <w:right w:val="single" w:sz="4" w:space="0" w:color="auto"/>
            </w:tcBorders>
            <w:shd w:val="clear" w:color="auto" w:fill="auto"/>
            <w:noWrap/>
            <w:vAlign w:val="center"/>
            <w:hideMark/>
          </w:tcPr>
          <w:p w14:paraId="23B88302"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proofErr w:type="spellStart"/>
            <w:r w:rsidRPr="00463677">
              <w:rPr>
                <w:rFonts w:ascii="Arial Narrow" w:eastAsia="Times New Roman" w:hAnsi="Arial Narrow" w:cs="Arial"/>
                <w:color w:val="000000"/>
                <w:sz w:val="16"/>
                <w:szCs w:val="16"/>
                <w:lang w:eastAsia="es-PE"/>
              </w:rPr>
              <w:t>glb</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7886B8EB"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1.00</w:t>
            </w:r>
          </w:p>
        </w:tc>
        <w:tc>
          <w:tcPr>
            <w:tcW w:w="708" w:type="dxa"/>
            <w:tcBorders>
              <w:top w:val="nil"/>
              <w:left w:val="nil"/>
              <w:bottom w:val="single" w:sz="4" w:space="0" w:color="auto"/>
              <w:right w:val="single" w:sz="4" w:space="0" w:color="auto"/>
            </w:tcBorders>
            <w:shd w:val="clear" w:color="auto" w:fill="auto"/>
            <w:noWrap/>
            <w:vAlign w:val="center"/>
            <w:hideMark/>
          </w:tcPr>
          <w:p w14:paraId="6370FD5D"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5,437.37</w:t>
            </w:r>
          </w:p>
        </w:tc>
        <w:tc>
          <w:tcPr>
            <w:tcW w:w="993" w:type="dxa"/>
            <w:tcBorders>
              <w:top w:val="nil"/>
              <w:left w:val="nil"/>
              <w:bottom w:val="single" w:sz="4" w:space="0" w:color="auto"/>
              <w:right w:val="single" w:sz="4" w:space="0" w:color="auto"/>
            </w:tcBorders>
            <w:shd w:val="clear" w:color="auto" w:fill="auto"/>
            <w:noWrap/>
            <w:vAlign w:val="center"/>
            <w:hideMark/>
          </w:tcPr>
          <w:p w14:paraId="00B4CB81"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5,437.37</w:t>
            </w:r>
          </w:p>
        </w:tc>
        <w:tc>
          <w:tcPr>
            <w:tcW w:w="992" w:type="dxa"/>
            <w:tcBorders>
              <w:top w:val="nil"/>
              <w:left w:val="nil"/>
              <w:bottom w:val="single" w:sz="4" w:space="0" w:color="auto"/>
              <w:right w:val="single" w:sz="4" w:space="0" w:color="auto"/>
            </w:tcBorders>
            <w:shd w:val="clear" w:color="auto" w:fill="auto"/>
            <w:noWrap/>
            <w:vAlign w:val="center"/>
            <w:hideMark/>
          </w:tcPr>
          <w:p w14:paraId="32EFCADD"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5,437.37</w:t>
            </w:r>
          </w:p>
        </w:tc>
        <w:tc>
          <w:tcPr>
            <w:tcW w:w="850" w:type="dxa"/>
            <w:tcBorders>
              <w:top w:val="nil"/>
              <w:left w:val="nil"/>
              <w:bottom w:val="single" w:sz="4" w:space="0" w:color="auto"/>
              <w:right w:val="single" w:sz="4" w:space="0" w:color="auto"/>
            </w:tcBorders>
            <w:shd w:val="clear" w:color="auto" w:fill="auto"/>
            <w:noWrap/>
            <w:vAlign w:val="center"/>
            <w:hideMark/>
          </w:tcPr>
          <w:p w14:paraId="34464034"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0619C78D"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4C04FD8F"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46A1649"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w:t>
            </w:r>
          </w:p>
        </w:tc>
        <w:tc>
          <w:tcPr>
            <w:tcW w:w="3686" w:type="dxa"/>
            <w:tcBorders>
              <w:top w:val="nil"/>
              <w:left w:val="nil"/>
              <w:bottom w:val="single" w:sz="4" w:space="0" w:color="auto"/>
              <w:right w:val="single" w:sz="4" w:space="0" w:color="auto"/>
            </w:tcBorders>
            <w:shd w:val="clear" w:color="auto" w:fill="auto"/>
            <w:noWrap/>
            <w:vAlign w:val="center"/>
            <w:hideMark/>
          </w:tcPr>
          <w:p w14:paraId="34E5C447"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PRODUCCION Y PLANTACION FORESTAL</w:t>
            </w:r>
          </w:p>
        </w:tc>
        <w:tc>
          <w:tcPr>
            <w:tcW w:w="425" w:type="dxa"/>
            <w:tcBorders>
              <w:top w:val="nil"/>
              <w:left w:val="nil"/>
              <w:bottom w:val="single" w:sz="4" w:space="0" w:color="auto"/>
              <w:right w:val="single" w:sz="4" w:space="0" w:color="auto"/>
            </w:tcBorders>
            <w:shd w:val="clear" w:color="auto" w:fill="auto"/>
            <w:noWrap/>
            <w:vAlign w:val="center"/>
            <w:hideMark/>
          </w:tcPr>
          <w:p w14:paraId="6DA79A2D"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51D2AE00"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708" w:type="dxa"/>
            <w:tcBorders>
              <w:top w:val="nil"/>
              <w:left w:val="nil"/>
              <w:bottom w:val="single" w:sz="4" w:space="0" w:color="auto"/>
              <w:right w:val="single" w:sz="4" w:space="0" w:color="auto"/>
            </w:tcBorders>
            <w:shd w:val="clear" w:color="auto" w:fill="auto"/>
            <w:noWrap/>
            <w:vAlign w:val="center"/>
            <w:hideMark/>
          </w:tcPr>
          <w:p w14:paraId="1A6A275E"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3" w:type="dxa"/>
            <w:tcBorders>
              <w:top w:val="nil"/>
              <w:left w:val="nil"/>
              <w:bottom w:val="single" w:sz="4" w:space="0" w:color="auto"/>
              <w:right w:val="single" w:sz="4" w:space="0" w:color="auto"/>
            </w:tcBorders>
            <w:shd w:val="clear" w:color="auto" w:fill="auto"/>
            <w:noWrap/>
            <w:vAlign w:val="center"/>
            <w:hideMark/>
          </w:tcPr>
          <w:p w14:paraId="7575142B"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73,930.18</w:t>
            </w:r>
          </w:p>
        </w:tc>
        <w:tc>
          <w:tcPr>
            <w:tcW w:w="992" w:type="dxa"/>
            <w:tcBorders>
              <w:top w:val="nil"/>
              <w:left w:val="nil"/>
              <w:bottom w:val="single" w:sz="4" w:space="0" w:color="auto"/>
              <w:right w:val="single" w:sz="4" w:space="0" w:color="auto"/>
            </w:tcBorders>
            <w:shd w:val="clear" w:color="auto" w:fill="auto"/>
            <w:noWrap/>
            <w:vAlign w:val="center"/>
            <w:hideMark/>
          </w:tcPr>
          <w:p w14:paraId="2793995A"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0" w:type="dxa"/>
            <w:tcBorders>
              <w:top w:val="nil"/>
              <w:left w:val="nil"/>
              <w:bottom w:val="single" w:sz="4" w:space="0" w:color="auto"/>
              <w:right w:val="single" w:sz="4" w:space="0" w:color="auto"/>
            </w:tcBorders>
            <w:shd w:val="clear" w:color="auto" w:fill="auto"/>
            <w:noWrap/>
            <w:vAlign w:val="center"/>
            <w:hideMark/>
          </w:tcPr>
          <w:p w14:paraId="646EE28B"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0CF5C7F7"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518277A3"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68044F1"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03.01</w:t>
            </w:r>
          </w:p>
        </w:tc>
        <w:tc>
          <w:tcPr>
            <w:tcW w:w="3686" w:type="dxa"/>
            <w:tcBorders>
              <w:top w:val="nil"/>
              <w:left w:val="nil"/>
              <w:bottom w:val="single" w:sz="4" w:space="0" w:color="auto"/>
              <w:right w:val="single" w:sz="4" w:space="0" w:color="auto"/>
            </w:tcBorders>
            <w:shd w:val="clear" w:color="auto" w:fill="auto"/>
            <w:noWrap/>
            <w:vAlign w:val="center"/>
            <w:hideMark/>
          </w:tcPr>
          <w:p w14:paraId="31E1C444"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ABASTECIMIENTO DE SEMILLAS Y BRINZALES</w:t>
            </w:r>
          </w:p>
        </w:tc>
        <w:tc>
          <w:tcPr>
            <w:tcW w:w="425" w:type="dxa"/>
            <w:tcBorders>
              <w:top w:val="nil"/>
              <w:left w:val="nil"/>
              <w:bottom w:val="single" w:sz="4" w:space="0" w:color="auto"/>
              <w:right w:val="single" w:sz="4" w:space="0" w:color="auto"/>
            </w:tcBorders>
            <w:shd w:val="clear" w:color="auto" w:fill="auto"/>
            <w:noWrap/>
            <w:vAlign w:val="center"/>
            <w:hideMark/>
          </w:tcPr>
          <w:p w14:paraId="3D334224"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727D25F5"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708" w:type="dxa"/>
            <w:tcBorders>
              <w:top w:val="nil"/>
              <w:left w:val="nil"/>
              <w:bottom w:val="single" w:sz="4" w:space="0" w:color="auto"/>
              <w:right w:val="single" w:sz="4" w:space="0" w:color="auto"/>
            </w:tcBorders>
            <w:shd w:val="clear" w:color="auto" w:fill="auto"/>
            <w:noWrap/>
            <w:vAlign w:val="center"/>
            <w:hideMark/>
          </w:tcPr>
          <w:p w14:paraId="462621C3"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3" w:type="dxa"/>
            <w:tcBorders>
              <w:top w:val="nil"/>
              <w:left w:val="nil"/>
              <w:bottom w:val="single" w:sz="4" w:space="0" w:color="auto"/>
              <w:right w:val="single" w:sz="4" w:space="0" w:color="auto"/>
            </w:tcBorders>
            <w:shd w:val="clear" w:color="auto" w:fill="auto"/>
            <w:noWrap/>
            <w:vAlign w:val="center"/>
            <w:hideMark/>
          </w:tcPr>
          <w:p w14:paraId="3FEA161F"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6,465.50</w:t>
            </w:r>
          </w:p>
        </w:tc>
        <w:tc>
          <w:tcPr>
            <w:tcW w:w="992" w:type="dxa"/>
            <w:tcBorders>
              <w:top w:val="nil"/>
              <w:left w:val="nil"/>
              <w:bottom w:val="single" w:sz="4" w:space="0" w:color="auto"/>
              <w:right w:val="single" w:sz="4" w:space="0" w:color="auto"/>
            </w:tcBorders>
            <w:shd w:val="clear" w:color="auto" w:fill="auto"/>
            <w:noWrap/>
            <w:vAlign w:val="center"/>
            <w:hideMark/>
          </w:tcPr>
          <w:p w14:paraId="125F8CC4"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0" w:type="dxa"/>
            <w:tcBorders>
              <w:top w:val="nil"/>
              <w:left w:val="nil"/>
              <w:bottom w:val="single" w:sz="4" w:space="0" w:color="auto"/>
              <w:right w:val="single" w:sz="4" w:space="0" w:color="auto"/>
            </w:tcBorders>
            <w:shd w:val="clear" w:color="auto" w:fill="auto"/>
            <w:noWrap/>
            <w:vAlign w:val="center"/>
            <w:hideMark/>
          </w:tcPr>
          <w:p w14:paraId="76A7E516"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220C6B70"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5ECE8B44"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5347ACA"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03.01.01</w:t>
            </w:r>
          </w:p>
        </w:tc>
        <w:tc>
          <w:tcPr>
            <w:tcW w:w="3686" w:type="dxa"/>
            <w:tcBorders>
              <w:top w:val="nil"/>
              <w:left w:val="nil"/>
              <w:bottom w:val="single" w:sz="4" w:space="0" w:color="auto"/>
              <w:right w:val="single" w:sz="4" w:space="0" w:color="auto"/>
            </w:tcBorders>
            <w:shd w:val="clear" w:color="auto" w:fill="auto"/>
            <w:noWrap/>
            <w:vAlign w:val="center"/>
            <w:hideMark/>
          </w:tcPr>
          <w:p w14:paraId="1957514E"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ADQUISICIÓN Y RECOJO DE SEMILLAS</w:t>
            </w:r>
          </w:p>
        </w:tc>
        <w:tc>
          <w:tcPr>
            <w:tcW w:w="425" w:type="dxa"/>
            <w:tcBorders>
              <w:top w:val="nil"/>
              <w:left w:val="nil"/>
              <w:bottom w:val="single" w:sz="4" w:space="0" w:color="auto"/>
              <w:right w:val="single" w:sz="4" w:space="0" w:color="auto"/>
            </w:tcBorders>
            <w:shd w:val="clear" w:color="auto" w:fill="auto"/>
            <w:noWrap/>
            <w:vAlign w:val="center"/>
            <w:hideMark/>
          </w:tcPr>
          <w:p w14:paraId="45D6E079"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proofErr w:type="spellStart"/>
            <w:r w:rsidRPr="00463677">
              <w:rPr>
                <w:rFonts w:ascii="Arial Narrow" w:eastAsia="Times New Roman" w:hAnsi="Arial Narrow" w:cs="Arial"/>
                <w:color w:val="000000"/>
                <w:sz w:val="16"/>
                <w:szCs w:val="16"/>
                <w:lang w:eastAsia="es-PE"/>
              </w:rPr>
              <w:t>glb</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5F6E5234"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1.00</w:t>
            </w:r>
          </w:p>
        </w:tc>
        <w:tc>
          <w:tcPr>
            <w:tcW w:w="708" w:type="dxa"/>
            <w:tcBorders>
              <w:top w:val="nil"/>
              <w:left w:val="nil"/>
              <w:bottom w:val="single" w:sz="4" w:space="0" w:color="auto"/>
              <w:right w:val="single" w:sz="4" w:space="0" w:color="auto"/>
            </w:tcBorders>
            <w:shd w:val="clear" w:color="auto" w:fill="auto"/>
            <w:noWrap/>
            <w:vAlign w:val="center"/>
            <w:hideMark/>
          </w:tcPr>
          <w:p w14:paraId="26548356"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6,105.00</w:t>
            </w:r>
          </w:p>
        </w:tc>
        <w:tc>
          <w:tcPr>
            <w:tcW w:w="993" w:type="dxa"/>
            <w:tcBorders>
              <w:top w:val="nil"/>
              <w:left w:val="nil"/>
              <w:bottom w:val="single" w:sz="4" w:space="0" w:color="auto"/>
              <w:right w:val="single" w:sz="4" w:space="0" w:color="auto"/>
            </w:tcBorders>
            <w:shd w:val="clear" w:color="auto" w:fill="auto"/>
            <w:noWrap/>
            <w:vAlign w:val="center"/>
            <w:hideMark/>
          </w:tcPr>
          <w:p w14:paraId="133F4A0B"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6,105.00</w:t>
            </w:r>
          </w:p>
        </w:tc>
        <w:tc>
          <w:tcPr>
            <w:tcW w:w="992" w:type="dxa"/>
            <w:tcBorders>
              <w:top w:val="nil"/>
              <w:left w:val="nil"/>
              <w:bottom w:val="single" w:sz="4" w:space="0" w:color="auto"/>
              <w:right w:val="single" w:sz="4" w:space="0" w:color="auto"/>
            </w:tcBorders>
            <w:shd w:val="clear" w:color="auto" w:fill="auto"/>
            <w:noWrap/>
            <w:vAlign w:val="center"/>
            <w:hideMark/>
          </w:tcPr>
          <w:p w14:paraId="7E084CA0"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6,105.00</w:t>
            </w:r>
          </w:p>
        </w:tc>
        <w:tc>
          <w:tcPr>
            <w:tcW w:w="850" w:type="dxa"/>
            <w:tcBorders>
              <w:top w:val="nil"/>
              <w:left w:val="nil"/>
              <w:bottom w:val="single" w:sz="4" w:space="0" w:color="auto"/>
              <w:right w:val="single" w:sz="4" w:space="0" w:color="auto"/>
            </w:tcBorders>
            <w:shd w:val="clear" w:color="auto" w:fill="auto"/>
            <w:noWrap/>
            <w:vAlign w:val="center"/>
            <w:hideMark/>
          </w:tcPr>
          <w:p w14:paraId="1F70A504"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3F774CEA"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54A8547B"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4C19CE0"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03.01.02</w:t>
            </w:r>
          </w:p>
        </w:tc>
        <w:tc>
          <w:tcPr>
            <w:tcW w:w="3686" w:type="dxa"/>
            <w:tcBorders>
              <w:top w:val="nil"/>
              <w:left w:val="nil"/>
              <w:bottom w:val="single" w:sz="4" w:space="0" w:color="auto"/>
              <w:right w:val="single" w:sz="4" w:space="0" w:color="auto"/>
            </w:tcBorders>
            <w:shd w:val="clear" w:color="auto" w:fill="auto"/>
            <w:noWrap/>
            <w:vAlign w:val="center"/>
            <w:hideMark/>
          </w:tcPr>
          <w:p w14:paraId="02AC09CE"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SECADO DE SEMILLAS</w:t>
            </w:r>
          </w:p>
        </w:tc>
        <w:tc>
          <w:tcPr>
            <w:tcW w:w="425" w:type="dxa"/>
            <w:tcBorders>
              <w:top w:val="nil"/>
              <w:left w:val="nil"/>
              <w:bottom w:val="single" w:sz="4" w:space="0" w:color="auto"/>
              <w:right w:val="single" w:sz="4" w:space="0" w:color="auto"/>
            </w:tcBorders>
            <w:shd w:val="clear" w:color="auto" w:fill="auto"/>
            <w:noWrap/>
            <w:vAlign w:val="center"/>
            <w:hideMark/>
          </w:tcPr>
          <w:p w14:paraId="1D00E1CE"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proofErr w:type="spellStart"/>
            <w:r w:rsidRPr="00463677">
              <w:rPr>
                <w:rFonts w:ascii="Arial Narrow" w:eastAsia="Times New Roman" w:hAnsi="Arial Narrow" w:cs="Arial"/>
                <w:color w:val="000000"/>
                <w:sz w:val="16"/>
                <w:szCs w:val="16"/>
                <w:lang w:eastAsia="es-PE"/>
              </w:rPr>
              <w:t>evt</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45E357A2"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1.00</w:t>
            </w:r>
          </w:p>
        </w:tc>
        <w:tc>
          <w:tcPr>
            <w:tcW w:w="708" w:type="dxa"/>
            <w:tcBorders>
              <w:top w:val="nil"/>
              <w:left w:val="nil"/>
              <w:bottom w:val="single" w:sz="4" w:space="0" w:color="auto"/>
              <w:right w:val="single" w:sz="4" w:space="0" w:color="auto"/>
            </w:tcBorders>
            <w:shd w:val="clear" w:color="auto" w:fill="auto"/>
            <w:noWrap/>
            <w:vAlign w:val="center"/>
            <w:hideMark/>
          </w:tcPr>
          <w:p w14:paraId="3DA5AA62"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51.50</w:t>
            </w:r>
          </w:p>
        </w:tc>
        <w:tc>
          <w:tcPr>
            <w:tcW w:w="993" w:type="dxa"/>
            <w:tcBorders>
              <w:top w:val="nil"/>
              <w:left w:val="nil"/>
              <w:bottom w:val="single" w:sz="4" w:space="0" w:color="auto"/>
              <w:right w:val="single" w:sz="4" w:space="0" w:color="auto"/>
            </w:tcBorders>
            <w:shd w:val="clear" w:color="auto" w:fill="auto"/>
            <w:noWrap/>
            <w:vAlign w:val="center"/>
            <w:hideMark/>
          </w:tcPr>
          <w:p w14:paraId="178644DA"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51.50</w:t>
            </w:r>
          </w:p>
        </w:tc>
        <w:tc>
          <w:tcPr>
            <w:tcW w:w="992" w:type="dxa"/>
            <w:tcBorders>
              <w:top w:val="nil"/>
              <w:left w:val="nil"/>
              <w:bottom w:val="single" w:sz="4" w:space="0" w:color="auto"/>
              <w:right w:val="single" w:sz="4" w:space="0" w:color="auto"/>
            </w:tcBorders>
            <w:shd w:val="clear" w:color="auto" w:fill="auto"/>
            <w:noWrap/>
            <w:vAlign w:val="center"/>
            <w:hideMark/>
          </w:tcPr>
          <w:p w14:paraId="150C0B1B"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51.50</w:t>
            </w:r>
          </w:p>
        </w:tc>
        <w:tc>
          <w:tcPr>
            <w:tcW w:w="850" w:type="dxa"/>
            <w:tcBorders>
              <w:top w:val="nil"/>
              <w:left w:val="nil"/>
              <w:bottom w:val="single" w:sz="4" w:space="0" w:color="auto"/>
              <w:right w:val="single" w:sz="4" w:space="0" w:color="auto"/>
            </w:tcBorders>
            <w:shd w:val="clear" w:color="auto" w:fill="auto"/>
            <w:noWrap/>
            <w:vAlign w:val="center"/>
            <w:hideMark/>
          </w:tcPr>
          <w:p w14:paraId="0A12CF39"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0EA46AF8"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5B6A9ECF"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BDC8DA"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03.01.03</w:t>
            </w:r>
          </w:p>
        </w:tc>
        <w:tc>
          <w:tcPr>
            <w:tcW w:w="3686" w:type="dxa"/>
            <w:tcBorders>
              <w:top w:val="nil"/>
              <w:left w:val="nil"/>
              <w:bottom w:val="single" w:sz="4" w:space="0" w:color="auto"/>
              <w:right w:val="single" w:sz="4" w:space="0" w:color="auto"/>
            </w:tcBorders>
            <w:shd w:val="clear" w:color="auto" w:fill="auto"/>
            <w:noWrap/>
            <w:vAlign w:val="center"/>
            <w:hideMark/>
          </w:tcPr>
          <w:p w14:paraId="03CF28B1"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EXTRACCION DE BRINZALES</w:t>
            </w:r>
          </w:p>
        </w:tc>
        <w:tc>
          <w:tcPr>
            <w:tcW w:w="425" w:type="dxa"/>
            <w:tcBorders>
              <w:top w:val="nil"/>
              <w:left w:val="nil"/>
              <w:bottom w:val="single" w:sz="4" w:space="0" w:color="auto"/>
              <w:right w:val="single" w:sz="4" w:space="0" w:color="auto"/>
            </w:tcBorders>
            <w:shd w:val="clear" w:color="auto" w:fill="auto"/>
            <w:noWrap/>
            <w:vAlign w:val="center"/>
            <w:hideMark/>
          </w:tcPr>
          <w:p w14:paraId="3D58CB71"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proofErr w:type="spellStart"/>
            <w:r w:rsidRPr="00463677">
              <w:rPr>
                <w:rFonts w:ascii="Arial Narrow" w:eastAsia="Times New Roman" w:hAnsi="Arial Narrow" w:cs="Arial"/>
                <w:color w:val="000000"/>
                <w:sz w:val="16"/>
                <w:szCs w:val="16"/>
                <w:lang w:eastAsia="es-PE"/>
              </w:rPr>
              <w:t>evt</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12819049"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3.00</w:t>
            </w:r>
          </w:p>
        </w:tc>
        <w:tc>
          <w:tcPr>
            <w:tcW w:w="708" w:type="dxa"/>
            <w:tcBorders>
              <w:top w:val="nil"/>
              <w:left w:val="nil"/>
              <w:bottom w:val="single" w:sz="4" w:space="0" w:color="auto"/>
              <w:right w:val="single" w:sz="4" w:space="0" w:color="auto"/>
            </w:tcBorders>
            <w:shd w:val="clear" w:color="auto" w:fill="auto"/>
            <w:noWrap/>
            <w:vAlign w:val="center"/>
            <w:hideMark/>
          </w:tcPr>
          <w:p w14:paraId="0F88F905"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103.00</w:t>
            </w:r>
          </w:p>
        </w:tc>
        <w:tc>
          <w:tcPr>
            <w:tcW w:w="993" w:type="dxa"/>
            <w:tcBorders>
              <w:top w:val="nil"/>
              <w:left w:val="nil"/>
              <w:bottom w:val="single" w:sz="4" w:space="0" w:color="auto"/>
              <w:right w:val="single" w:sz="4" w:space="0" w:color="auto"/>
            </w:tcBorders>
            <w:shd w:val="clear" w:color="auto" w:fill="auto"/>
            <w:noWrap/>
            <w:vAlign w:val="center"/>
            <w:hideMark/>
          </w:tcPr>
          <w:p w14:paraId="14C5E6A6"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309.00</w:t>
            </w:r>
          </w:p>
        </w:tc>
        <w:tc>
          <w:tcPr>
            <w:tcW w:w="992" w:type="dxa"/>
            <w:tcBorders>
              <w:top w:val="nil"/>
              <w:left w:val="nil"/>
              <w:bottom w:val="single" w:sz="4" w:space="0" w:color="auto"/>
              <w:right w:val="single" w:sz="4" w:space="0" w:color="auto"/>
            </w:tcBorders>
            <w:shd w:val="clear" w:color="auto" w:fill="auto"/>
            <w:noWrap/>
            <w:vAlign w:val="center"/>
            <w:hideMark/>
          </w:tcPr>
          <w:p w14:paraId="072E19C4"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309.00</w:t>
            </w:r>
          </w:p>
        </w:tc>
        <w:tc>
          <w:tcPr>
            <w:tcW w:w="850" w:type="dxa"/>
            <w:tcBorders>
              <w:top w:val="nil"/>
              <w:left w:val="nil"/>
              <w:bottom w:val="single" w:sz="4" w:space="0" w:color="auto"/>
              <w:right w:val="single" w:sz="4" w:space="0" w:color="auto"/>
            </w:tcBorders>
            <w:shd w:val="clear" w:color="auto" w:fill="auto"/>
            <w:noWrap/>
            <w:vAlign w:val="center"/>
            <w:hideMark/>
          </w:tcPr>
          <w:p w14:paraId="0E9F352B"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0CC7789C"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3BA81554"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45B5680"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03.02</w:t>
            </w:r>
          </w:p>
        </w:tc>
        <w:tc>
          <w:tcPr>
            <w:tcW w:w="3686" w:type="dxa"/>
            <w:tcBorders>
              <w:top w:val="nil"/>
              <w:left w:val="nil"/>
              <w:bottom w:val="single" w:sz="4" w:space="0" w:color="auto"/>
              <w:right w:val="single" w:sz="4" w:space="0" w:color="auto"/>
            </w:tcBorders>
            <w:shd w:val="clear" w:color="auto" w:fill="auto"/>
            <w:noWrap/>
            <w:vAlign w:val="center"/>
            <w:hideMark/>
          </w:tcPr>
          <w:p w14:paraId="5F12242C"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ALMACIGADO</w:t>
            </w:r>
          </w:p>
        </w:tc>
        <w:tc>
          <w:tcPr>
            <w:tcW w:w="425" w:type="dxa"/>
            <w:tcBorders>
              <w:top w:val="nil"/>
              <w:left w:val="nil"/>
              <w:bottom w:val="single" w:sz="4" w:space="0" w:color="auto"/>
              <w:right w:val="single" w:sz="4" w:space="0" w:color="auto"/>
            </w:tcBorders>
            <w:shd w:val="clear" w:color="auto" w:fill="auto"/>
            <w:noWrap/>
            <w:vAlign w:val="center"/>
            <w:hideMark/>
          </w:tcPr>
          <w:p w14:paraId="56028440"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3998640A"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708" w:type="dxa"/>
            <w:tcBorders>
              <w:top w:val="nil"/>
              <w:left w:val="nil"/>
              <w:bottom w:val="single" w:sz="4" w:space="0" w:color="auto"/>
              <w:right w:val="single" w:sz="4" w:space="0" w:color="auto"/>
            </w:tcBorders>
            <w:shd w:val="clear" w:color="auto" w:fill="auto"/>
            <w:noWrap/>
            <w:vAlign w:val="center"/>
            <w:hideMark/>
          </w:tcPr>
          <w:p w14:paraId="2642B6D7"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3" w:type="dxa"/>
            <w:tcBorders>
              <w:top w:val="nil"/>
              <w:left w:val="nil"/>
              <w:bottom w:val="single" w:sz="4" w:space="0" w:color="auto"/>
              <w:right w:val="single" w:sz="4" w:space="0" w:color="auto"/>
            </w:tcBorders>
            <w:shd w:val="clear" w:color="auto" w:fill="auto"/>
            <w:noWrap/>
            <w:vAlign w:val="center"/>
            <w:hideMark/>
          </w:tcPr>
          <w:p w14:paraId="686D1C76"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2,774.32</w:t>
            </w:r>
          </w:p>
        </w:tc>
        <w:tc>
          <w:tcPr>
            <w:tcW w:w="992" w:type="dxa"/>
            <w:tcBorders>
              <w:top w:val="nil"/>
              <w:left w:val="nil"/>
              <w:bottom w:val="single" w:sz="4" w:space="0" w:color="auto"/>
              <w:right w:val="single" w:sz="4" w:space="0" w:color="auto"/>
            </w:tcBorders>
            <w:shd w:val="clear" w:color="auto" w:fill="auto"/>
            <w:noWrap/>
            <w:vAlign w:val="center"/>
            <w:hideMark/>
          </w:tcPr>
          <w:p w14:paraId="3CE9CA36"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0" w:type="dxa"/>
            <w:tcBorders>
              <w:top w:val="nil"/>
              <w:left w:val="nil"/>
              <w:bottom w:val="single" w:sz="4" w:space="0" w:color="auto"/>
              <w:right w:val="single" w:sz="4" w:space="0" w:color="auto"/>
            </w:tcBorders>
            <w:shd w:val="clear" w:color="auto" w:fill="auto"/>
            <w:noWrap/>
            <w:vAlign w:val="center"/>
            <w:hideMark/>
          </w:tcPr>
          <w:p w14:paraId="6FFF504E"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30B8C69C"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7153A8D3"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A471C5F"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03.02.01</w:t>
            </w:r>
          </w:p>
        </w:tc>
        <w:tc>
          <w:tcPr>
            <w:tcW w:w="3686" w:type="dxa"/>
            <w:tcBorders>
              <w:top w:val="nil"/>
              <w:left w:val="nil"/>
              <w:bottom w:val="single" w:sz="4" w:space="0" w:color="auto"/>
              <w:right w:val="single" w:sz="4" w:space="0" w:color="auto"/>
            </w:tcBorders>
            <w:shd w:val="clear" w:color="auto" w:fill="auto"/>
            <w:noWrap/>
            <w:vAlign w:val="center"/>
            <w:hideMark/>
          </w:tcPr>
          <w:p w14:paraId="55182EB8"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TAMIZADO Y MEZCLA DE SUSTRATOS</w:t>
            </w:r>
          </w:p>
        </w:tc>
        <w:tc>
          <w:tcPr>
            <w:tcW w:w="425" w:type="dxa"/>
            <w:tcBorders>
              <w:top w:val="nil"/>
              <w:left w:val="nil"/>
              <w:bottom w:val="single" w:sz="4" w:space="0" w:color="auto"/>
              <w:right w:val="single" w:sz="4" w:space="0" w:color="auto"/>
            </w:tcBorders>
            <w:shd w:val="clear" w:color="auto" w:fill="auto"/>
            <w:noWrap/>
            <w:vAlign w:val="center"/>
            <w:hideMark/>
          </w:tcPr>
          <w:p w14:paraId="1BC52A41"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m3</w:t>
            </w:r>
          </w:p>
        </w:tc>
        <w:tc>
          <w:tcPr>
            <w:tcW w:w="851" w:type="dxa"/>
            <w:tcBorders>
              <w:top w:val="nil"/>
              <w:left w:val="nil"/>
              <w:bottom w:val="single" w:sz="4" w:space="0" w:color="auto"/>
              <w:right w:val="single" w:sz="4" w:space="0" w:color="auto"/>
            </w:tcBorders>
            <w:shd w:val="clear" w:color="auto" w:fill="auto"/>
            <w:noWrap/>
            <w:vAlign w:val="center"/>
            <w:hideMark/>
          </w:tcPr>
          <w:p w14:paraId="75F2B82E"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9.00</w:t>
            </w:r>
          </w:p>
        </w:tc>
        <w:tc>
          <w:tcPr>
            <w:tcW w:w="708" w:type="dxa"/>
            <w:tcBorders>
              <w:top w:val="nil"/>
              <w:left w:val="nil"/>
              <w:bottom w:val="single" w:sz="4" w:space="0" w:color="auto"/>
              <w:right w:val="single" w:sz="4" w:space="0" w:color="auto"/>
            </w:tcBorders>
            <w:shd w:val="clear" w:color="auto" w:fill="auto"/>
            <w:noWrap/>
            <w:vAlign w:val="center"/>
            <w:hideMark/>
          </w:tcPr>
          <w:p w14:paraId="7B90C23B"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90.30</w:t>
            </w:r>
          </w:p>
        </w:tc>
        <w:tc>
          <w:tcPr>
            <w:tcW w:w="993" w:type="dxa"/>
            <w:tcBorders>
              <w:top w:val="nil"/>
              <w:left w:val="nil"/>
              <w:bottom w:val="single" w:sz="4" w:space="0" w:color="auto"/>
              <w:right w:val="single" w:sz="4" w:space="0" w:color="auto"/>
            </w:tcBorders>
            <w:shd w:val="clear" w:color="auto" w:fill="auto"/>
            <w:noWrap/>
            <w:vAlign w:val="center"/>
            <w:hideMark/>
          </w:tcPr>
          <w:p w14:paraId="7B7845A5"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812.70</w:t>
            </w:r>
          </w:p>
        </w:tc>
        <w:tc>
          <w:tcPr>
            <w:tcW w:w="992" w:type="dxa"/>
            <w:tcBorders>
              <w:top w:val="nil"/>
              <w:left w:val="nil"/>
              <w:bottom w:val="single" w:sz="4" w:space="0" w:color="auto"/>
              <w:right w:val="single" w:sz="4" w:space="0" w:color="auto"/>
            </w:tcBorders>
            <w:shd w:val="clear" w:color="auto" w:fill="auto"/>
            <w:noWrap/>
            <w:vAlign w:val="center"/>
            <w:hideMark/>
          </w:tcPr>
          <w:p w14:paraId="5014C0A7"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812.70</w:t>
            </w:r>
          </w:p>
        </w:tc>
        <w:tc>
          <w:tcPr>
            <w:tcW w:w="850" w:type="dxa"/>
            <w:tcBorders>
              <w:top w:val="nil"/>
              <w:left w:val="nil"/>
              <w:bottom w:val="single" w:sz="4" w:space="0" w:color="auto"/>
              <w:right w:val="single" w:sz="4" w:space="0" w:color="auto"/>
            </w:tcBorders>
            <w:shd w:val="clear" w:color="auto" w:fill="auto"/>
            <w:noWrap/>
            <w:vAlign w:val="center"/>
            <w:hideMark/>
          </w:tcPr>
          <w:p w14:paraId="472FAE4B"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0B3E551B"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64D7CA42"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1809373"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03.02.02</w:t>
            </w:r>
          </w:p>
        </w:tc>
        <w:tc>
          <w:tcPr>
            <w:tcW w:w="3686" w:type="dxa"/>
            <w:tcBorders>
              <w:top w:val="nil"/>
              <w:left w:val="nil"/>
              <w:bottom w:val="single" w:sz="4" w:space="0" w:color="auto"/>
              <w:right w:val="single" w:sz="4" w:space="0" w:color="auto"/>
            </w:tcBorders>
            <w:shd w:val="clear" w:color="auto" w:fill="auto"/>
            <w:noWrap/>
            <w:vAlign w:val="center"/>
            <w:hideMark/>
          </w:tcPr>
          <w:p w14:paraId="2CA572BA"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ACARREO DE SUSTRATOS</w:t>
            </w:r>
          </w:p>
        </w:tc>
        <w:tc>
          <w:tcPr>
            <w:tcW w:w="425" w:type="dxa"/>
            <w:tcBorders>
              <w:top w:val="nil"/>
              <w:left w:val="nil"/>
              <w:bottom w:val="single" w:sz="4" w:space="0" w:color="auto"/>
              <w:right w:val="single" w:sz="4" w:space="0" w:color="auto"/>
            </w:tcBorders>
            <w:shd w:val="clear" w:color="auto" w:fill="auto"/>
            <w:noWrap/>
            <w:vAlign w:val="center"/>
            <w:hideMark/>
          </w:tcPr>
          <w:p w14:paraId="622F1C24"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m3</w:t>
            </w:r>
          </w:p>
        </w:tc>
        <w:tc>
          <w:tcPr>
            <w:tcW w:w="851" w:type="dxa"/>
            <w:tcBorders>
              <w:top w:val="nil"/>
              <w:left w:val="nil"/>
              <w:bottom w:val="single" w:sz="4" w:space="0" w:color="auto"/>
              <w:right w:val="single" w:sz="4" w:space="0" w:color="auto"/>
            </w:tcBorders>
            <w:shd w:val="clear" w:color="auto" w:fill="auto"/>
            <w:noWrap/>
            <w:vAlign w:val="center"/>
            <w:hideMark/>
          </w:tcPr>
          <w:p w14:paraId="4457715C"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9.00</w:t>
            </w:r>
          </w:p>
        </w:tc>
        <w:tc>
          <w:tcPr>
            <w:tcW w:w="708" w:type="dxa"/>
            <w:tcBorders>
              <w:top w:val="nil"/>
              <w:left w:val="nil"/>
              <w:bottom w:val="single" w:sz="4" w:space="0" w:color="auto"/>
              <w:right w:val="single" w:sz="4" w:space="0" w:color="auto"/>
            </w:tcBorders>
            <w:shd w:val="clear" w:color="auto" w:fill="auto"/>
            <w:noWrap/>
            <w:vAlign w:val="center"/>
            <w:hideMark/>
          </w:tcPr>
          <w:p w14:paraId="69A4BFEB"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12.50</w:t>
            </w:r>
          </w:p>
        </w:tc>
        <w:tc>
          <w:tcPr>
            <w:tcW w:w="993" w:type="dxa"/>
            <w:tcBorders>
              <w:top w:val="nil"/>
              <w:left w:val="nil"/>
              <w:bottom w:val="single" w:sz="4" w:space="0" w:color="auto"/>
              <w:right w:val="single" w:sz="4" w:space="0" w:color="auto"/>
            </w:tcBorders>
            <w:shd w:val="clear" w:color="auto" w:fill="auto"/>
            <w:noWrap/>
            <w:vAlign w:val="center"/>
            <w:hideMark/>
          </w:tcPr>
          <w:p w14:paraId="706390FB"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112.50</w:t>
            </w:r>
          </w:p>
        </w:tc>
        <w:tc>
          <w:tcPr>
            <w:tcW w:w="992" w:type="dxa"/>
            <w:tcBorders>
              <w:top w:val="nil"/>
              <w:left w:val="nil"/>
              <w:bottom w:val="single" w:sz="4" w:space="0" w:color="auto"/>
              <w:right w:val="single" w:sz="4" w:space="0" w:color="auto"/>
            </w:tcBorders>
            <w:shd w:val="clear" w:color="auto" w:fill="auto"/>
            <w:noWrap/>
            <w:vAlign w:val="center"/>
            <w:hideMark/>
          </w:tcPr>
          <w:p w14:paraId="36BDDBA1"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112.50</w:t>
            </w:r>
          </w:p>
        </w:tc>
        <w:tc>
          <w:tcPr>
            <w:tcW w:w="850" w:type="dxa"/>
            <w:tcBorders>
              <w:top w:val="nil"/>
              <w:left w:val="nil"/>
              <w:bottom w:val="single" w:sz="4" w:space="0" w:color="auto"/>
              <w:right w:val="single" w:sz="4" w:space="0" w:color="auto"/>
            </w:tcBorders>
            <w:shd w:val="clear" w:color="auto" w:fill="auto"/>
            <w:noWrap/>
            <w:vAlign w:val="center"/>
            <w:hideMark/>
          </w:tcPr>
          <w:p w14:paraId="2C9F7F70"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7DE8BE41"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08D688EF"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5772F8D"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03.02.03</w:t>
            </w:r>
          </w:p>
        </w:tc>
        <w:tc>
          <w:tcPr>
            <w:tcW w:w="3686" w:type="dxa"/>
            <w:tcBorders>
              <w:top w:val="nil"/>
              <w:left w:val="nil"/>
              <w:bottom w:val="single" w:sz="4" w:space="0" w:color="auto"/>
              <w:right w:val="single" w:sz="4" w:space="0" w:color="auto"/>
            </w:tcBorders>
            <w:shd w:val="clear" w:color="auto" w:fill="auto"/>
            <w:noWrap/>
            <w:vAlign w:val="center"/>
            <w:hideMark/>
          </w:tcPr>
          <w:p w14:paraId="08680B71"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NIVELACION DE SUSTRATOS</w:t>
            </w:r>
          </w:p>
        </w:tc>
        <w:tc>
          <w:tcPr>
            <w:tcW w:w="425" w:type="dxa"/>
            <w:tcBorders>
              <w:top w:val="nil"/>
              <w:left w:val="nil"/>
              <w:bottom w:val="single" w:sz="4" w:space="0" w:color="auto"/>
              <w:right w:val="single" w:sz="4" w:space="0" w:color="auto"/>
            </w:tcBorders>
            <w:shd w:val="clear" w:color="auto" w:fill="auto"/>
            <w:noWrap/>
            <w:vAlign w:val="center"/>
            <w:hideMark/>
          </w:tcPr>
          <w:p w14:paraId="1A8BB203"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m2</w:t>
            </w:r>
          </w:p>
        </w:tc>
        <w:tc>
          <w:tcPr>
            <w:tcW w:w="851" w:type="dxa"/>
            <w:tcBorders>
              <w:top w:val="nil"/>
              <w:left w:val="nil"/>
              <w:bottom w:val="single" w:sz="4" w:space="0" w:color="auto"/>
              <w:right w:val="single" w:sz="4" w:space="0" w:color="auto"/>
            </w:tcBorders>
            <w:shd w:val="clear" w:color="auto" w:fill="auto"/>
            <w:noWrap/>
            <w:vAlign w:val="center"/>
            <w:hideMark/>
          </w:tcPr>
          <w:p w14:paraId="7C38ED43"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52.00</w:t>
            </w:r>
          </w:p>
        </w:tc>
        <w:tc>
          <w:tcPr>
            <w:tcW w:w="708" w:type="dxa"/>
            <w:tcBorders>
              <w:top w:val="nil"/>
              <w:left w:val="nil"/>
              <w:bottom w:val="single" w:sz="4" w:space="0" w:color="auto"/>
              <w:right w:val="single" w:sz="4" w:space="0" w:color="auto"/>
            </w:tcBorders>
            <w:shd w:val="clear" w:color="auto" w:fill="auto"/>
            <w:noWrap/>
            <w:vAlign w:val="center"/>
            <w:hideMark/>
          </w:tcPr>
          <w:p w14:paraId="2EF30AD1"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1.00</w:t>
            </w:r>
          </w:p>
        </w:tc>
        <w:tc>
          <w:tcPr>
            <w:tcW w:w="993" w:type="dxa"/>
            <w:tcBorders>
              <w:top w:val="nil"/>
              <w:left w:val="nil"/>
              <w:bottom w:val="single" w:sz="4" w:space="0" w:color="auto"/>
              <w:right w:val="single" w:sz="4" w:space="0" w:color="auto"/>
            </w:tcBorders>
            <w:shd w:val="clear" w:color="auto" w:fill="auto"/>
            <w:noWrap/>
            <w:vAlign w:val="center"/>
            <w:hideMark/>
          </w:tcPr>
          <w:p w14:paraId="3CF2C7EC"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52.00</w:t>
            </w:r>
          </w:p>
        </w:tc>
        <w:tc>
          <w:tcPr>
            <w:tcW w:w="992" w:type="dxa"/>
            <w:tcBorders>
              <w:top w:val="nil"/>
              <w:left w:val="nil"/>
              <w:bottom w:val="single" w:sz="4" w:space="0" w:color="auto"/>
              <w:right w:val="single" w:sz="4" w:space="0" w:color="auto"/>
            </w:tcBorders>
            <w:shd w:val="clear" w:color="auto" w:fill="auto"/>
            <w:noWrap/>
            <w:vAlign w:val="center"/>
            <w:hideMark/>
          </w:tcPr>
          <w:p w14:paraId="48EC73F6"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52.00</w:t>
            </w:r>
          </w:p>
        </w:tc>
        <w:tc>
          <w:tcPr>
            <w:tcW w:w="850" w:type="dxa"/>
            <w:tcBorders>
              <w:top w:val="nil"/>
              <w:left w:val="nil"/>
              <w:bottom w:val="single" w:sz="4" w:space="0" w:color="auto"/>
              <w:right w:val="single" w:sz="4" w:space="0" w:color="auto"/>
            </w:tcBorders>
            <w:shd w:val="clear" w:color="auto" w:fill="auto"/>
            <w:noWrap/>
            <w:vAlign w:val="center"/>
            <w:hideMark/>
          </w:tcPr>
          <w:p w14:paraId="32298C4B"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7EF7F09C"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7C89B3DC"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95000D5"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03.02.04</w:t>
            </w:r>
          </w:p>
        </w:tc>
        <w:tc>
          <w:tcPr>
            <w:tcW w:w="3686" w:type="dxa"/>
            <w:tcBorders>
              <w:top w:val="nil"/>
              <w:left w:val="nil"/>
              <w:bottom w:val="single" w:sz="4" w:space="0" w:color="auto"/>
              <w:right w:val="single" w:sz="4" w:space="0" w:color="auto"/>
            </w:tcBorders>
            <w:shd w:val="clear" w:color="auto" w:fill="auto"/>
            <w:noWrap/>
            <w:vAlign w:val="center"/>
            <w:hideMark/>
          </w:tcPr>
          <w:p w14:paraId="7D3CB435"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DESINFECCION Y TAPADO DE SUSTRATOS</w:t>
            </w:r>
          </w:p>
        </w:tc>
        <w:tc>
          <w:tcPr>
            <w:tcW w:w="425" w:type="dxa"/>
            <w:tcBorders>
              <w:top w:val="nil"/>
              <w:left w:val="nil"/>
              <w:bottom w:val="single" w:sz="4" w:space="0" w:color="auto"/>
              <w:right w:val="single" w:sz="4" w:space="0" w:color="auto"/>
            </w:tcBorders>
            <w:shd w:val="clear" w:color="auto" w:fill="auto"/>
            <w:noWrap/>
            <w:vAlign w:val="center"/>
            <w:hideMark/>
          </w:tcPr>
          <w:p w14:paraId="1CDA4460"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m2</w:t>
            </w:r>
          </w:p>
        </w:tc>
        <w:tc>
          <w:tcPr>
            <w:tcW w:w="851" w:type="dxa"/>
            <w:tcBorders>
              <w:top w:val="nil"/>
              <w:left w:val="nil"/>
              <w:bottom w:val="single" w:sz="4" w:space="0" w:color="auto"/>
              <w:right w:val="single" w:sz="4" w:space="0" w:color="auto"/>
            </w:tcBorders>
            <w:shd w:val="clear" w:color="auto" w:fill="auto"/>
            <w:noWrap/>
            <w:vAlign w:val="center"/>
            <w:hideMark/>
          </w:tcPr>
          <w:p w14:paraId="7C7DD8BC"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156.00</w:t>
            </w:r>
          </w:p>
        </w:tc>
        <w:tc>
          <w:tcPr>
            <w:tcW w:w="708" w:type="dxa"/>
            <w:tcBorders>
              <w:top w:val="nil"/>
              <w:left w:val="nil"/>
              <w:bottom w:val="single" w:sz="4" w:space="0" w:color="auto"/>
              <w:right w:val="single" w:sz="4" w:space="0" w:color="auto"/>
            </w:tcBorders>
            <w:shd w:val="clear" w:color="auto" w:fill="auto"/>
            <w:noWrap/>
            <w:vAlign w:val="center"/>
            <w:hideMark/>
          </w:tcPr>
          <w:p w14:paraId="02F0978A"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8.89</w:t>
            </w:r>
          </w:p>
        </w:tc>
        <w:tc>
          <w:tcPr>
            <w:tcW w:w="993" w:type="dxa"/>
            <w:tcBorders>
              <w:top w:val="nil"/>
              <w:left w:val="nil"/>
              <w:bottom w:val="single" w:sz="4" w:space="0" w:color="auto"/>
              <w:right w:val="single" w:sz="4" w:space="0" w:color="auto"/>
            </w:tcBorders>
            <w:shd w:val="clear" w:color="auto" w:fill="auto"/>
            <w:noWrap/>
            <w:vAlign w:val="center"/>
            <w:hideMark/>
          </w:tcPr>
          <w:p w14:paraId="62F24AB1"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1,386.84</w:t>
            </w:r>
          </w:p>
        </w:tc>
        <w:tc>
          <w:tcPr>
            <w:tcW w:w="992" w:type="dxa"/>
            <w:tcBorders>
              <w:top w:val="nil"/>
              <w:left w:val="nil"/>
              <w:bottom w:val="single" w:sz="4" w:space="0" w:color="auto"/>
              <w:right w:val="single" w:sz="4" w:space="0" w:color="auto"/>
            </w:tcBorders>
            <w:shd w:val="clear" w:color="auto" w:fill="auto"/>
            <w:noWrap/>
            <w:vAlign w:val="center"/>
            <w:hideMark/>
          </w:tcPr>
          <w:p w14:paraId="04286609"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1,386.84</w:t>
            </w:r>
          </w:p>
        </w:tc>
        <w:tc>
          <w:tcPr>
            <w:tcW w:w="850" w:type="dxa"/>
            <w:tcBorders>
              <w:top w:val="nil"/>
              <w:left w:val="nil"/>
              <w:bottom w:val="single" w:sz="4" w:space="0" w:color="auto"/>
              <w:right w:val="single" w:sz="4" w:space="0" w:color="auto"/>
            </w:tcBorders>
            <w:shd w:val="clear" w:color="auto" w:fill="auto"/>
            <w:noWrap/>
            <w:vAlign w:val="center"/>
            <w:hideMark/>
          </w:tcPr>
          <w:p w14:paraId="1CDF29CF"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3853A911"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3CF23CDB"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9C5F216"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03.02.05</w:t>
            </w:r>
          </w:p>
        </w:tc>
        <w:tc>
          <w:tcPr>
            <w:tcW w:w="3686" w:type="dxa"/>
            <w:tcBorders>
              <w:top w:val="nil"/>
              <w:left w:val="nil"/>
              <w:bottom w:val="single" w:sz="4" w:space="0" w:color="auto"/>
              <w:right w:val="single" w:sz="4" w:space="0" w:color="auto"/>
            </w:tcBorders>
            <w:shd w:val="clear" w:color="auto" w:fill="auto"/>
            <w:noWrap/>
            <w:vAlign w:val="center"/>
            <w:hideMark/>
          </w:tcPr>
          <w:p w14:paraId="49E516E0"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DESTAPADO Y REMOCION DE SUSTRATOS</w:t>
            </w:r>
          </w:p>
        </w:tc>
        <w:tc>
          <w:tcPr>
            <w:tcW w:w="425" w:type="dxa"/>
            <w:tcBorders>
              <w:top w:val="nil"/>
              <w:left w:val="nil"/>
              <w:bottom w:val="single" w:sz="4" w:space="0" w:color="auto"/>
              <w:right w:val="single" w:sz="4" w:space="0" w:color="auto"/>
            </w:tcBorders>
            <w:shd w:val="clear" w:color="auto" w:fill="auto"/>
            <w:noWrap/>
            <w:vAlign w:val="center"/>
            <w:hideMark/>
          </w:tcPr>
          <w:p w14:paraId="74AB63E4"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m2</w:t>
            </w:r>
          </w:p>
        </w:tc>
        <w:tc>
          <w:tcPr>
            <w:tcW w:w="851" w:type="dxa"/>
            <w:tcBorders>
              <w:top w:val="nil"/>
              <w:left w:val="nil"/>
              <w:bottom w:val="single" w:sz="4" w:space="0" w:color="auto"/>
              <w:right w:val="single" w:sz="4" w:space="0" w:color="auto"/>
            </w:tcBorders>
            <w:shd w:val="clear" w:color="auto" w:fill="auto"/>
            <w:noWrap/>
            <w:vAlign w:val="center"/>
            <w:hideMark/>
          </w:tcPr>
          <w:p w14:paraId="6E241DD5"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156.00</w:t>
            </w:r>
          </w:p>
        </w:tc>
        <w:tc>
          <w:tcPr>
            <w:tcW w:w="708" w:type="dxa"/>
            <w:tcBorders>
              <w:top w:val="nil"/>
              <w:left w:val="nil"/>
              <w:bottom w:val="single" w:sz="4" w:space="0" w:color="auto"/>
              <w:right w:val="single" w:sz="4" w:space="0" w:color="auto"/>
            </w:tcBorders>
            <w:shd w:val="clear" w:color="auto" w:fill="auto"/>
            <w:noWrap/>
            <w:vAlign w:val="center"/>
            <w:hideMark/>
          </w:tcPr>
          <w:p w14:paraId="7A9965E4"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0.63</w:t>
            </w:r>
          </w:p>
        </w:tc>
        <w:tc>
          <w:tcPr>
            <w:tcW w:w="993" w:type="dxa"/>
            <w:tcBorders>
              <w:top w:val="nil"/>
              <w:left w:val="nil"/>
              <w:bottom w:val="single" w:sz="4" w:space="0" w:color="auto"/>
              <w:right w:val="single" w:sz="4" w:space="0" w:color="auto"/>
            </w:tcBorders>
            <w:shd w:val="clear" w:color="auto" w:fill="auto"/>
            <w:noWrap/>
            <w:vAlign w:val="center"/>
            <w:hideMark/>
          </w:tcPr>
          <w:p w14:paraId="69E6E339"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98.28</w:t>
            </w:r>
          </w:p>
        </w:tc>
        <w:tc>
          <w:tcPr>
            <w:tcW w:w="992" w:type="dxa"/>
            <w:tcBorders>
              <w:top w:val="nil"/>
              <w:left w:val="nil"/>
              <w:bottom w:val="single" w:sz="4" w:space="0" w:color="auto"/>
              <w:right w:val="single" w:sz="4" w:space="0" w:color="auto"/>
            </w:tcBorders>
            <w:shd w:val="clear" w:color="auto" w:fill="auto"/>
            <w:noWrap/>
            <w:vAlign w:val="center"/>
            <w:hideMark/>
          </w:tcPr>
          <w:p w14:paraId="59A7E43D"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98.28</w:t>
            </w:r>
          </w:p>
        </w:tc>
        <w:tc>
          <w:tcPr>
            <w:tcW w:w="850" w:type="dxa"/>
            <w:tcBorders>
              <w:top w:val="nil"/>
              <w:left w:val="nil"/>
              <w:bottom w:val="single" w:sz="4" w:space="0" w:color="auto"/>
              <w:right w:val="single" w:sz="4" w:space="0" w:color="auto"/>
            </w:tcBorders>
            <w:shd w:val="clear" w:color="auto" w:fill="auto"/>
            <w:noWrap/>
            <w:vAlign w:val="center"/>
            <w:hideMark/>
          </w:tcPr>
          <w:p w14:paraId="18EBCC88"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2912451D"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2081CDC1"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41576CD"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03.02.06</w:t>
            </w:r>
          </w:p>
        </w:tc>
        <w:tc>
          <w:tcPr>
            <w:tcW w:w="3686" w:type="dxa"/>
            <w:tcBorders>
              <w:top w:val="nil"/>
              <w:left w:val="nil"/>
              <w:bottom w:val="single" w:sz="4" w:space="0" w:color="auto"/>
              <w:right w:val="single" w:sz="4" w:space="0" w:color="auto"/>
            </w:tcBorders>
            <w:shd w:val="clear" w:color="auto" w:fill="auto"/>
            <w:noWrap/>
            <w:vAlign w:val="center"/>
            <w:hideMark/>
          </w:tcPr>
          <w:p w14:paraId="367B56C3"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SIEMBRA Y TAPADO DE SEMILLAS</w:t>
            </w:r>
          </w:p>
        </w:tc>
        <w:tc>
          <w:tcPr>
            <w:tcW w:w="425" w:type="dxa"/>
            <w:tcBorders>
              <w:top w:val="nil"/>
              <w:left w:val="nil"/>
              <w:bottom w:val="single" w:sz="4" w:space="0" w:color="auto"/>
              <w:right w:val="single" w:sz="4" w:space="0" w:color="auto"/>
            </w:tcBorders>
            <w:shd w:val="clear" w:color="auto" w:fill="auto"/>
            <w:noWrap/>
            <w:vAlign w:val="center"/>
            <w:hideMark/>
          </w:tcPr>
          <w:p w14:paraId="34BC4AD6"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m2</w:t>
            </w:r>
          </w:p>
        </w:tc>
        <w:tc>
          <w:tcPr>
            <w:tcW w:w="851" w:type="dxa"/>
            <w:tcBorders>
              <w:top w:val="nil"/>
              <w:left w:val="nil"/>
              <w:bottom w:val="single" w:sz="4" w:space="0" w:color="auto"/>
              <w:right w:val="single" w:sz="4" w:space="0" w:color="auto"/>
            </w:tcBorders>
            <w:shd w:val="clear" w:color="auto" w:fill="auto"/>
            <w:noWrap/>
            <w:vAlign w:val="center"/>
            <w:hideMark/>
          </w:tcPr>
          <w:p w14:paraId="368FBEF9"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156.00</w:t>
            </w:r>
          </w:p>
        </w:tc>
        <w:tc>
          <w:tcPr>
            <w:tcW w:w="708" w:type="dxa"/>
            <w:tcBorders>
              <w:top w:val="nil"/>
              <w:left w:val="nil"/>
              <w:bottom w:val="single" w:sz="4" w:space="0" w:color="auto"/>
              <w:right w:val="single" w:sz="4" w:space="0" w:color="auto"/>
            </w:tcBorders>
            <w:shd w:val="clear" w:color="auto" w:fill="auto"/>
            <w:noWrap/>
            <w:vAlign w:val="center"/>
            <w:hideMark/>
          </w:tcPr>
          <w:p w14:paraId="439E1805"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1.00</w:t>
            </w:r>
          </w:p>
        </w:tc>
        <w:tc>
          <w:tcPr>
            <w:tcW w:w="993" w:type="dxa"/>
            <w:tcBorders>
              <w:top w:val="nil"/>
              <w:left w:val="nil"/>
              <w:bottom w:val="single" w:sz="4" w:space="0" w:color="auto"/>
              <w:right w:val="single" w:sz="4" w:space="0" w:color="auto"/>
            </w:tcBorders>
            <w:shd w:val="clear" w:color="auto" w:fill="auto"/>
            <w:noWrap/>
            <w:vAlign w:val="center"/>
            <w:hideMark/>
          </w:tcPr>
          <w:p w14:paraId="230C4F2F"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156.00</w:t>
            </w:r>
          </w:p>
        </w:tc>
        <w:tc>
          <w:tcPr>
            <w:tcW w:w="992" w:type="dxa"/>
            <w:tcBorders>
              <w:top w:val="nil"/>
              <w:left w:val="nil"/>
              <w:bottom w:val="single" w:sz="4" w:space="0" w:color="auto"/>
              <w:right w:val="single" w:sz="4" w:space="0" w:color="auto"/>
            </w:tcBorders>
            <w:shd w:val="clear" w:color="auto" w:fill="auto"/>
            <w:noWrap/>
            <w:vAlign w:val="center"/>
            <w:hideMark/>
          </w:tcPr>
          <w:p w14:paraId="2A468FF9"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156.00</w:t>
            </w:r>
          </w:p>
        </w:tc>
        <w:tc>
          <w:tcPr>
            <w:tcW w:w="850" w:type="dxa"/>
            <w:tcBorders>
              <w:top w:val="nil"/>
              <w:left w:val="nil"/>
              <w:bottom w:val="single" w:sz="4" w:space="0" w:color="auto"/>
              <w:right w:val="single" w:sz="4" w:space="0" w:color="auto"/>
            </w:tcBorders>
            <w:shd w:val="clear" w:color="auto" w:fill="auto"/>
            <w:noWrap/>
            <w:vAlign w:val="center"/>
            <w:hideMark/>
          </w:tcPr>
          <w:p w14:paraId="700E0B63"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65D7BD30"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2A243FE1"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EBF2D7F"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03.02.07</w:t>
            </w:r>
          </w:p>
        </w:tc>
        <w:tc>
          <w:tcPr>
            <w:tcW w:w="3686" w:type="dxa"/>
            <w:tcBorders>
              <w:top w:val="nil"/>
              <w:left w:val="nil"/>
              <w:bottom w:val="single" w:sz="4" w:space="0" w:color="auto"/>
              <w:right w:val="single" w:sz="4" w:space="0" w:color="auto"/>
            </w:tcBorders>
            <w:shd w:val="clear" w:color="auto" w:fill="auto"/>
            <w:noWrap/>
            <w:vAlign w:val="center"/>
            <w:hideMark/>
          </w:tcPr>
          <w:p w14:paraId="77412671"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RIEGO DE ALMACIGOS</w:t>
            </w:r>
          </w:p>
        </w:tc>
        <w:tc>
          <w:tcPr>
            <w:tcW w:w="425" w:type="dxa"/>
            <w:tcBorders>
              <w:top w:val="nil"/>
              <w:left w:val="nil"/>
              <w:bottom w:val="single" w:sz="4" w:space="0" w:color="auto"/>
              <w:right w:val="single" w:sz="4" w:space="0" w:color="auto"/>
            </w:tcBorders>
            <w:shd w:val="clear" w:color="auto" w:fill="auto"/>
            <w:noWrap/>
            <w:vAlign w:val="center"/>
            <w:hideMark/>
          </w:tcPr>
          <w:p w14:paraId="196CBDEE"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m2</w:t>
            </w:r>
          </w:p>
        </w:tc>
        <w:tc>
          <w:tcPr>
            <w:tcW w:w="851" w:type="dxa"/>
            <w:tcBorders>
              <w:top w:val="nil"/>
              <w:left w:val="nil"/>
              <w:bottom w:val="single" w:sz="4" w:space="0" w:color="auto"/>
              <w:right w:val="single" w:sz="4" w:space="0" w:color="auto"/>
            </w:tcBorders>
            <w:shd w:val="clear" w:color="auto" w:fill="auto"/>
            <w:noWrap/>
            <w:vAlign w:val="center"/>
            <w:hideMark/>
          </w:tcPr>
          <w:p w14:paraId="7BBF171E"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1,560.00</w:t>
            </w:r>
          </w:p>
        </w:tc>
        <w:tc>
          <w:tcPr>
            <w:tcW w:w="708" w:type="dxa"/>
            <w:tcBorders>
              <w:top w:val="nil"/>
              <w:left w:val="nil"/>
              <w:bottom w:val="single" w:sz="4" w:space="0" w:color="auto"/>
              <w:right w:val="single" w:sz="4" w:space="0" w:color="auto"/>
            </w:tcBorders>
            <w:shd w:val="clear" w:color="auto" w:fill="auto"/>
            <w:noWrap/>
            <w:vAlign w:val="center"/>
            <w:hideMark/>
          </w:tcPr>
          <w:p w14:paraId="6CE6DAEC"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0.10</w:t>
            </w:r>
          </w:p>
        </w:tc>
        <w:tc>
          <w:tcPr>
            <w:tcW w:w="993" w:type="dxa"/>
            <w:tcBorders>
              <w:top w:val="nil"/>
              <w:left w:val="nil"/>
              <w:bottom w:val="single" w:sz="4" w:space="0" w:color="auto"/>
              <w:right w:val="single" w:sz="4" w:space="0" w:color="auto"/>
            </w:tcBorders>
            <w:shd w:val="clear" w:color="auto" w:fill="auto"/>
            <w:noWrap/>
            <w:vAlign w:val="center"/>
            <w:hideMark/>
          </w:tcPr>
          <w:p w14:paraId="6F6987D8"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156.00</w:t>
            </w:r>
          </w:p>
        </w:tc>
        <w:tc>
          <w:tcPr>
            <w:tcW w:w="992" w:type="dxa"/>
            <w:tcBorders>
              <w:top w:val="nil"/>
              <w:left w:val="nil"/>
              <w:bottom w:val="single" w:sz="4" w:space="0" w:color="auto"/>
              <w:right w:val="single" w:sz="4" w:space="0" w:color="auto"/>
            </w:tcBorders>
            <w:shd w:val="clear" w:color="auto" w:fill="auto"/>
            <w:noWrap/>
            <w:vAlign w:val="center"/>
            <w:hideMark/>
          </w:tcPr>
          <w:p w14:paraId="3E8D49E7"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156.00</w:t>
            </w:r>
          </w:p>
        </w:tc>
        <w:tc>
          <w:tcPr>
            <w:tcW w:w="850" w:type="dxa"/>
            <w:tcBorders>
              <w:top w:val="nil"/>
              <w:left w:val="nil"/>
              <w:bottom w:val="single" w:sz="4" w:space="0" w:color="auto"/>
              <w:right w:val="single" w:sz="4" w:space="0" w:color="auto"/>
            </w:tcBorders>
            <w:shd w:val="clear" w:color="auto" w:fill="auto"/>
            <w:noWrap/>
            <w:vAlign w:val="center"/>
            <w:hideMark/>
          </w:tcPr>
          <w:p w14:paraId="4D58F411"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6897FF26"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3767D6B5"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BB363DE"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03.03</w:t>
            </w:r>
          </w:p>
        </w:tc>
        <w:tc>
          <w:tcPr>
            <w:tcW w:w="3686" w:type="dxa"/>
            <w:tcBorders>
              <w:top w:val="nil"/>
              <w:left w:val="nil"/>
              <w:bottom w:val="single" w:sz="4" w:space="0" w:color="auto"/>
              <w:right w:val="single" w:sz="4" w:space="0" w:color="auto"/>
            </w:tcBorders>
            <w:shd w:val="clear" w:color="auto" w:fill="auto"/>
            <w:noWrap/>
            <w:vAlign w:val="center"/>
            <w:hideMark/>
          </w:tcPr>
          <w:p w14:paraId="3C0B2047"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REPIQUE</w:t>
            </w:r>
          </w:p>
        </w:tc>
        <w:tc>
          <w:tcPr>
            <w:tcW w:w="425" w:type="dxa"/>
            <w:tcBorders>
              <w:top w:val="nil"/>
              <w:left w:val="nil"/>
              <w:bottom w:val="single" w:sz="4" w:space="0" w:color="auto"/>
              <w:right w:val="single" w:sz="4" w:space="0" w:color="auto"/>
            </w:tcBorders>
            <w:shd w:val="clear" w:color="auto" w:fill="auto"/>
            <w:noWrap/>
            <w:vAlign w:val="center"/>
            <w:hideMark/>
          </w:tcPr>
          <w:p w14:paraId="11E21B76"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2A444547"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708" w:type="dxa"/>
            <w:tcBorders>
              <w:top w:val="nil"/>
              <w:left w:val="nil"/>
              <w:bottom w:val="single" w:sz="4" w:space="0" w:color="auto"/>
              <w:right w:val="single" w:sz="4" w:space="0" w:color="auto"/>
            </w:tcBorders>
            <w:shd w:val="clear" w:color="auto" w:fill="auto"/>
            <w:noWrap/>
            <w:vAlign w:val="center"/>
            <w:hideMark/>
          </w:tcPr>
          <w:p w14:paraId="18226C3E"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3" w:type="dxa"/>
            <w:tcBorders>
              <w:top w:val="nil"/>
              <w:left w:val="nil"/>
              <w:bottom w:val="single" w:sz="4" w:space="0" w:color="auto"/>
              <w:right w:val="single" w:sz="4" w:space="0" w:color="auto"/>
            </w:tcBorders>
            <w:shd w:val="clear" w:color="auto" w:fill="auto"/>
            <w:noWrap/>
            <w:vAlign w:val="center"/>
            <w:hideMark/>
          </w:tcPr>
          <w:p w14:paraId="7B9F49E1"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34,648.92</w:t>
            </w:r>
          </w:p>
        </w:tc>
        <w:tc>
          <w:tcPr>
            <w:tcW w:w="992" w:type="dxa"/>
            <w:tcBorders>
              <w:top w:val="nil"/>
              <w:left w:val="nil"/>
              <w:bottom w:val="single" w:sz="4" w:space="0" w:color="auto"/>
              <w:right w:val="single" w:sz="4" w:space="0" w:color="auto"/>
            </w:tcBorders>
            <w:shd w:val="clear" w:color="auto" w:fill="auto"/>
            <w:noWrap/>
            <w:vAlign w:val="center"/>
            <w:hideMark/>
          </w:tcPr>
          <w:p w14:paraId="28E24842"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0" w:type="dxa"/>
            <w:tcBorders>
              <w:top w:val="nil"/>
              <w:left w:val="nil"/>
              <w:bottom w:val="single" w:sz="4" w:space="0" w:color="auto"/>
              <w:right w:val="single" w:sz="4" w:space="0" w:color="auto"/>
            </w:tcBorders>
            <w:shd w:val="clear" w:color="auto" w:fill="auto"/>
            <w:noWrap/>
            <w:vAlign w:val="center"/>
            <w:hideMark/>
          </w:tcPr>
          <w:p w14:paraId="0BFAC7D9"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2ED18854"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4D37C306"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5A4AF94"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03.03.01</w:t>
            </w:r>
          </w:p>
        </w:tc>
        <w:tc>
          <w:tcPr>
            <w:tcW w:w="3686" w:type="dxa"/>
            <w:tcBorders>
              <w:top w:val="nil"/>
              <w:left w:val="nil"/>
              <w:bottom w:val="single" w:sz="4" w:space="0" w:color="auto"/>
              <w:right w:val="single" w:sz="4" w:space="0" w:color="auto"/>
            </w:tcBorders>
            <w:shd w:val="clear" w:color="auto" w:fill="auto"/>
            <w:noWrap/>
            <w:vAlign w:val="center"/>
            <w:hideMark/>
          </w:tcPr>
          <w:p w14:paraId="39F081BB"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TAMIZADO Y MEZCLA DE SUSTRATOS</w:t>
            </w:r>
          </w:p>
        </w:tc>
        <w:tc>
          <w:tcPr>
            <w:tcW w:w="425" w:type="dxa"/>
            <w:tcBorders>
              <w:top w:val="nil"/>
              <w:left w:val="nil"/>
              <w:bottom w:val="single" w:sz="4" w:space="0" w:color="auto"/>
              <w:right w:val="single" w:sz="4" w:space="0" w:color="auto"/>
            </w:tcBorders>
            <w:shd w:val="clear" w:color="auto" w:fill="auto"/>
            <w:noWrap/>
            <w:vAlign w:val="center"/>
            <w:hideMark/>
          </w:tcPr>
          <w:p w14:paraId="5AADA8EA"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m3</w:t>
            </w:r>
          </w:p>
        </w:tc>
        <w:tc>
          <w:tcPr>
            <w:tcW w:w="851" w:type="dxa"/>
            <w:tcBorders>
              <w:top w:val="nil"/>
              <w:left w:val="nil"/>
              <w:bottom w:val="single" w:sz="4" w:space="0" w:color="auto"/>
              <w:right w:val="single" w:sz="4" w:space="0" w:color="auto"/>
            </w:tcBorders>
            <w:shd w:val="clear" w:color="auto" w:fill="auto"/>
            <w:noWrap/>
            <w:vAlign w:val="center"/>
            <w:hideMark/>
          </w:tcPr>
          <w:p w14:paraId="53360BDF"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151.90</w:t>
            </w:r>
          </w:p>
        </w:tc>
        <w:tc>
          <w:tcPr>
            <w:tcW w:w="708" w:type="dxa"/>
            <w:tcBorders>
              <w:top w:val="nil"/>
              <w:left w:val="nil"/>
              <w:bottom w:val="single" w:sz="4" w:space="0" w:color="auto"/>
              <w:right w:val="single" w:sz="4" w:space="0" w:color="auto"/>
            </w:tcBorders>
            <w:shd w:val="clear" w:color="auto" w:fill="auto"/>
            <w:noWrap/>
            <w:vAlign w:val="center"/>
            <w:hideMark/>
          </w:tcPr>
          <w:p w14:paraId="5B72554F"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63.76</w:t>
            </w:r>
          </w:p>
        </w:tc>
        <w:tc>
          <w:tcPr>
            <w:tcW w:w="993" w:type="dxa"/>
            <w:tcBorders>
              <w:top w:val="nil"/>
              <w:left w:val="nil"/>
              <w:bottom w:val="single" w:sz="4" w:space="0" w:color="auto"/>
              <w:right w:val="single" w:sz="4" w:space="0" w:color="auto"/>
            </w:tcBorders>
            <w:shd w:val="clear" w:color="auto" w:fill="auto"/>
            <w:noWrap/>
            <w:vAlign w:val="center"/>
            <w:hideMark/>
          </w:tcPr>
          <w:p w14:paraId="4C3F95BC"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9,685.14</w:t>
            </w:r>
          </w:p>
        </w:tc>
        <w:tc>
          <w:tcPr>
            <w:tcW w:w="992" w:type="dxa"/>
            <w:tcBorders>
              <w:top w:val="nil"/>
              <w:left w:val="nil"/>
              <w:bottom w:val="single" w:sz="4" w:space="0" w:color="auto"/>
              <w:right w:val="single" w:sz="4" w:space="0" w:color="auto"/>
            </w:tcBorders>
            <w:shd w:val="clear" w:color="auto" w:fill="auto"/>
            <w:noWrap/>
            <w:vAlign w:val="center"/>
            <w:hideMark/>
          </w:tcPr>
          <w:p w14:paraId="3E602590"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9,685.14</w:t>
            </w:r>
          </w:p>
        </w:tc>
        <w:tc>
          <w:tcPr>
            <w:tcW w:w="850" w:type="dxa"/>
            <w:tcBorders>
              <w:top w:val="nil"/>
              <w:left w:val="nil"/>
              <w:bottom w:val="single" w:sz="4" w:space="0" w:color="auto"/>
              <w:right w:val="single" w:sz="4" w:space="0" w:color="auto"/>
            </w:tcBorders>
            <w:shd w:val="clear" w:color="auto" w:fill="auto"/>
            <w:noWrap/>
            <w:vAlign w:val="center"/>
            <w:hideMark/>
          </w:tcPr>
          <w:p w14:paraId="098DDE1B"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228E6EA7"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4F40F38F"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F41AC85"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03.03.02</w:t>
            </w:r>
          </w:p>
        </w:tc>
        <w:tc>
          <w:tcPr>
            <w:tcW w:w="3686" w:type="dxa"/>
            <w:tcBorders>
              <w:top w:val="nil"/>
              <w:left w:val="nil"/>
              <w:bottom w:val="single" w:sz="4" w:space="0" w:color="auto"/>
              <w:right w:val="single" w:sz="4" w:space="0" w:color="auto"/>
            </w:tcBorders>
            <w:shd w:val="clear" w:color="auto" w:fill="auto"/>
            <w:noWrap/>
            <w:vAlign w:val="center"/>
            <w:hideMark/>
          </w:tcPr>
          <w:p w14:paraId="4584675F"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LLENADO Y ENFILADO DE BOLSAS DE 5" x 8"</w:t>
            </w:r>
          </w:p>
        </w:tc>
        <w:tc>
          <w:tcPr>
            <w:tcW w:w="425" w:type="dxa"/>
            <w:tcBorders>
              <w:top w:val="nil"/>
              <w:left w:val="nil"/>
              <w:bottom w:val="single" w:sz="4" w:space="0" w:color="auto"/>
              <w:right w:val="single" w:sz="4" w:space="0" w:color="auto"/>
            </w:tcBorders>
            <w:shd w:val="clear" w:color="auto" w:fill="auto"/>
            <w:noWrap/>
            <w:vAlign w:val="center"/>
            <w:hideMark/>
          </w:tcPr>
          <w:p w14:paraId="037E8780"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proofErr w:type="spellStart"/>
            <w:r w:rsidRPr="00463677">
              <w:rPr>
                <w:rFonts w:ascii="Arial Narrow" w:eastAsia="Times New Roman" w:hAnsi="Arial Narrow" w:cs="Arial"/>
                <w:color w:val="000000"/>
                <w:sz w:val="16"/>
                <w:szCs w:val="16"/>
                <w:lang w:eastAsia="es-PE"/>
              </w:rPr>
              <w:t>mll</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2820E0C4"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139.00</w:t>
            </w:r>
          </w:p>
        </w:tc>
        <w:tc>
          <w:tcPr>
            <w:tcW w:w="708" w:type="dxa"/>
            <w:tcBorders>
              <w:top w:val="nil"/>
              <w:left w:val="nil"/>
              <w:bottom w:val="single" w:sz="4" w:space="0" w:color="auto"/>
              <w:right w:val="single" w:sz="4" w:space="0" w:color="auto"/>
            </w:tcBorders>
            <w:shd w:val="clear" w:color="auto" w:fill="auto"/>
            <w:noWrap/>
            <w:vAlign w:val="center"/>
            <w:hideMark/>
          </w:tcPr>
          <w:p w14:paraId="105B7993"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95.73</w:t>
            </w:r>
          </w:p>
        </w:tc>
        <w:tc>
          <w:tcPr>
            <w:tcW w:w="993" w:type="dxa"/>
            <w:tcBorders>
              <w:top w:val="nil"/>
              <w:left w:val="nil"/>
              <w:bottom w:val="single" w:sz="4" w:space="0" w:color="auto"/>
              <w:right w:val="single" w:sz="4" w:space="0" w:color="auto"/>
            </w:tcBorders>
            <w:shd w:val="clear" w:color="auto" w:fill="auto"/>
            <w:noWrap/>
            <w:vAlign w:val="center"/>
            <w:hideMark/>
          </w:tcPr>
          <w:p w14:paraId="2053C2FD"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13,306.47</w:t>
            </w:r>
          </w:p>
        </w:tc>
        <w:tc>
          <w:tcPr>
            <w:tcW w:w="992" w:type="dxa"/>
            <w:tcBorders>
              <w:top w:val="nil"/>
              <w:left w:val="nil"/>
              <w:bottom w:val="single" w:sz="4" w:space="0" w:color="auto"/>
              <w:right w:val="single" w:sz="4" w:space="0" w:color="auto"/>
            </w:tcBorders>
            <w:shd w:val="clear" w:color="auto" w:fill="auto"/>
            <w:noWrap/>
            <w:vAlign w:val="center"/>
            <w:hideMark/>
          </w:tcPr>
          <w:p w14:paraId="486C1B6F"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13,306.47</w:t>
            </w:r>
          </w:p>
        </w:tc>
        <w:tc>
          <w:tcPr>
            <w:tcW w:w="850" w:type="dxa"/>
            <w:tcBorders>
              <w:top w:val="nil"/>
              <w:left w:val="nil"/>
              <w:bottom w:val="single" w:sz="4" w:space="0" w:color="auto"/>
              <w:right w:val="single" w:sz="4" w:space="0" w:color="auto"/>
            </w:tcBorders>
            <w:shd w:val="clear" w:color="auto" w:fill="auto"/>
            <w:noWrap/>
            <w:vAlign w:val="center"/>
            <w:hideMark/>
          </w:tcPr>
          <w:p w14:paraId="76653BA6"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24AE56B4"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6648AE9A"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9CC8952"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03.03.03</w:t>
            </w:r>
          </w:p>
        </w:tc>
        <w:tc>
          <w:tcPr>
            <w:tcW w:w="3686" w:type="dxa"/>
            <w:tcBorders>
              <w:top w:val="nil"/>
              <w:left w:val="nil"/>
              <w:bottom w:val="single" w:sz="4" w:space="0" w:color="auto"/>
              <w:right w:val="single" w:sz="4" w:space="0" w:color="auto"/>
            </w:tcBorders>
            <w:shd w:val="clear" w:color="auto" w:fill="auto"/>
            <w:noWrap/>
            <w:vAlign w:val="center"/>
            <w:hideMark/>
          </w:tcPr>
          <w:p w14:paraId="06BCD680"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RIEGO DE REPIQUE</w:t>
            </w:r>
          </w:p>
        </w:tc>
        <w:tc>
          <w:tcPr>
            <w:tcW w:w="425" w:type="dxa"/>
            <w:tcBorders>
              <w:top w:val="nil"/>
              <w:left w:val="nil"/>
              <w:bottom w:val="single" w:sz="4" w:space="0" w:color="auto"/>
              <w:right w:val="single" w:sz="4" w:space="0" w:color="auto"/>
            </w:tcBorders>
            <w:shd w:val="clear" w:color="auto" w:fill="auto"/>
            <w:noWrap/>
            <w:vAlign w:val="center"/>
            <w:hideMark/>
          </w:tcPr>
          <w:p w14:paraId="157D9976"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m2</w:t>
            </w:r>
          </w:p>
        </w:tc>
        <w:tc>
          <w:tcPr>
            <w:tcW w:w="851" w:type="dxa"/>
            <w:tcBorders>
              <w:top w:val="nil"/>
              <w:left w:val="nil"/>
              <w:bottom w:val="single" w:sz="4" w:space="0" w:color="auto"/>
              <w:right w:val="single" w:sz="4" w:space="0" w:color="auto"/>
            </w:tcBorders>
            <w:shd w:val="clear" w:color="auto" w:fill="auto"/>
            <w:noWrap/>
            <w:vAlign w:val="center"/>
            <w:hideMark/>
          </w:tcPr>
          <w:p w14:paraId="0E74F6BF"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1,000.00</w:t>
            </w:r>
          </w:p>
        </w:tc>
        <w:tc>
          <w:tcPr>
            <w:tcW w:w="708" w:type="dxa"/>
            <w:tcBorders>
              <w:top w:val="nil"/>
              <w:left w:val="nil"/>
              <w:bottom w:val="single" w:sz="4" w:space="0" w:color="auto"/>
              <w:right w:val="single" w:sz="4" w:space="0" w:color="auto"/>
            </w:tcBorders>
            <w:shd w:val="clear" w:color="auto" w:fill="auto"/>
            <w:noWrap/>
            <w:vAlign w:val="center"/>
            <w:hideMark/>
          </w:tcPr>
          <w:p w14:paraId="382ABDAD"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0.10</w:t>
            </w:r>
          </w:p>
        </w:tc>
        <w:tc>
          <w:tcPr>
            <w:tcW w:w="993" w:type="dxa"/>
            <w:tcBorders>
              <w:top w:val="nil"/>
              <w:left w:val="nil"/>
              <w:bottom w:val="single" w:sz="4" w:space="0" w:color="auto"/>
              <w:right w:val="single" w:sz="4" w:space="0" w:color="auto"/>
            </w:tcBorders>
            <w:shd w:val="clear" w:color="auto" w:fill="auto"/>
            <w:noWrap/>
            <w:vAlign w:val="center"/>
            <w:hideMark/>
          </w:tcPr>
          <w:p w14:paraId="5ABB69D7"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100.00</w:t>
            </w:r>
          </w:p>
        </w:tc>
        <w:tc>
          <w:tcPr>
            <w:tcW w:w="992" w:type="dxa"/>
            <w:tcBorders>
              <w:top w:val="nil"/>
              <w:left w:val="nil"/>
              <w:bottom w:val="single" w:sz="4" w:space="0" w:color="auto"/>
              <w:right w:val="single" w:sz="4" w:space="0" w:color="auto"/>
            </w:tcBorders>
            <w:shd w:val="clear" w:color="auto" w:fill="auto"/>
            <w:noWrap/>
            <w:vAlign w:val="center"/>
            <w:hideMark/>
          </w:tcPr>
          <w:p w14:paraId="62D84EB2"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100.00</w:t>
            </w:r>
          </w:p>
        </w:tc>
        <w:tc>
          <w:tcPr>
            <w:tcW w:w="850" w:type="dxa"/>
            <w:tcBorders>
              <w:top w:val="nil"/>
              <w:left w:val="nil"/>
              <w:bottom w:val="single" w:sz="4" w:space="0" w:color="auto"/>
              <w:right w:val="single" w:sz="4" w:space="0" w:color="auto"/>
            </w:tcBorders>
            <w:shd w:val="clear" w:color="auto" w:fill="auto"/>
            <w:noWrap/>
            <w:vAlign w:val="center"/>
            <w:hideMark/>
          </w:tcPr>
          <w:p w14:paraId="1F4FEA98"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57E77A39"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119A339C"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D5F383E"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03.03.04</w:t>
            </w:r>
          </w:p>
        </w:tc>
        <w:tc>
          <w:tcPr>
            <w:tcW w:w="3686" w:type="dxa"/>
            <w:tcBorders>
              <w:top w:val="nil"/>
              <w:left w:val="nil"/>
              <w:bottom w:val="single" w:sz="4" w:space="0" w:color="auto"/>
              <w:right w:val="single" w:sz="4" w:space="0" w:color="auto"/>
            </w:tcBorders>
            <w:shd w:val="clear" w:color="auto" w:fill="auto"/>
            <w:noWrap/>
            <w:vAlign w:val="center"/>
            <w:hideMark/>
          </w:tcPr>
          <w:p w14:paraId="18FD6463"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HOYACION Y REPIQUE</w:t>
            </w:r>
          </w:p>
        </w:tc>
        <w:tc>
          <w:tcPr>
            <w:tcW w:w="425" w:type="dxa"/>
            <w:tcBorders>
              <w:top w:val="nil"/>
              <w:left w:val="nil"/>
              <w:bottom w:val="single" w:sz="4" w:space="0" w:color="auto"/>
              <w:right w:val="single" w:sz="4" w:space="0" w:color="auto"/>
            </w:tcBorders>
            <w:shd w:val="clear" w:color="auto" w:fill="auto"/>
            <w:noWrap/>
            <w:vAlign w:val="center"/>
            <w:hideMark/>
          </w:tcPr>
          <w:p w14:paraId="4C00F6D7"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proofErr w:type="spellStart"/>
            <w:r w:rsidRPr="00463677">
              <w:rPr>
                <w:rFonts w:ascii="Arial Narrow" w:eastAsia="Times New Roman" w:hAnsi="Arial Narrow" w:cs="Arial"/>
                <w:color w:val="000000"/>
                <w:sz w:val="16"/>
                <w:szCs w:val="16"/>
                <w:lang w:eastAsia="es-PE"/>
              </w:rPr>
              <w:t>und</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5C0A7DE1"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138,652.00</w:t>
            </w:r>
          </w:p>
        </w:tc>
        <w:tc>
          <w:tcPr>
            <w:tcW w:w="708" w:type="dxa"/>
            <w:tcBorders>
              <w:top w:val="nil"/>
              <w:left w:val="nil"/>
              <w:bottom w:val="single" w:sz="4" w:space="0" w:color="auto"/>
              <w:right w:val="single" w:sz="4" w:space="0" w:color="auto"/>
            </w:tcBorders>
            <w:shd w:val="clear" w:color="auto" w:fill="auto"/>
            <w:noWrap/>
            <w:vAlign w:val="center"/>
            <w:hideMark/>
          </w:tcPr>
          <w:p w14:paraId="198C1089"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0.03</w:t>
            </w:r>
          </w:p>
        </w:tc>
        <w:tc>
          <w:tcPr>
            <w:tcW w:w="993" w:type="dxa"/>
            <w:tcBorders>
              <w:top w:val="nil"/>
              <w:left w:val="nil"/>
              <w:bottom w:val="single" w:sz="4" w:space="0" w:color="auto"/>
              <w:right w:val="single" w:sz="4" w:space="0" w:color="auto"/>
            </w:tcBorders>
            <w:shd w:val="clear" w:color="auto" w:fill="auto"/>
            <w:noWrap/>
            <w:vAlign w:val="center"/>
            <w:hideMark/>
          </w:tcPr>
          <w:p w14:paraId="2D630B8C"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4,159.56</w:t>
            </w:r>
          </w:p>
        </w:tc>
        <w:tc>
          <w:tcPr>
            <w:tcW w:w="992" w:type="dxa"/>
            <w:tcBorders>
              <w:top w:val="nil"/>
              <w:left w:val="nil"/>
              <w:bottom w:val="single" w:sz="4" w:space="0" w:color="auto"/>
              <w:right w:val="single" w:sz="4" w:space="0" w:color="auto"/>
            </w:tcBorders>
            <w:shd w:val="clear" w:color="auto" w:fill="auto"/>
            <w:noWrap/>
            <w:vAlign w:val="center"/>
            <w:hideMark/>
          </w:tcPr>
          <w:p w14:paraId="4BBEC10A"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4,159.56</w:t>
            </w:r>
          </w:p>
        </w:tc>
        <w:tc>
          <w:tcPr>
            <w:tcW w:w="850" w:type="dxa"/>
            <w:tcBorders>
              <w:top w:val="nil"/>
              <w:left w:val="nil"/>
              <w:bottom w:val="single" w:sz="4" w:space="0" w:color="auto"/>
              <w:right w:val="single" w:sz="4" w:space="0" w:color="auto"/>
            </w:tcBorders>
            <w:shd w:val="clear" w:color="auto" w:fill="auto"/>
            <w:noWrap/>
            <w:vAlign w:val="center"/>
            <w:hideMark/>
          </w:tcPr>
          <w:p w14:paraId="70008BE6"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6003ECA4"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5F3FD04C" w14:textId="77777777" w:rsidTr="00CC39F6">
        <w:trPr>
          <w:trHeight w:val="268"/>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3BAADF4"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03.03.05</w:t>
            </w:r>
          </w:p>
        </w:tc>
        <w:tc>
          <w:tcPr>
            <w:tcW w:w="3686" w:type="dxa"/>
            <w:tcBorders>
              <w:top w:val="nil"/>
              <w:left w:val="nil"/>
              <w:bottom w:val="single" w:sz="4" w:space="0" w:color="auto"/>
              <w:right w:val="single" w:sz="4" w:space="0" w:color="auto"/>
            </w:tcBorders>
            <w:shd w:val="clear" w:color="auto" w:fill="auto"/>
            <w:noWrap/>
            <w:vAlign w:val="center"/>
            <w:hideMark/>
          </w:tcPr>
          <w:p w14:paraId="0BB05205"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SIEMBRA DE BRINZALES</w:t>
            </w:r>
          </w:p>
        </w:tc>
        <w:tc>
          <w:tcPr>
            <w:tcW w:w="425" w:type="dxa"/>
            <w:tcBorders>
              <w:top w:val="nil"/>
              <w:left w:val="nil"/>
              <w:bottom w:val="single" w:sz="4" w:space="0" w:color="auto"/>
              <w:right w:val="single" w:sz="4" w:space="0" w:color="auto"/>
            </w:tcBorders>
            <w:shd w:val="clear" w:color="auto" w:fill="auto"/>
            <w:noWrap/>
            <w:vAlign w:val="center"/>
            <w:hideMark/>
          </w:tcPr>
          <w:p w14:paraId="06473E45"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proofErr w:type="spellStart"/>
            <w:r w:rsidRPr="00463677">
              <w:rPr>
                <w:rFonts w:ascii="Arial Narrow" w:eastAsia="Times New Roman" w:hAnsi="Arial Narrow" w:cs="Arial"/>
                <w:color w:val="000000"/>
                <w:sz w:val="16"/>
                <w:szCs w:val="16"/>
                <w:lang w:eastAsia="es-PE"/>
              </w:rPr>
              <w:t>und</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762C963C"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13,865.00</w:t>
            </w:r>
          </w:p>
        </w:tc>
        <w:tc>
          <w:tcPr>
            <w:tcW w:w="708" w:type="dxa"/>
            <w:tcBorders>
              <w:top w:val="nil"/>
              <w:left w:val="nil"/>
              <w:bottom w:val="single" w:sz="4" w:space="0" w:color="auto"/>
              <w:right w:val="single" w:sz="4" w:space="0" w:color="auto"/>
            </w:tcBorders>
            <w:shd w:val="clear" w:color="auto" w:fill="auto"/>
            <w:noWrap/>
            <w:vAlign w:val="center"/>
            <w:hideMark/>
          </w:tcPr>
          <w:p w14:paraId="278C6C57"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0.10</w:t>
            </w:r>
          </w:p>
        </w:tc>
        <w:tc>
          <w:tcPr>
            <w:tcW w:w="993" w:type="dxa"/>
            <w:tcBorders>
              <w:top w:val="nil"/>
              <w:left w:val="nil"/>
              <w:bottom w:val="single" w:sz="4" w:space="0" w:color="auto"/>
              <w:right w:val="single" w:sz="4" w:space="0" w:color="auto"/>
            </w:tcBorders>
            <w:shd w:val="clear" w:color="auto" w:fill="auto"/>
            <w:noWrap/>
            <w:vAlign w:val="center"/>
            <w:hideMark/>
          </w:tcPr>
          <w:p w14:paraId="512518DA"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1,386.50</w:t>
            </w:r>
          </w:p>
        </w:tc>
        <w:tc>
          <w:tcPr>
            <w:tcW w:w="992" w:type="dxa"/>
            <w:tcBorders>
              <w:top w:val="nil"/>
              <w:left w:val="nil"/>
              <w:bottom w:val="single" w:sz="4" w:space="0" w:color="auto"/>
              <w:right w:val="single" w:sz="4" w:space="0" w:color="auto"/>
            </w:tcBorders>
            <w:shd w:val="clear" w:color="auto" w:fill="auto"/>
            <w:noWrap/>
            <w:vAlign w:val="center"/>
            <w:hideMark/>
          </w:tcPr>
          <w:p w14:paraId="17373578"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1,386.50</w:t>
            </w:r>
          </w:p>
        </w:tc>
        <w:tc>
          <w:tcPr>
            <w:tcW w:w="850" w:type="dxa"/>
            <w:tcBorders>
              <w:top w:val="nil"/>
              <w:left w:val="nil"/>
              <w:bottom w:val="single" w:sz="4" w:space="0" w:color="auto"/>
              <w:right w:val="single" w:sz="4" w:space="0" w:color="auto"/>
            </w:tcBorders>
            <w:shd w:val="clear" w:color="auto" w:fill="auto"/>
            <w:noWrap/>
            <w:vAlign w:val="center"/>
            <w:hideMark/>
          </w:tcPr>
          <w:p w14:paraId="3C0B0101"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0D3256FD"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692BCA88" w14:textId="77777777" w:rsidTr="00CC39F6">
        <w:trPr>
          <w:trHeight w:val="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E26C9C7"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03.03.06</w:t>
            </w:r>
          </w:p>
        </w:tc>
        <w:tc>
          <w:tcPr>
            <w:tcW w:w="3686" w:type="dxa"/>
            <w:tcBorders>
              <w:top w:val="nil"/>
              <w:left w:val="nil"/>
              <w:bottom w:val="single" w:sz="4" w:space="0" w:color="auto"/>
              <w:right w:val="single" w:sz="4" w:space="0" w:color="auto"/>
            </w:tcBorders>
            <w:shd w:val="clear" w:color="auto" w:fill="auto"/>
            <w:noWrap/>
            <w:vAlign w:val="center"/>
            <w:hideMark/>
          </w:tcPr>
          <w:p w14:paraId="2117ACCA"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RECALZE EN VIVERO</w:t>
            </w:r>
          </w:p>
        </w:tc>
        <w:tc>
          <w:tcPr>
            <w:tcW w:w="425" w:type="dxa"/>
            <w:tcBorders>
              <w:top w:val="nil"/>
              <w:left w:val="nil"/>
              <w:bottom w:val="single" w:sz="4" w:space="0" w:color="auto"/>
              <w:right w:val="single" w:sz="4" w:space="0" w:color="auto"/>
            </w:tcBorders>
            <w:shd w:val="clear" w:color="auto" w:fill="auto"/>
            <w:noWrap/>
            <w:vAlign w:val="center"/>
            <w:hideMark/>
          </w:tcPr>
          <w:p w14:paraId="244C7E87"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proofErr w:type="spellStart"/>
            <w:r w:rsidRPr="00463677">
              <w:rPr>
                <w:rFonts w:ascii="Arial Narrow" w:eastAsia="Times New Roman" w:hAnsi="Arial Narrow" w:cs="Arial"/>
                <w:color w:val="000000"/>
                <w:sz w:val="16"/>
                <w:szCs w:val="16"/>
                <w:lang w:eastAsia="es-PE"/>
              </w:rPr>
              <w:t>und</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259EBCEA"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13,865.00</w:t>
            </w:r>
          </w:p>
        </w:tc>
        <w:tc>
          <w:tcPr>
            <w:tcW w:w="708" w:type="dxa"/>
            <w:tcBorders>
              <w:top w:val="nil"/>
              <w:left w:val="nil"/>
              <w:bottom w:val="single" w:sz="4" w:space="0" w:color="auto"/>
              <w:right w:val="single" w:sz="4" w:space="0" w:color="auto"/>
            </w:tcBorders>
            <w:shd w:val="clear" w:color="auto" w:fill="auto"/>
            <w:noWrap/>
            <w:vAlign w:val="center"/>
            <w:hideMark/>
          </w:tcPr>
          <w:p w14:paraId="55C21581"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0.05</w:t>
            </w:r>
          </w:p>
        </w:tc>
        <w:tc>
          <w:tcPr>
            <w:tcW w:w="993" w:type="dxa"/>
            <w:tcBorders>
              <w:top w:val="nil"/>
              <w:left w:val="nil"/>
              <w:bottom w:val="single" w:sz="4" w:space="0" w:color="auto"/>
              <w:right w:val="single" w:sz="4" w:space="0" w:color="auto"/>
            </w:tcBorders>
            <w:shd w:val="clear" w:color="auto" w:fill="auto"/>
            <w:noWrap/>
            <w:vAlign w:val="center"/>
            <w:hideMark/>
          </w:tcPr>
          <w:p w14:paraId="11BFCE0F"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693.25</w:t>
            </w:r>
          </w:p>
        </w:tc>
        <w:tc>
          <w:tcPr>
            <w:tcW w:w="992" w:type="dxa"/>
            <w:tcBorders>
              <w:top w:val="nil"/>
              <w:left w:val="nil"/>
              <w:bottom w:val="single" w:sz="4" w:space="0" w:color="auto"/>
              <w:right w:val="single" w:sz="4" w:space="0" w:color="auto"/>
            </w:tcBorders>
            <w:shd w:val="clear" w:color="auto" w:fill="auto"/>
            <w:noWrap/>
            <w:vAlign w:val="center"/>
            <w:hideMark/>
          </w:tcPr>
          <w:p w14:paraId="0650C0E9"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693.25</w:t>
            </w:r>
          </w:p>
        </w:tc>
        <w:tc>
          <w:tcPr>
            <w:tcW w:w="850" w:type="dxa"/>
            <w:tcBorders>
              <w:top w:val="nil"/>
              <w:left w:val="nil"/>
              <w:bottom w:val="single" w:sz="4" w:space="0" w:color="auto"/>
              <w:right w:val="single" w:sz="4" w:space="0" w:color="auto"/>
            </w:tcBorders>
            <w:shd w:val="clear" w:color="auto" w:fill="auto"/>
            <w:noWrap/>
            <w:vAlign w:val="center"/>
            <w:hideMark/>
          </w:tcPr>
          <w:p w14:paraId="63056B9B"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61FE05A7"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748DAF26"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005AEB4"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03.03.07</w:t>
            </w:r>
          </w:p>
        </w:tc>
        <w:tc>
          <w:tcPr>
            <w:tcW w:w="3686" w:type="dxa"/>
            <w:tcBorders>
              <w:top w:val="nil"/>
              <w:left w:val="nil"/>
              <w:bottom w:val="single" w:sz="4" w:space="0" w:color="auto"/>
              <w:right w:val="single" w:sz="4" w:space="0" w:color="auto"/>
            </w:tcBorders>
            <w:shd w:val="clear" w:color="auto" w:fill="auto"/>
            <w:noWrap/>
            <w:vAlign w:val="center"/>
            <w:hideMark/>
          </w:tcPr>
          <w:p w14:paraId="050C0D6E"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DESHIERBO</w:t>
            </w:r>
          </w:p>
        </w:tc>
        <w:tc>
          <w:tcPr>
            <w:tcW w:w="425" w:type="dxa"/>
            <w:tcBorders>
              <w:top w:val="nil"/>
              <w:left w:val="nil"/>
              <w:bottom w:val="single" w:sz="4" w:space="0" w:color="auto"/>
              <w:right w:val="single" w:sz="4" w:space="0" w:color="auto"/>
            </w:tcBorders>
            <w:shd w:val="clear" w:color="auto" w:fill="auto"/>
            <w:noWrap/>
            <w:vAlign w:val="center"/>
            <w:hideMark/>
          </w:tcPr>
          <w:p w14:paraId="3A6BE6DD"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m2</w:t>
            </w:r>
          </w:p>
        </w:tc>
        <w:tc>
          <w:tcPr>
            <w:tcW w:w="851" w:type="dxa"/>
            <w:tcBorders>
              <w:top w:val="nil"/>
              <w:left w:val="nil"/>
              <w:bottom w:val="single" w:sz="4" w:space="0" w:color="auto"/>
              <w:right w:val="single" w:sz="4" w:space="0" w:color="auto"/>
            </w:tcBorders>
            <w:shd w:val="clear" w:color="auto" w:fill="auto"/>
            <w:noWrap/>
            <w:vAlign w:val="center"/>
            <w:hideMark/>
          </w:tcPr>
          <w:p w14:paraId="58848513"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1,500.00</w:t>
            </w:r>
          </w:p>
        </w:tc>
        <w:tc>
          <w:tcPr>
            <w:tcW w:w="708" w:type="dxa"/>
            <w:tcBorders>
              <w:top w:val="nil"/>
              <w:left w:val="nil"/>
              <w:bottom w:val="single" w:sz="4" w:space="0" w:color="auto"/>
              <w:right w:val="single" w:sz="4" w:space="0" w:color="auto"/>
            </w:tcBorders>
            <w:shd w:val="clear" w:color="auto" w:fill="auto"/>
            <w:noWrap/>
            <w:vAlign w:val="center"/>
            <w:hideMark/>
          </w:tcPr>
          <w:p w14:paraId="6EF20D1B"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1.03</w:t>
            </w:r>
          </w:p>
        </w:tc>
        <w:tc>
          <w:tcPr>
            <w:tcW w:w="993" w:type="dxa"/>
            <w:tcBorders>
              <w:top w:val="nil"/>
              <w:left w:val="nil"/>
              <w:bottom w:val="single" w:sz="4" w:space="0" w:color="auto"/>
              <w:right w:val="single" w:sz="4" w:space="0" w:color="auto"/>
            </w:tcBorders>
            <w:shd w:val="clear" w:color="auto" w:fill="auto"/>
            <w:noWrap/>
            <w:vAlign w:val="center"/>
            <w:hideMark/>
          </w:tcPr>
          <w:p w14:paraId="56EDB187"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1,545.00</w:t>
            </w:r>
          </w:p>
        </w:tc>
        <w:tc>
          <w:tcPr>
            <w:tcW w:w="992" w:type="dxa"/>
            <w:tcBorders>
              <w:top w:val="nil"/>
              <w:left w:val="nil"/>
              <w:bottom w:val="single" w:sz="4" w:space="0" w:color="auto"/>
              <w:right w:val="single" w:sz="4" w:space="0" w:color="auto"/>
            </w:tcBorders>
            <w:shd w:val="clear" w:color="auto" w:fill="auto"/>
            <w:noWrap/>
            <w:vAlign w:val="center"/>
            <w:hideMark/>
          </w:tcPr>
          <w:p w14:paraId="77C07775"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1,545.00</w:t>
            </w:r>
          </w:p>
        </w:tc>
        <w:tc>
          <w:tcPr>
            <w:tcW w:w="850" w:type="dxa"/>
            <w:tcBorders>
              <w:top w:val="nil"/>
              <w:left w:val="nil"/>
              <w:bottom w:val="single" w:sz="4" w:space="0" w:color="auto"/>
              <w:right w:val="single" w:sz="4" w:space="0" w:color="auto"/>
            </w:tcBorders>
            <w:shd w:val="clear" w:color="auto" w:fill="auto"/>
            <w:noWrap/>
            <w:vAlign w:val="center"/>
            <w:hideMark/>
          </w:tcPr>
          <w:p w14:paraId="2DB3C787"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64FA61FA"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4996CC9E"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A854441"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03.03.08</w:t>
            </w:r>
          </w:p>
        </w:tc>
        <w:tc>
          <w:tcPr>
            <w:tcW w:w="3686" w:type="dxa"/>
            <w:tcBorders>
              <w:top w:val="nil"/>
              <w:left w:val="nil"/>
              <w:bottom w:val="single" w:sz="4" w:space="0" w:color="auto"/>
              <w:right w:val="single" w:sz="4" w:space="0" w:color="auto"/>
            </w:tcBorders>
            <w:shd w:val="clear" w:color="auto" w:fill="auto"/>
            <w:noWrap/>
            <w:vAlign w:val="center"/>
            <w:hideMark/>
          </w:tcPr>
          <w:p w14:paraId="659870C4"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CONTROL FITOSANITARIO</w:t>
            </w:r>
          </w:p>
        </w:tc>
        <w:tc>
          <w:tcPr>
            <w:tcW w:w="425" w:type="dxa"/>
            <w:tcBorders>
              <w:top w:val="nil"/>
              <w:left w:val="nil"/>
              <w:bottom w:val="single" w:sz="4" w:space="0" w:color="auto"/>
              <w:right w:val="single" w:sz="4" w:space="0" w:color="auto"/>
            </w:tcBorders>
            <w:shd w:val="clear" w:color="auto" w:fill="auto"/>
            <w:noWrap/>
            <w:vAlign w:val="center"/>
            <w:hideMark/>
          </w:tcPr>
          <w:p w14:paraId="242AF27C"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m2</w:t>
            </w:r>
          </w:p>
        </w:tc>
        <w:tc>
          <w:tcPr>
            <w:tcW w:w="851" w:type="dxa"/>
            <w:tcBorders>
              <w:top w:val="nil"/>
              <w:left w:val="nil"/>
              <w:bottom w:val="single" w:sz="4" w:space="0" w:color="auto"/>
              <w:right w:val="single" w:sz="4" w:space="0" w:color="auto"/>
            </w:tcBorders>
            <w:shd w:val="clear" w:color="auto" w:fill="auto"/>
            <w:noWrap/>
            <w:vAlign w:val="center"/>
            <w:hideMark/>
          </w:tcPr>
          <w:p w14:paraId="1EA54C60"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2,000.00</w:t>
            </w:r>
          </w:p>
        </w:tc>
        <w:tc>
          <w:tcPr>
            <w:tcW w:w="708" w:type="dxa"/>
            <w:tcBorders>
              <w:top w:val="nil"/>
              <w:left w:val="nil"/>
              <w:bottom w:val="single" w:sz="4" w:space="0" w:color="auto"/>
              <w:right w:val="single" w:sz="4" w:space="0" w:color="auto"/>
            </w:tcBorders>
            <w:shd w:val="clear" w:color="auto" w:fill="auto"/>
            <w:noWrap/>
            <w:vAlign w:val="center"/>
            <w:hideMark/>
          </w:tcPr>
          <w:p w14:paraId="466FC3BC"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w:t>
            </w:r>
          </w:p>
        </w:tc>
        <w:tc>
          <w:tcPr>
            <w:tcW w:w="993" w:type="dxa"/>
            <w:tcBorders>
              <w:top w:val="nil"/>
              <w:left w:val="nil"/>
              <w:bottom w:val="single" w:sz="4" w:space="0" w:color="auto"/>
              <w:right w:val="single" w:sz="4" w:space="0" w:color="auto"/>
            </w:tcBorders>
            <w:shd w:val="clear" w:color="auto" w:fill="auto"/>
            <w:noWrap/>
            <w:vAlign w:val="center"/>
            <w:hideMark/>
          </w:tcPr>
          <w:p w14:paraId="48B4DA5D"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400.00</w:t>
            </w:r>
          </w:p>
        </w:tc>
        <w:tc>
          <w:tcPr>
            <w:tcW w:w="992" w:type="dxa"/>
            <w:tcBorders>
              <w:top w:val="nil"/>
              <w:left w:val="nil"/>
              <w:bottom w:val="single" w:sz="4" w:space="0" w:color="auto"/>
              <w:right w:val="single" w:sz="4" w:space="0" w:color="auto"/>
            </w:tcBorders>
            <w:shd w:val="clear" w:color="auto" w:fill="auto"/>
            <w:noWrap/>
            <w:vAlign w:val="center"/>
            <w:hideMark/>
          </w:tcPr>
          <w:p w14:paraId="5D29FE2C"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400.00</w:t>
            </w:r>
          </w:p>
        </w:tc>
        <w:tc>
          <w:tcPr>
            <w:tcW w:w="850" w:type="dxa"/>
            <w:tcBorders>
              <w:top w:val="nil"/>
              <w:left w:val="nil"/>
              <w:bottom w:val="single" w:sz="4" w:space="0" w:color="auto"/>
              <w:right w:val="single" w:sz="4" w:space="0" w:color="auto"/>
            </w:tcBorders>
            <w:shd w:val="clear" w:color="auto" w:fill="auto"/>
            <w:noWrap/>
            <w:vAlign w:val="center"/>
            <w:hideMark/>
          </w:tcPr>
          <w:p w14:paraId="2F08B667"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7C4A4DC7"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5EC81EF8"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934B705"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03.03.09</w:t>
            </w:r>
          </w:p>
        </w:tc>
        <w:tc>
          <w:tcPr>
            <w:tcW w:w="3686" w:type="dxa"/>
            <w:tcBorders>
              <w:top w:val="nil"/>
              <w:left w:val="nil"/>
              <w:bottom w:val="single" w:sz="4" w:space="0" w:color="auto"/>
              <w:right w:val="single" w:sz="4" w:space="0" w:color="auto"/>
            </w:tcBorders>
            <w:shd w:val="clear" w:color="auto" w:fill="auto"/>
            <w:noWrap/>
            <w:vAlign w:val="center"/>
            <w:hideMark/>
          </w:tcPr>
          <w:p w14:paraId="365E0AB1"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RIEGO DE MANTENIMIENTO</w:t>
            </w:r>
          </w:p>
        </w:tc>
        <w:tc>
          <w:tcPr>
            <w:tcW w:w="425" w:type="dxa"/>
            <w:tcBorders>
              <w:top w:val="nil"/>
              <w:left w:val="nil"/>
              <w:bottom w:val="single" w:sz="4" w:space="0" w:color="auto"/>
              <w:right w:val="single" w:sz="4" w:space="0" w:color="auto"/>
            </w:tcBorders>
            <w:shd w:val="clear" w:color="auto" w:fill="auto"/>
            <w:noWrap/>
            <w:vAlign w:val="center"/>
            <w:hideMark/>
          </w:tcPr>
          <w:p w14:paraId="50CCF3E7"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m2</w:t>
            </w:r>
          </w:p>
        </w:tc>
        <w:tc>
          <w:tcPr>
            <w:tcW w:w="851" w:type="dxa"/>
            <w:tcBorders>
              <w:top w:val="nil"/>
              <w:left w:val="nil"/>
              <w:bottom w:val="single" w:sz="4" w:space="0" w:color="auto"/>
              <w:right w:val="single" w:sz="4" w:space="0" w:color="auto"/>
            </w:tcBorders>
            <w:shd w:val="clear" w:color="auto" w:fill="auto"/>
            <w:noWrap/>
            <w:vAlign w:val="center"/>
            <w:hideMark/>
          </w:tcPr>
          <w:p w14:paraId="61B5C952"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6,000.00</w:t>
            </w:r>
          </w:p>
        </w:tc>
        <w:tc>
          <w:tcPr>
            <w:tcW w:w="708" w:type="dxa"/>
            <w:tcBorders>
              <w:top w:val="nil"/>
              <w:left w:val="nil"/>
              <w:bottom w:val="single" w:sz="4" w:space="0" w:color="auto"/>
              <w:right w:val="single" w:sz="4" w:space="0" w:color="auto"/>
            </w:tcBorders>
            <w:shd w:val="clear" w:color="auto" w:fill="auto"/>
            <w:noWrap/>
            <w:vAlign w:val="center"/>
            <w:hideMark/>
          </w:tcPr>
          <w:p w14:paraId="15F937EB"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0.10</w:t>
            </w:r>
          </w:p>
        </w:tc>
        <w:tc>
          <w:tcPr>
            <w:tcW w:w="993" w:type="dxa"/>
            <w:tcBorders>
              <w:top w:val="nil"/>
              <w:left w:val="nil"/>
              <w:bottom w:val="single" w:sz="4" w:space="0" w:color="auto"/>
              <w:right w:val="single" w:sz="4" w:space="0" w:color="auto"/>
            </w:tcBorders>
            <w:shd w:val="clear" w:color="auto" w:fill="auto"/>
            <w:noWrap/>
            <w:vAlign w:val="center"/>
            <w:hideMark/>
          </w:tcPr>
          <w:p w14:paraId="14E2DFC8"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600.00</w:t>
            </w:r>
          </w:p>
        </w:tc>
        <w:tc>
          <w:tcPr>
            <w:tcW w:w="992" w:type="dxa"/>
            <w:tcBorders>
              <w:top w:val="nil"/>
              <w:left w:val="nil"/>
              <w:bottom w:val="single" w:sz="4" w:space="0" w:color="auto"/>
              <w:right w:val="single" w:sz="4" w:space="0" w:color="auto"/>
            </w:tcBorders>
            <w:shd w:val="clear" w:color="auto" w:fill="auto"/>
            <w:noWrap/>
            <w:vAlign w:val="center"/>
            <w:hideMark/>
          </w:tcPr>
          <w:p w14:paraId="5EAFB1FA"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600.00</w:t>
            </w:r>
          </w:p>
        </w:tc>
        <w:tc>
          <w:tcPr>
            <w:tcW w:w="850" w:type="dxa"/>
            <w:tcBorders>
              <w:top w:val="nil"/>
              <w:left w:val="nil"/>
              <w:bottom w:val="single" w:sz="4" w:space="0" w:color="auto"/>
              <w:right w:val="single" w:sz="4" w:space="0" w:color="auto"/>
            </w:tcBorders>
            <w:shd w:val="clear" w:color="auto" w:fill="auto"/>
            <w:noWrap/>
            <w:vAlign w:val="center"/>
            <w:hideMark/>
          </w:tcPr>
          <w:p w14:paraId="154BB81D"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14E2E06B"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74146F5C"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E58EF7A"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03.03.10</w:t>
            </w:r>
          </w:p>
        </w:tc>
        <w:tc>
          <w:tcPr>
            <w:tcW w:w="3686" w:type="dxa"/>
            <w:tcBorders>
              <w:top w:val="nil"/>
              <w:left w:val="nil"/>
              <w:bottom w:val="single" w:sz="4" w:space="0" w:color="auto"/>
              <w:right w:val="single" w:sz="4" w:space="0" w:color="auto"/>
            </w:tcBorders>
            <w:shd w:val="clear" w:color="auto" w:fill="auto"/>
            <w:noWrap/>
            <w:vAlign w:val="center"/>
            <w:hideMark/>
          </w:tcPr>
          <w:p w14:paraId="74E7FDEC"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REMOCION DE BOLSAS</w:t>
            </w:r>
          </w:p>
        </w:tc>
        <w:tc>
          <w:tcPr>
            <w:tcW w:w="425" w:type="dxa"/>
            <w:tcBorders>
              <w:top w:val="nil"/>
              <w:left w:val="nil"/>
              <w:bottom w:val="single" w:sz="4" w:space="0" w:color="auto"/>
              <w:right w:val="single" w:sz="4" w:space="0" w:color="auto"/>
            </w:tcBorders>
            <w:shd w:val="clear" w:color="auto" w:fill="auto"/>
            <w:noWrap/>
            <w:vAlign w:val="center"/>
            <w:hideMark/>
          </w:tcPr>
          <w:p w14:paraId="03054870"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proofErr w:type="spellStart"/>
            <w:r w:rsidRPr="00463677">
              <w:rPr>
                <w:rFonts w:ascii="Arial Narrow" w:eastAsia="Times New Roman" w:hAnsi="Arial Narrow" w:cs="Arial"/>
                <w:color w:val="000000"/>
                <w:sz w:val="16"/>
                <w:szCs w:val="16"/>
                <w:lang w:eastAsia="es-PE"/>
              </w:rPr>
              <w:t>und</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7CB8B458"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138,650.00</w:t>
            </w:r>
          </w:p>
        </w:tc>
        <w:tc>
          <w:tcPr>
            <w:tcW w:w="708" w:type="dxa"/>
            <w:tcBorders>
              <w:top w:val="nil"/>
              <w:left w:val="nil"/>
              <w:bottom w:val="single" w:sz="4" w:space="0" w:color="auto"/>
              <w:right w:val="single" w:sz="4" w:space="0" w:color="auto"/>
            </w:tcBorders>
            <w:shd w:val="clear" w:color="auto" w:fill="auto"/>
            <w:noWrap/>
            <w:vAlign w:val="center"/>
            <w:hideMark/>
          </w:tcPr>
          <w:p w14:paraId="54EB94FF"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0.02</w:t>
            </w:r>
          </w:p>
        </w:tc>
        <w:tc>
          <w:tcPr>
            <w:tcW w:w="993" w:type="dxa"/>
            <w:tcBorders>
              <w:top w:val="nil"/>
              <w:left w:val="nil"/>
              <w:bottom w:val="single" w:sz="4" w:space="0" w:color="auto"/>
              <w:right w:val="single" w:sz="4" w:space="0" w:color="auto"/>
            </w:tcBorders>
            <w:shd w:val="clear" w:color="auto" w:fill="auto"/>
            <w:noWrap/>
            <w:vAlign w:val="center"/>
            <w:hideMark/>
          </w:tcPr>
          <w:p w14:paraId="6CBFE34F"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2,773.00</w:t>
            </w:r>
          </w:p>
        </w:tc>
        <w:tc>
          <w:tcPr>
            <w:tcW w:w="992" w:type="dxa"/>
            <w:tcBorders>
              <w:top w:val="nil"/>
              <w:left w:val="nil"/>
              <w:bottom w:val="single" w:sz="4" w:space="0" w:color="auto"/>
              <w:right w:val="single" w:sz="4" w:space="0" w:color="auto"/>
            </w:tcBorders>
            <w:shd w:val="clear" w:color="auto" w:fill="auto"/>
            <w:noWrap/>
            <w:vAlign w:val="center"/>
            <w:hideMark/>
          </w:tcPr>
          <w:p w14:paraId="18804463"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2,773.00</w:t>
            </w:r>
          </w:p>
        </w:tc>
        <w:tc>
          <w:tcPr>
            <w:tcW w:w="850" w:type="dxa"/>
            <w:tcBorders>
              <w:top w:val="nil"/>
              <w:left w:val="nil"/>
              <w:bottom w:val="single" w:sz="4" w:space="0" w:color="auto"/>
              <w:right w:val="single" w:sz="4" w:space="0" w:color="auto"/>
            </w:tcBorders>
            <w:shd w:val="clear" w:color="auto" w:fill="auto"/>
            <w:noWrap/>
            <w:vAlign w:val="center"/>
            <w:hideMark/>
          </w:tcPr>
          <w:p w14:paraId="0BCC5905"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397FBA22"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5B06DE89"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F01016D"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03.04</w:t>
            </w:r>
          </w:p>
        </w:tc>
        <w:tc>
          <w:tcPr>
            <w:tcW w:w="3686" w:type="dxa"/>
            <w:tcBorders>
              <w:top w:val="nil"/>
              <w:left w:val="nil"/>
              <w:bottom w:val="single" w:sz="4" w:space="0" w:color="auto"/>
              <w:right w:val="single" w:sz="4" w:space="0" w:color="auto"/>
            </w:tcBorders>
            <w:shd w:val="clear" w:color="auto" w:fill="auto"/>
            <w:noWrap/>
            <w:vAlign w:val="center"/>
            <w:hideMark/>
          </w:tcPr>
          <w:p w14:paraId="74A086BD"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PLANTACION EN CAMPO</w:t>
            </w:r>
          </w:p>
        </w:tc>
        <w:tc>
          <w:tcPr>
            <w:tcW w:w="425" w:type="dxa"/>
            <w:tcBorders>
              <w:top w:val="nil"/>
              <w:left w:val="nil"/>
              <w:bottom w:val="single" w:sz="4" w:space="0" w:color="auto"/>
              <w:right w:val="single" w:sz="4" w:space="0" w:color="auto"/>
            </w:tcBorders>
            <w:shd w:val="clear" w:color="auto" w:fill="auto"/>
            <w:noWrap/>
            <w:vAlign w:val="center"/>
            <w:hideMark/>
          </w:tcPr>
          <w:p w14:paraId="4D5E0030"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2A3A1146"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708" w:type="dxa"/>
            <w:tcBorders>
              <w:top w:val="nil"/>
              <w:left w:val="nil"/>
              <w:bottom w:val="single" w:sz="4" w:space="0" w:color="auto"/>
              <w:right w:val="single" w:sz="4" w:space="0" w:color="auto"/>
            </w:tcBorders>
            <w:shd w:val="clear" w:color="auto" w:fill="auto"/>
            <w:noWrap/>
            <w:vAlign w:val="center"/>
            <w:hideMark/>
          </w:tcPr>
          <w:p w14:paraId="10B56A1F"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3" w:type="dxa"/>
            <w:tcBorders>
              <w:top w:val="nil"/>
              <w:left w:val="nil"/>
              <w:bottom w:val="single" w:sz="4" w:space="0" w:color="auto"/>
              <w:right w:val="single" w:sz="4" w:space="0" w:color="auto"/>
            </w:tcBorders>
            <w:shd w:val="clear" w:color="auto" w:fill="auto"/>
            <w:noWrap/>
            <w:vAlign w:val="center"/>
            <w:hideMark/>
          </w:tcPr>
          <w:p w14:paraId="1AB4E9E0"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30,041.44</w:t>
            </w:r>
          </w:p>
        </w:tc>
        <w:tc>
          <w:tcPr>
            <w:tcW w:w="992" w:type="dxa"/>
            <w:tcBorders>
              <w:top w:val="nil"/>
              <w:left w:val="nil"/>
              <w:bottom w:val="single" w:sz="4" w:space="0" w:color="auto"/>
              <w:right w:val="single" w:sz="4" w:space="0" w:color="auto"/>
            </w:tcBorders>
            <w:shd w:val="clear" w:color="auto" w:fill="auto"/>
            <w:noWrap/>
            <w:vAlign w:val="center"/>
            <w:hideMark/>
          </w:tcPr>
          <w:p w14:paraId="297CFC36"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0" w:type="dxa"/>
            <w:tcBorders>
              <w:top w:val="nil"/>
              <w:left w:val="nil"/>
              <w:bottom w:val="single" w:sz="4" w:space="0" w:color="auto"/>
              <w:right w:val="single" w:sz="4" w:space="0" w:color="auto"/>
            </w:tcBorders>
            <w:shd w:val="clear" w:color="auto" w:fill="auto"/>
            <w:noWrap/>
            <w:vAlign w:val="center"/>
            <w:hideMark/>
          </w:tcPr>
          <w:p w14:paraId="3AE4622F"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66977240"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49984AC1"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1940D14"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03.04.01</w:t>
            </w:r>
          </w:p>
        </w:tc>
        <w:tc>
          <w:tcPr>
            <w:tcW w:w="3686" w:type="dxa"/>
            <w:tcBorders>
              <w:top w:val="nil"/>
              <w:left w:val="nil"/>
              <w:bottom w:val="single" w:sz="4" w:space="0" w:color="auto"/>
              <w:right w:val="single" w:sz="4" w:space="0" w:color="auto"/>
            </w:tcBorders>
            <w:shd w:val="clear" w:color="auto" w:fill="auto"/>
            <w:noWrap/>
            <w:vAlign w:val="center"/>
            <w:hideMark/>
          </w:tcPr>
          <w:p w14:paraId="17C693E8"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TRAZADO Y HOYACION</w:t>
            </w:r>
          </w:p>
        </w:tc>
        <w:tc>
          <w:tcPr>
            <w:tcW w:w="425" w:type="dxa"/>
            <w:tcBorders>
              <w:top w:val="nil"/>
              <w:left w:val="nil"/>
              <w:bottom w:val="single" w:sz="4" w:space="0" w:color="auto"/>
              <w:right w:val="single" w:sz="4" w:space="0" w:color="auto"/>
            </w:tcBorders>
            <w:shd w:val="clear" w:color="auto" w:fill="auto"/>
            <w:noWrap/>
            <w:vAlign w:val="center"/>
            <w:hideMark/>
          </w:tcPr>
          <w:p w14:paraId="3824E461"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proofErr w:type="spellStart"/>
            <w:r w:rsidRPr="00463677">
              <w:rPr>
                <w:rFonts w:ascii="Arial Narrow" w:eastAsia="Times New Roman" w:hAnsi="Arial Narrow" w:cs="Arial"/>
                <w:color w:val="000000"/>
                <w:sz w:val="16"/>
                <w:szCs w:val="16"/>
                <w:lang w:eastAsia="es-PE"/>
              </w:rPr>
              <w:t>und</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7A5A2072"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115,544.00</w:t>
            </w:r>
          </w:p>
        </w:tc>
        <w:tc>
          <w:tcPr>
            <w:tcW w:w="708" w:type="dxa"/>
            <w:tcBorders>
              <w:top w:val="nil"/>
              <w:left w:val="nil"/>
              <w:bottom w:val="single" w:sz="4" w:space="0" w:color="auto"/>
              <w:right w:val="single" w:sz="4" w:space="0" w:color="auto"/>
            </w:tcBorders>
            <w:shd w:val="clear" w:color="auto" w:fill="auto"/>
            <w:noWrap/>
            <w:vAlign w:val="center"/>
            <w:hideMark/>
          </w:tcPr>
          <w:p w14:paraId="6E9BB2FE"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0.26</w:t>
            </w:r>
          </w:p>
        </w:tc>
        <w:tc>
          <w:tcPr>
            <w:tcW w:w="993" w:type="dxa"/>
            <w:tcBorders>
              <w:top w:val="nil"/>
              <w:left w:val="nil"/>
              <w:bottom w:val="single" w:sz="4" w:space="0" w:color="auto"/>
              <w:right w:val="single" w:sz="4" w:space="0" w:color="auto"/>
            </w:tcBorders>
            <w:shd w:val="clear" w:color="auto" w:fill="auto"/>
            <w:noWrap/>
            <w:vAlign w:val="center"/>
            <w:hideMark/>
          </w:tcPr>
          <w:p w14:paraId="662EA498"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30,041.44</w:t>
            </w:r>
          </w:p>
        </w:tc>
        <w:tc>
          <w:tcPr>
            <w:tcW w:w="992" w:type="dxa"/>
            <w:tcBorders>
              <w:top w:val="nil"/>
              <w:left w:val="nil"/>
              <w:bottom w:val="single" w:sz="4" w:space="0" w:color="auto"/>
              <w:right w:val="single" w:sz="4" w:space="0" w:color="auto"/>
            </w:tcBorders>
            <w:shd w:val="clear" w:color="auto" w:fill="auto"/>
            <w:noWrap/>
            <w:vAlign w:val="center"/>
            <w:hideMark/>
          </w:tcPr>
          <w:p w14:paraId="266D51D5"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30,041.44</w:t>
            </w:r>
          </w:p>
        </w:tc>
        <w:tc>
          <w:tcPr>
            <w:tcW w:w="850" w:type="dxa"/>
            <w:tcBorders>
              <w:top w:val="nil"/>
              <w:left w:val="nil"/>
              <w:bottom w:val="single" w:sz="4" w:space="0" w:color="auto"/>
              <w:right w:val="single" w:sz="4" w:space="0" w:color="auto"/>
            </w:tcBorders>
            <w:shd w:val="clear" w:color="auto" w:fill="auto"/>
            <w:noWrap/>
            <w:vAlign w:val="center"/>
            <w:hideMark/>
          </w:tcPr>
          <w:p w14:paraId="4AE92076"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6C8F1EAA"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47179624"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278B6A3"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04</w:t>
            </w:r>
          </w:p>
        </w:tc>
        <w:tc>
          <w:tcPr>
            <w:tcW w:w="3686" w:type="dxa"/>
            <w:tcBorders>
              <w:top w:val="nil"/>
              <w:left w:val="nil"/>
              <w:bottom w:val="single" w:sz="4" w:space="0" w:color="auto"/>
              <w:right w:val="single" w:sz="4" w:space="0" w:color="auto"/>
            </w:tcBorders>
            <w:shd w:val="clear" w:color="auto" w:fill="auto"/>
            <w:noWrap/>
            <w:vAlign w:val="center"/>
            <w:hideMark/>
          </w:tcPr>
          <w:p w14:paraId="1C0373F8"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CERCO DE PROTECCION DE AREAS FORESTADAS </w:t>
            </w:r>
          </w:p>
        </w:tc>
        <w:tc>
          <w:tcPr>
            <w:tcW w:w="425" w:type="dxa"/>
            <w:tcBorders>
              <w:top w:val="nil"/>
              <w:left w:val="nil"/>
              <w:bottom w:val="single" w:sz="4" w:space="0" w:color="auto"/>
              <w:right w:val="single" w:sz="4" w:space="0" w:color="auto"/>
            </w:tcBorders>
            <w:shd w:val="clear" w:color="auto" w:fill="auto"/>
            <w:noWrap/>
            <w:vAlign w:val="center"/>
            <w:hideMark/>
          </w:tcPr>
          <w:p w14:paraId="4B84A22C"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3A4E4ADA"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708" w:type="dxa"/>
            <w:tcBorders>
              <w:top w:val="nil"/>
              <w:left w:val="nil"/>
              <w:bottom w:val="single" w:sz="4" w:space="0" w:color="auto"/>
              <w:right w:val="single" w:sz="4" w:space="0" w:color="auto"/>
            </w:tcBorders>
            <w:shd w:val="clear" w:color="auto" w:fill="auto"/>
            <w:noWrap/>
            <w:vAlign w:val="center"/>
            <w:hideMark/>
          </w:tcPr>
          <w:p w14:paraId="689A5101"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3" w:type="dxa"/>
            <w:tcBorders>
              <w:top w:val="nil"/>
              <w:left w:val="nil"/>
              <w:bottom w:val="single" w:sz="4" w:space="0" w:color="auto"/>
              <w:right w:val="single" w:sz="4" w:space="0" w:color="auto"/>
            </w:tcBorders>
            <w:shd w:val="clear" w:color="auto" w:fill="auto"/>
            <w:noWrap/>
            <w:vAlign w:val="center"/>
            <w:hideMark/>
          </w:tcPr>
          <w:p w14:paraId="03227BF8"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18,244.23</w:t>
            </w:r>
          </w:p>
        </w:tc>
        <w:tc>
          <w:tcPr>
            <w:tcW w:w="992" w:type="dxa"/>
            <w:tcBorders>
              <w:top w:val="nil"/>
              <w:left w:val="nil"/>
              <w:bottom w:val="single" w:sz="4" w:space="0" w:color="auto"/>
              <w:right w:val="single" w:sz="4" w:space="0" w:color="auto"/>
            </w:tcBorders>
            <w:shd w:val="clear" w:color="auto" w:fill="auto"/>
            <w:noWrap/>
            <w:vAlign w:val="center"/>
            <w:hideMark/>
          </w:tcPr>
          <w:p w14:paraId="5CFA7C15"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0" w:type="dxa"/>
            <w:tcBorders>
              <w:top w:val="nil"/>
              <w:left w:val="nil"/>
              <w:bottom w:val="single" w:sz="4" w:space="0" w:color="auto"/>
              <w:right w:val="single" w:sz="4" w:space="0" w:color="auto"/>
            </w:tcBorders>
            <w:shd w:val="clear" w:color="auto" w:fill="auto"/>
            <w:noWrap/>
            <w:vAlign w:val="center"/>
            <w:hideMark/>
          </w:tcPr>
          <w:p w14:paraId="10772B2B"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46BFCC90"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1755E826"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EE7B725"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04.02</w:t>
            </w:r>
          </w:p>
        </w:tc>
        <w:tc>
          <w:tcPr>
            <w:tcW w:w="3686" w:type="dxa"/>
            <w:tcBorders>
              <w:top w:val="nil"/>
              <w:left w:val="nil"/>
              <w:bottom w:val="single" w:sz="4" w:space="0" w:color="auto"/>
              <w:right w:val="single" w:sz="4" w:space="0" w:color="auto"/>
            </w:tcBorders>
            <w:shd w:val="clear" w:color="auto" w:fill="auto"/>
            <w:noWrap/>
            <w:vAlign w:val="center"/>
            <w:hideMark/>
          </w:tcPr>
          <w:p w14:paraId="4A69FF00"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TEMPLADO DE ALAMBRE DE PUAS</w:t>
            </w:r>
          </w:p>
        </w:tc>
        <w:tc>
          <w:tcPr>
            <w:tcW w:w="425" w:type="dxa"/>
            <w:tcBorders>
              <w:top w:val="nil"/>
              <w:left w:val="nil"/>
              <w:bottom w:val="single" w:sz="4" w:space="0" w:color="auto"/>
              <w:right w:val="single" w:sz="4" w:space="0" w:color="auto"/>
            </w:tcBorders>
            <w:shd w:val="clear" w:color="auto" w:fill="auto"/>
            <w:noWrap/>
            <w:vAlign w:val="center"/>
            <w:hideMark/>
          </w:tcPr>
          <w:p w14:paraId="5F6886E1"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w:t>
            </w:r>
          </w:p>
        </w:tc>
        <w:tc>
          <w:tcPr>
            <w:tcW w:w="851" w:type="dxa"/>
            <w:tcBorders>
              <w:top w:val="nil"/>
              <w:left w:val="nil"/>
              <w:bottom w:val="single" w:sz="4" w:space="0" w:color="auto"/>
              <w:right w:val="single" w:sz="4" w:space="0" w:color="auto"/>
            </w:tcBorders>
            <w:shd w:val="clear" w:color="auto" w:fill="auto"/>
            <w:noWrap/>
            <w:vAlign w:val="center"/>
            <w:hideMark/>
          </w:tcPr>
          <w:p w14:paraId="480B4473"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53,659.50</w:t>
            </w:r>
          </w:p>
        </w:tc>
        <w:tc>
          <w:tcPr>
            <w:tcW w:w="708" w:type="dxa"/>
            <w:tcBorders>
              <w:top w:val="nil"/>
              <w:left w:val="nil"/>
              <w:bottom w:val="single" w:sz="4" w:space="0" w:color="auto"/>
              <w:right w:val="single" w:sz="4" w:space="0" w:color="auto"/>
            </w:tcBorders>
            <w:shd w:val="clear" w:color="auto" w:fill="auto"/>
            <w:noWrap/>
            <w:vAlign w:val="center"/>
            <w:hideMark/>
          </w:tcPr>
          <w:p w14:paraId="734DBA07"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0.34</w:t>
            </w:r>
          </w:p>
        </w:tc>
        <w:tc>
          <w:tcPr>
            <w:tcW w:w="993" w:type="dxa"/>
            <w:tcBorders>
              <w:top w:val="nil"/>
              <w:left w:val="nil"/>
              <w:bottom w:val="single" w:sz="4" w:space="0" w:color="auto"/>
              <w:right w:val="single" w:sz="4" w:space="0" w:color="auto"/>
            </w:tcBorders>
            <w:shd w:val="clear" w:color="auto" w:fill="auto"/>
            <w:noWrap/>
            <w:vAlign w:val="center"/>
            <w:hideMark/>
          </w:tcPr>
          <w:p w14:paraId="07E69EF9"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18,244.23</w:t>
            </w:r>
          </w:p>
        </w:tc>
        <w:tc>
          <w:tcPr>
            <w:tcW w:w="992" w:type="dxa"/>
            <w:tcBorders>
              <w:top w:val="nil"/>
              <w:left w:val="nil"/>
              <w:bottom w:val="single" w:sz="4" w:space="0" w:color="auto"/>
              <w:right w:val="single" w:sz="4" w:space="0" w:color="auto"/>
            </w:tcBorders>
            <w:shd w:val="clear" w:color="auto" w:fill="auto"/>
            <w:noWrap/>
            <w:vAlign w:val="center"/>
            <w:hideMark/>
          </w:tcPr>
          <w:p w14:paraId="356D76D2"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18,244.23</w:t>
            </w:r>
          </w:p>
        </w:tc>
        <w:tc>
          <w:tcPr>
            <w:tcW w:w="850" w:type="dxa"/>
            <w:tcBorders>
              <w:top w:val="nil"/>
              <w:left w:val="nil"/>
              <w:bottom w:val="single" w:sz="4" w:space="0" w:color="auto"/>
              <w:right w:val="single" w:sz="4" w:space="0" w:color="auto"/>
            </w:tcBorders>
            <w:shd w:val="clear" w:color="auto" w:fill="auto"/>
            <w:noWrap/>
            <w:vAlign w:val="center"/>
            <w:hideMark/>
          </w:tcPr>
          <w:p w14:paraId="43743141"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5B9251B8"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609D0A64"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5B7A749"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05</w:t>
            </w:r>
          </w:p>
        </w:tc>
        <w:tc>
          <w:tcPr>
            <w:tcW w:w="3686" w:type="dxa"/>
            <w:tcBorders>
              <w:top w:val="nil"/>
              <w:left w:val="nil"/>
              <w:bottom w:val="single" w:sz="4" w:space="0" w:color="auto"/>
              <w:right w:val="single" w:sz="4" w:space="0" w:color="auto"/>
            </w:tcBorders>
            <w:shd w:val="clear" w:color="auto" w:fill="auto"/>
            <w:noWrap/>
            <w:vAlign w:val="center"/>
            <w:hideMark/>
          </w:tcPr>
          <w:p w14:paraId="01997F2E"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VARIOS</w:t>
            </w:r>
          </w:p>
        </w:tc>
        <w:tc>
          <w:tcPr>
            <w:tcW w:w="425" w:type="dxa"/>
            <w:tcBorders>
              <w:top w:val="nil"/>
              <w:left w:val="nil"/>
              <w:bottom w:val="single" w:sz="4" w:space="0" w:color="auto"/>
              <w:right w:val="single" w:sz="4" w:space="0" w:color="auto"/>
            </w:tcBorders>
            <w:shd w:val="clear" w:color="auto" w:fill="auto"/>
            <w:noWrap/>
            <w:vAlign w:val="center"/>
            <w:hideMark/>
          </w:tcPr>
          <w:p w14:paraId="78B0AB26"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2CA2CDCA"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708" w:type="dxa"/>
            <w:tcBorders>
              <w:top w:val="nil"/>
              <w:left w:val="nil"/>
              <w:bottom w:val="single" w:sz="4" w:space="0" w:color="auto"/>
              <w:right w:val="single" w:sz="4" w:space="0" w:color="auto"/>
            </w:tcBorders>
            <w:shd w:val="clear" w:color="auto" w:fill="auto"/>
            <w:noWrap/>
            <w:vAlign w:val="center"/>
            <w:hideMark/>
          </w:tcPr>
          <w:p w14:paraId="7CBD7C7F"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3" w:type="dxa"/>
            <w:tcBorders>
              <w:top w:val="nil"/>
              <w:left w:val="nil"/>
              <w:bottom w:val="single" w:sz="4" w:space="0" w:color="auto"/>
              <w:right w:val="single" w:sz="4" w:space="0" w:color="auto"/>
            </w:tcBorders>
            <w:shd w:val="clear" w:color="auto" w:fill="auto"/>
            <w:noWrap/>
            <w:vAlign w:val="center"/>
            <w:hideMark/>
          </w:tcPr>
          <w:p w14:paraId="0C5E043C"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57,814.43</w:t>
            </w:r>
          </w:p>
        </w:tc>
        <w:tc>
          <w:tcPr>
            <w:tcW w:w="992" w:type="dxa"/>
            <w:tcBorders>
              <w:top w:val="nil"/>
              <w:left w:val="nil"/>
              <w:bottom w:val="single" w:sz="4" w:space="0" w:color="auto"/>
              <w:right w:val="single" w:sz="4" w:space="0" w:color="auto"/>
            </w:tcBorders>
            <w:shd w:val="clear" w:color="auto" w:fill="auto"/>
            <w:noWrap/>
            <w:vAlign w:val="center"/>
            <w:hideMark/>
          </w:tcPr>
          <w:p w14:paraId="0DD51B16"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0" w:type="dxa"/>
            <w:tcBorders>
              <w:top w:val="nil"/>
              <w:left w:val="nil"/>
              <w:bottom w:val="single" w:sz="4" w:space="0" w:color="auto"/>
              <w:right w:val="single" w:sz="4" w:space="0" w:color="auto"/>
            </w:tcBorders>
            <w:shd w:val="clear" w:color="auto" w:fill="auto"/>
            <w:noWrap/>
            <w:vAlign w:val="center"/>
            <w:hideMark/>
          </w:tcPr>
          <w:p w14:paraId="437CD1B1"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26853DB5"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67FC16AD"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3A47CAB"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05.01</w:t>
            </w:r>
          </w:p>
        </w:tc>
        <w:tc>
          <w:tcPr>
            <w:tcW w:w="3686" w:type="dxa"/>
            <w:tcBorders>
              <w:top w:val="nil"/>
              <w:left w:val="nil"/>
              <w:bottom w:val="single" w:sz="4" w:space="0" w:color="auto"/>
              <w:right w:val="single" w:sz="4" w:space="0" w:color="auto"/>
            </w:tcBorders>
            <w:shd w:val="clear" w:color="auto" w:fill="auto"/>
            <w:noWrap/>
            <w:vAlign w:val="center"/>
            <w:hideMark/>
          </w:tcPr>
          <w:p w14:paraId="584F5388"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TALLER DE CAPACITACION</w:t>
            </w:r>
          </w:p>
        </w:tc>
        <w:tc>
          <w:tcPr>
            <w:tcW w:w="425" w:type="dxa"/>
            <w:tcBorders>
              <w:top w:val="nil"/>
              <w:left w:val="nil"/>
              <w:bottom w:val="single" w:sz="4" w:space="0" w:color="auto"/>
              <w:right w:val="single" w:sz="4" w:space="0" w:color="auto"/>
            </w:tcBorders>
            <w:shd w:val="clear" w:color="auto" w:fill="auto"/>
            <w:noWrap/>
            <w:vAlign w:val="center"/>
            <w:hideMark/>
          </w:tcPr>
          <w:p w14:paraId="76447713"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proofErr w:type="spellStart"/>
            <w:r w:rsidRPr="00463677">
              <w:rPr>
                <w:rFonts w:ascii="Arial Narrow" w:eastAsia="Times New Roman" w:hAnsi="Arial Narrow" w:cs="Arial"/>
                <w:color w:val="000000"/>
                <w:sz w:val="16"/>
                <w:szCs w:val="16"/>
                <w:lang w:eastAsia="es-PE"/>
              </w:rPr>
              <w:t>evt</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3B98F89B"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4.00</w:t>
            </w:r>
          </w:p>
        </w:tc>
        <w:tc>
          <w:tcPr>
            <w:tcW w:w="708" w:type="dxa"/>
            <w:tcBorders>
              <w:top w:val="nil"/>
              <w:left w:val="nil"/>
              <w:bottom w:val="single" w:sz="4" w:space="0" w:color="auto"/>
              <w:right w:val="single" w:sz="4" w:space="0" w:color="auto"/>
            </w:tcBorders>
            <w:shd w:val="clear" w:color="auto" w:fill="auto"/>
            <w:noWrap/>
            <w:vAlign w:val="center"/>
            <w:hideMark/>
          </w:tcPr>
          <w:p w14:paraId="768630F1"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1,427.13</w:t>
            </w:r>
          </w:p>
        </w:tc>
        <w:tc>
          <w:tcPr>
            <w:tcW w:w="993" w:type="dxa"/>
            <w:tcBorders>
              <w:top w:val="nil"/>
              <w:left w:val="nil"/>
              <w:bottom w:val="single" w:sz="4" w:space="0" w:color="auto"/>
              <w:right w:val="single" w:sz="4" w:space="0" w:color="auto"/>
            </w:tcBorders>
            <w:shd w:val="clear" w:color="auto" w:fill="auto"/>
            <w:noWrap/>
            <w:vAlign w:val="center"/>
            <w:hideMark/>
          </w:tcPr>
          <w:p w14:paraId="15107734"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5,708.52</w:t>
            </w:r>
          </w:p>
        </w:tc>
        <w:tc>
          <w:tcPr>
            <w:tcW w:w="992" w:type="dxa"/>
            <w:tcBorders>
              <w:top w:val="nil"/>
              <w:left w:val="nil"/>
              <w:bottom w:val="single" w:sz="4" w:space="0" w:color="auto"/>
              <w:right w:val="single" w:sz="4" w:space="0" w:color="auto"/>
            </w:tcBorders>
            <w:shd w:val="clear" w:color="auto" w:fill="auto"/>
            <w:noWrap/>
            <w:vAlign w:val="center"/>
            <w:hideMark/>
          </w:tcPr>
          <w:p w14:paraId="33B9BDDD"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5,708.52</w:t>
            </w:r>
          </w:p>
        </w:tc>
        <w:tc>
          <w:tcPr>
            <w:tcW w:w="850" w:type="dxa"/>
            <w:tcBorders>
              <w:top w:val="nil"/>
              <w:left w:val="nil"/>
              <w:bottom w:val="single" w:sz="4" w:space="0" w:color="auto"/>
              <w:right w:val="single" w:sz="4" w:space="0" w:color="auto"/>
            </w:tcBorders>
            <w:shd w:val="clear" w:color="auto" w:fill="auto"/>
            <w:noWrap/>
            <w:vAlign w:val="center"/>
            <w:hideMark/>
          </w:tcPr>
          <w:p w14:paraId="77B5950F"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0C244F1F"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33F59575"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CFED073"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05.02</w:t>
            </w:r>
          </w:p>
        </w:tc>
        <w:tc>
          <w:tcPr>
            <w:tcW w:w="3686" w:type="dxa"/>
            <w:tcBorders>
              <w:top w:val="nil"/>
              <w:left w:val="nil"/>
              <w:bottom w:val="single" w:sz="4" w:space="0" w:color="auto"/>
              <w:right w:val="single" w:sz="4" w:space="0" w:color="auto"/>
            </w:tcBorders>
            <w:shd w:val="clear" w:color="auto" w:fill="auto"/>
            <w:noWrap/>
            <w:vAlign w:val="center"/>
            <w:hideMark/>
          </w:tcPr>
          <w:p w14:paraId="668FB14E"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HERRAMIENTAS Y MATERIALES</w:t>
            </w:r>
          </w:p>
        </w:tc>
        <w:tc>
          <w:tcPr>
            <w:tcW w:w="425" w:type="dxa"/>
            <w:tcBorders>
              <w:top w:val="nil"/>
              <w:left w:val="nil"/>
              <w:bottom w:val="single" w:sz="4" w:space="0" w:color="auto"/>
              <w:right w:val="single" w:sz="4" w:space="0" w:color="auto"/>
            </w:tcBorders>
            <w:shd w:val="clear" w:color="auto" w:fill="auto"/>
            <w:noWrap/>
            <w:vAlign w:val="center"/>
            <w:hideMark/>
          </w:tcPr>
          <w:p w14:paraId="3191DBE6"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proofErr w:type="spellStart"/>
            <w:r w:rsidRPr="00463677">
              <w:rPr>
                <w:rFonts w:ascii="Arial Narrow" w:eastAsia="Times New Roman" w:hAnsi="Arial Narrow" w:cs="Arial"/>
                <w:color w:val="000000"/>
                <w:sz w:val="16"/>
                <w:szCs w:val="16"/>
                <w:lang w:eastAsia="es-PE"/>
              </w:rPr>
              <w:t>glb</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43ADC2DF"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1.00</w:t>
            </w:r>
          </w:p>
        </w:tc>
        <w:tc>
          <w:tcPr>
            <w:tcW w:w="708" w:type="dxa"/>
            <w:tcBorders>
              <w:top w:val="nil"/>
              <w:left w:val="nil"/>
              <w:bottom w:val="single" w:sz="4" w:space="0" w:color="auto"/>
              <w:right w:val="single" w:sz="4" w:space="0" w:color="auto"/>
            </w:tcBorders>
            <w:shd w:val="clear" w:color="auto" w:fill="auto"/>
            <w:noWrap/>
            <w:vAlign w:val="center"/>
            <w:hideMark/>
          </w:tcPr>
          <w:p w14:paraId="7C19C750"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21,805.91</w:t>
            </w:r>
          </w:p>
        </w:tc>
        <w:tc>
          <w:tcPr>
            <w:tcW w:w="993" w:type="dxa"/>
            <w:tcBorders>
              <w:top w:val="nil"/>
              <w:left w:val="nil"/>
              <w:bottom w:val="single" w:sz="4" w:space="0" w:color="auto"/>
              <w:right w:val="single" w:sz="4" w:space="0" w:color="auto"/>
            </w:tcBorders>
            <w:shd w:val="clear" w:color="auto" w:fill="auto"/>
            <w:noWrap/>
            <w:vAlign w:val="center"/>
            <w:hideMark/>
          </w:tcPr>
          <w:p w14:paraId="04005442"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21,805.91</w:t>
            </w:r>
          </w:p>
        </w:tc>
        <w:tc>
          <w:tcPr>
            <w:tcW w:w="992" w:type="dxa"/>
            <w:tcBorders>
              <w:top w:val="nil"/>
              <w:left w:val="nil"/>
              <w:bottom w:val="single" w:sz="4" w:space="0" w:color="auto"/>
              <w:right w:val="single" w:sz="4" w:space="0" w:color="auto"/>
            </w:tcBorders>
            <w:shd w:val="clear" w:color="auto" w:fill="auto"/>
            <w:noWrap/>
            <w:vAlign w:val="center"/>
            <w:hideMark/>
          </w:tcPr>
          <w:p w14:paraId="1BAD15C3"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21,805.91</w:t>
            </w:r>
          </w:p>
        </w:tc>
        <w:tc>
          <w:tcPr>
            <w:tcW w:w="850" w:type="dxa"/>
            <w:tcBorders>
              <w:top w:val="nil"/>
              <w:left w:val="nil"/>
              <w:bottom w:val="single" w:sz="4" w:space="0" w:color="auto"/>
              <w:right w:val="single" w:sz="4" w:space="0" w:color="auto"/>
            </w:tcBorders>
            <w:shd w:val="clear" w:color="auto" w:fill="auto"/>
            <w:noWrap/>
            <w:vAlign w:val="center"/>
            <w:hideMark/>
          </w:tcPr>
          <w:p w14:paraId="5A288CA4"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60A84F43"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6EF7BB4C"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F73745B"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05.03</w:t>
            </w:r>
          </w:p>
        </w:tc>
        <w:tc>
          <w:tcPr>
            <w:tcW w:w="3686" w:type="dxa"/>
            <w:tcBorders>
              <w:top w:val="nil"/>
              <w:left w:val="nil"/>
              <w:bottom w:val="single" w:sz="4" w:space="0" w:color="auto"/>
              <w:right w:val="single" w:sz="4" w:space="0" w:color="auto"/>
            </w:tcBorders>
            <w:shd w:val="clear" w:color="auto" w:fill="auto"/>
            <w:noWrap/>
            <w:vAlign w:val="center"/>
            <w:hideMark/>
          </w:tcPr>
          <w:p w14:paraId="3B43B282"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PERSONAL DE OPERACION Y MANEJO DEL VIVERO</w:t>
            </w:r>
          </w:p>
        </w:tc>
        <w:tc>
          <w:tcPr>
            <w:tcW w:w="425" w:type="dxa"/>
            <w:tcBorders>
              <w:top w:val="nil"/>
              <w:left w:val="nil"/>
              <w:bottom w:val="single" w:sz="4" w:space="0" w:color="auto"/>
              <w:right w:val="single" w:sz="4" w:space="0" w:color="auto"/>
            </w:tcBorders>
            <w:shd w:val="clear" w:color="auto" w:fill="auto"/>
            <w:noWrap/>
            <w:vAlign w:val="center"/>
            <w:hideMark/>
          </w:tcPr>
          <w:p w14:paraId="2F23EAFC"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mes</w:t>
            </w:r>
          </w:p>
        </w:tc>
        <w:tc>
          <w:tcPr>
            <w:tcW w:w="851" w:type="dxa"/>
            <w:tcBorders>
              <w:top w:val="nil"/>
              <w:left w:val="nil"/>
              <w:bottom w:val="single" w:sz="4" w:space="0" w:color="auto"/>
              <w:right w:val="single" w:sz="4" w:space="0" w:color="auto"/>
            </w:tcBorders>
            <w:shd w:val="clear" w:color="auto" w:fill="auto"/>
            <w:noWrap/>
            <w:vAlign w:val="center"/>
            <w:hideMark/>
          </w:tcPr>
          <w:p w14:paraId="0FFAA383"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12.00</w:t>
            </w:r>
          </w:p>
        </w:tc>
        <w:tc>
          <w:tcPr>
            <w:tcW w:w="708" w:type="dxa"/>
            <w:tcBorders>
              <w:top w:val="nil"/>
              <w:left w:val="nil"/>
              <w:bottom w:val="single" w:sz="4" w:space="0" w:color="auto"/>
              <w:right w:val="single" w:sz="4" w:space="0" w:color="auto"/>
            </w:tcBorders>
            <w:shd w:val="clear" w:color="auto" w:fill="auto"/>
            <w:noWrap/>
            <w:vAlign w:val="center"/>
            <w:hideMark/>
          </w:tcPr>
          <w:p w14:paraId="1D5F8387"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2,525.00</w:t>
            </w:r>
          </w:p>
        </w:tc>
        <w:tc>
          <w:tcPr>
            <w:tcW w:w="993" w:type="dxa"/>
            <w:tcBorders>
              <w:top w:val="nil"/>
              <w:left w:val="nil"/>
              <w:bottom w:val="single" w:sz="4" w:space="0" w:color="auto"/>
              <w:right w:val="single" w:sz="4" w:space="0" w:color="auto"/>
            </w:tcBorders>
            <w:shd w:val="clear" w:color="auto" w:fill="auto"/>
            <w:noWrap/>
            <w:vAlign w:val="center"/>
            <w:hideMark/>
          </w:tcPr>
          <w:p w14:paraId="74458897"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30,300.00</w:t>
            </w:r>
          </w:p>
        </w:tc>
        <w:tc>
          <w:tcPr>
            <w:tcW w:w="992" w:type="dxa"/>
            <w:tcBorders>
              <w:top w:val="nil"/>
              <w:left w:val="nil"/>
              <w:bottom w:val="single" w:sz="4" w:space="0" w:color="auto"/>
              <w:right w:val="single" w:sz="4" w:space="0" w:color="auto"/>
            </w:tcBorders>
            <w:shd w:val="clear" w:color="auto" w:fill="auto"/>
            <w:noWrap/>
            <w:vAlign w:val="center"/>
            <w:hideMark/>
          </w:tcPr>
          <w:p w14:paraId="2A95EBB0"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30,300.00</w:t>
            </w:r>
          </w:p>
        </w:tc>
        <w:tc>
          <w:tcPr>
            <w:tcW w:w="850" w:type="dxa"/>
            <w:tcBorders>
              <w:top w:val="nil"/>
              <w:left w:val="nil"/>
              <w:bottom w:val="single" w:sz="4" w:space="0" w:color="auto"/>
              <w:right w:val="single" w:sz="4" w:space="0" w:color="auto"/>
            </w:tcBorders>
            <w:shd w:val="clear" w:color="auto" w:fill="auto"/>
            <w:noWrap/>
            <w:vAlign w:val="center"/>
            <w:hideMark/>
          </w:tcPr>
          <w:p w14:paraId="547F88E4"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3BB37762"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4B5C954E" w14:textId="77777777" w:rsidTr="00110F9A">
        <w:trPr>
          <w:trHeight w:val="232"/>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0D94480"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3686" w:type="dxa"/>
            <w:tcBorders>
              <w:top w:val="nil"/>
              <w:left w:val="nil"/>
              <w:bottom w:val="single" w:sz="4" w:space="0" w:color="auto"/>
              <w:right w:val="single" w:sz="4" w:space="0" w:color="auto"/>
            </w:tcBorders>
            <w:shd w:val="clear" w:color="auto" w:fill="auto"/>
            <w:noWrap/>
            <w:vAlign w:val="center"/>
            <w:hideMark/>
          </w:tcPr>
          <w:p w14:paraId="1A25BFF0" w14:textId="77777777" w:rsidR="00CC39F6" w:rsidRPr="00463677" w:rsidRDefault="00CC39F6" w:rsidP="00463677">
            <w:pPr>
              <w:spacing w:after="0" w:line="240" w:lineRule="auto"/>
              <w:jc w:val="center"/>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COSTO DIRECTO</w:t>
            </w:r>
          </w:p>
        </w:tc>
        <w:tc>
          <w:tcPr>
            <w:tcW w:w="425" w:type="dxa"/>
            <w:tcBorders>
              <w:top w:val="nil"/>
              <w:left w:val="nil"/>
              <w:bottom w:val="single" w:sz="4" w:space="0" w:color="auto"/>
              <w:right w:val="single" w:sz="4" w:space="0" w:color="auto"/>
            </w:tcBorders>
            <w:shd w:val="clear" w:color="auto" w:fill="auto"/>
            <w:noWrap/>
            <w:vAlign w:val="center"/>
            <w:hideMark/>
          </w:tcPr>
          <w:p w14:paraId="35412112" w14:textId="77777777" w:rsidR="00CC39F6" w:rsidRPr="00463677" w:rsidRDefault="00CC39F6" w:rsidP="00463677">
            <w:pPr>
              <w:spacing w:after="0" w:line="240" w:lineRule="auto"/>
              <w:jc w:val="center"/>
              <w:rPr>
                <w:rFonts w:ascii="Arial Narrow" w:eastAsia="Times New Roman" w:hAnsi="Arial Narrow" w:cs="Arial"/>
                <w:color w:val="000000"/>
                <w:sz w:val="16"/>
                <w:szCs w:val="16"/>
                <w:lang w:eastAsia="es-PE"/>
              </w:rPr>
            </w:pPr>
          </w:p>
        </w:tc>
        <w:tc>
          <w:tcPr>
            <w:tcW w:w="851" w:type="dxa"/>
            <w:tcBorders>
              <w:top w:val="nil"/>
              <w:left w:val="nil"/>
              <w:bottom w:val="single" w:sz="4" w:space="0" w:color="auto"/>
              <w:right w:val="single" w:sz="4" w:space="0" w:color="auto"/>
            </w:tcBorders>
            <w:shd w:val="clear" w:color="auto" w:fill="auto"/>
            <w:noWrap/>
            <w:vAlign w:val="center"/>
            <w:hideMark/>
          </w:tcPr>
          <w:p w14:paraId="1E9E82F0" w14:textId="77777777" w:rsidR="00CC39F6" w:rsidRPr="00463677" w:rsidRDefault="00CC39F6" w:rsidP="00463677">
            <w:pPr>
              <w:spacing w:after="0" w:line="240" w:lineRule="auto"/>
              <w:jc w:val="center"/>
              <w:rPr>
                <w:rFonts w:ascii="Arial Narrow" w:eastAsia="Times New Roman" w:hAnsi="Arial Narrow" w:cs="Arial"/>
                <w:color w:val="000000"/>
                <w:sz w:val="16"/>
                <w:szCs w:val="16"/>
                <w:lang w:eastAsia="es-PE"/>
              </w:rPr>
            </w:pPr>
          </w:p>
        </w:tc>
        <w:tc>
          <w:tcPr>
            <w:tcW w:w="708" w:type="dxa"/>
            <w:tcBorders>
              <w:top w:val="nil"/>
              <w:left w:val="nil"/>
              <w:bottom w:val="single" w:sz="4" w:space="0" w:color="auto"/>
              <w:right w:val="single" w:sz="4" w:space="0" w:color="auto"/>
            </w:tcBorders>
            <w:shd w:val="clear" w:color="auto" w:fill="auto"/>
            <w:noWrap/>
            <w:vAlign w:val="center"/>
            <w:hideMark/>
          </w:tcPr>
          <w:p w14:paraId="4211EB08" w14:textId="77777777" w:rsidR="00CC39F6" w:rsidRPr="00463677" w:rsidRDefault="00CC39F6" w:rsidP="00463677">
            <w:pPr>
              <w:spacing w:after="0" w:line="240" w:lineRule="auto"/>
              <w:jc w:val="center"/>
              <w:rPr>
                <w:rFonts w:ascii="Arial Narrow" w:eastAsia="Times New Roman" w:hAnsi="Arial Narrow" w:cs="Arial"/>
                <w:color w:val="000000"/>
                <w:sz w:val="16"/>
                <w:szCs w:val="16"/>
                <w:lang w:eastAsia="es-PE"/>
              </w:rPr>
            </w:pPr>
          </w:p>
        </w:tc>
        <w:tc>
          <w:tcPr>
            <w:tcW w:w="993" w:type="dxa"/>
            <w:tcBorders>
              <w:top w:val="nil"/>
              <w:left w:val="nil"/>
              <w:bottom w:val="single" w:sz="4" w:space="0" w:color="auto"/>
              <w:right w:val="single" w:sz="4" w:space="0" w:color="auto"/>
            </w:tcBorders>
            <w:shd w:val="clear" w:color="auto" w:fill="auto"/>
            <w:noWrap/>
            <w:vAlign w:val="center"/>
            <w:hideMark/>
          </w:tcPr>
          <w:p w14:paraId="44727470" w14:textId="77777777" w:rsidR="00CC39F6" w:rsidRPr="00463677" w:rsidRDefault="00CC39F6" w:rsidP="00463677">
            <w:pPr>
              <w:spacing w:after="0" w:line="240" w:lineRule="auto"/>
              <w:jc w:val="center"/>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183,380.95</w:t>
            </w:r>
          </w:p>
        </w:tc>
        <w:tc>
          <w:tcPr>
            <w:tcW w:w="992" w:type="dxa"/>
            <w:tcBorders>
              <w:top w:val="nil"/>
              <w:left w:val="nil"/>
              <w:bottom w:val="single" w:sz="4" w:space="0" w:color="auto"/>
              <w:right w:val="single" w:sz="4" w:space="0" w:color="auto"/>
            </w:tcBorders>
            <w:shd w:val="clear" w:color="auto" w:fill="auto"/>
            <w:noWrap/>
            <w:vAlign w:val="center"/>
            <w:hideMark/>
          </w:tcPr>
          <w:p w14:paraId="75E9C10E" w14:textId="77777777" w:rsidR="00CC39F6" w:rsidRPr="00463677" w:rsidRDefault="00CC39F6" w:rsidP="00463677">
            <w:pPr>
              <w:spacing w:after="0" w:line="240" w:lineRule="auto"/>
              <w:jc w:val="center"/>
              <w:rPr>
                <w:rFonts w:ascii="Arial Narrow" w:eastAsia="Times New Roman" w:hAnsi="Arial Narrow" w:cs="Arial"/>
                <w:color w:val="000000"/>
                <w:sz w:val="16"/>
                <w:szCs w:val="16"/>
                <w:lang w:eastAsia="es-PE"/>
              </w:rPr>
            </w:pPr>
          </w:p>
        </w:tc>
        <w:tc>
          <w:tcPr>
            <w:tcW w:w="850" w:type="dxa"/>
            <w:tcBorders>
              <w:top w:val="nil"/>
              <w:left w:val="nil"/>
              <w:bottom w:val="single" w:sz="4" w:space="0" w:color="auto"/>
              <w:right w:val="single" w:sz="4" w:space="0" w:color="auto"/>
            </w:tcBorders>
            <w:shd w:val="clear" w:color="auto" w:fill="auto"/>
            <w:noWrap/>
            <w:vAlign w:val="center"/>
            <w:hideMark/>
          </w:tcPr>
          <w:p w14:paraId="23A02428" w14:textId="77777777" w:rsidR="00CC39F6" w:rsidRPr="00463677" w:rsidRDefault="00CC39F6" w:rsidP="00463677">
            <w:pPr>
              <w:spacing w:after="0" w:line="240" w:lineRule="auto"/>
              <w:jc w:val="center"/>
              <w:rPr>
                <w:rFonts w:ascii="Arial Narrow" w:eastAsia="Times New Roman" w:hAnsi="Arial Narrow" w:cs="Arial"/>
                <w:color w:val="000000"/>
                <w:sz w:val="16"/>
                <w:szCs w:val="16"/>
                <w:lang w:eastAsia="es-PE"/>
              </w:rPr>
            </w:pPr>
          </w:p>
        </w:tc>
        <w:tc>
          <w:tcPr>
            <w:tcW w:w="851" w:type="dxa"/>
            <w:tcBorders>
              <w:top w:val="nil"/>
              <w:left w:val="nil"/>
              <w:bottom w:val="single" w:sz="4" w:space="0" w:color="auto"/>
              <w:right w:val="single" w:sz="4" w:space="0" w:color="auto"/>
            </w:tcBorders>
            <w:shd w:val="clear" w:color="auto" w:fill="auto"/>
            <w:noWrap/>
            <w:vAlign w:val="center"/>
            <w:hideMark/>
          </w:tcPr>
          <w:p w14:paraId="5197E5ED" w14:textId="77777777" w:rsidR="00CC39F6" w:rsidRPr="00463677" w:rsidRDefault="00CC39F6" w:rsidP="00463677">
            <w:pPr>
              <w:spacing w:after="0" w:line="240" w:lineRule="auto"/>
              <w:jc w:val="center"/>
              <w:rPr>
                <w:rFonts w:ascii="Arial Narrow" w:eastAsia="Times New Roman" w:hAnsi="Arial Narrow" w:cs="Arial"/>
                <w:color w:val="000000"/>
                <w:sz w:val="16"/>
                <w:szCs w:val="16"/>
                <w:lang w:eastAsia="es-PE"/>
              </w:rPr>
            </w:pPr>
          </w:p>
        </w:tc>
      </w:tr>
      <w:tr w:rsidR="00CC39F6" w:rsidRPr="00CC39F6" w14:paraId="1A78000A"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9D8B3DE"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3686" w:type="dxa"/>
            <w:tcBorders>
              <w:top w:val="nil"/>
              <w:left w:val="nil"/>
              <w:bottom w:val="single" w:sz="4" w:space="0" w:color="auto"/>
              <w:right w:val="single" w:sz="4" w:space="0" w:color="auto"/>
            </w:tcBorders>
            <w:shd w:val="clear" w:color="auto" w:fill="auto"/>
            <w:noWrap/>
            <w:vAlign w:val="center"/>
            <w:hideMark/>
          </w:tcPr>
          <w:p w14:paraId="49792004"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425" w:type="dxa"/>
            <w:tcBorders>
              <w:top w:val="nil"/>
              <w:left w:val="nil"/>
              <w:bottom w:val="single" w:sz="4" w:space="0" w:color="auto"/>
              <w:right w:val="single" w:sz="4" w:space="0" w:color="auto"/>
            </w:tcBorders>
            <w:shd w:val="clear" w:color="auto" w:fill="auto"/>
            <w:noWrap/>
            <w:vAlign w:val="center"/>
            <w:hideMark/>
          </w:tcPr>
          <w:p w14:paraId="46CE2786"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6DCF12FF"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708" w:type="dxa"/>
            <w:tcBorders>
              <w:top w:val="nil"/>
              <w:left w:val="nil"/>
              <w:bottom w:val="single" w:sz="4" w:space="0" w:color="auto"/>
              <w:right w:val="single" w:sz="4" w:space="0" w:color="auto"/>
            </w:tcBorders>
            <w:shd w:val="clear" w:color="auto" w:fill="auto"/>
            <w:noWrap/>
            <w:vAlign w:val="center"/>
            <w:hideMark/>
          </w:tcPr>
          <w:p w14:paraId="3C18C03D"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3" w:type="dxa"/>
            <w:tcBorders>
              <w:top w:val="nil"/>
              <w:left w:val="nil"/>
              <w:bottom w:val="single" w:sz="4" w:space="0" w:color="auto"/>
              <w:right w:val="single" w:sz="4" w:space="0" w:color="auto"/>
            </w:tcBorders>
            <w:shd w:val="clear" w:color="auto" w:fill="auto"/>
            <w:noWrap/>
            <w:vAlign w:val="center"/>
            <w:hideMark/>
          </w:tcPr>
          <w:p w14:paraId="1C93CAE4"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6CDB416D"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0" w:type="dxa"/>
            <w:tcBorders>
              <w:top w:val="nil"/>
              <w:left w:val="nil"/>
              <w:bottom w:val="single" w:sz="4" w:space="0" w:color="auto"/>
              <w:right w:val="single" w:sz="4" w:space="0" w:color="auto"/>
            </w:tcBorders>
            <w:shd w:val="clear" w:color="auto" w:fill="auto"/>
            <w:noWrap/>
            <w:vAlign w:val="center"/>
            <w:hideMark/>
          </w:tcPr>
          <w:p w14:paraId="3269E012"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22C5D48E"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792A3D80"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8A638CF"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3686" w:type="dxa"/>
            <w:tcBorders>
              <w:top w:val="nil"/>
              <w:left w:val="nil"/>
              <w:bottom w:val="single" w:sz="4" w:space="0" w:color="auto"/>
              <w:right w:val="single" w:sz="4" w:space="0" w:color="auto"/>
            </w:tcBorders>
            <w:shd w:val="clear" w:color="auto" w:fill="auto"/>
            <w:noWrap/>
            <w:vAlign w:val="center"/>
            <w:hideMark/>
          </w:tcPr>
          <w:p w14:paraId="6BDE0103"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GASTOS GENERALES</w:t>
            </w:r>
          </w:p>
        </w:tc>
        <w:tc>
          <w:tcPr>
            <w:tcW w:w="425" w:type="dxa"/>
            <w:tcBorders>
              <w:top w:val="nil"/>
              <w:left w:val="nil"/>
              <w:bottom w:val="single" w:sz="4" w:space="0" w:color="auto"/>
              <w:right w:val="single" w:sz="4" w:space="0" w:color="auto"/>
            </w:tcBorders>
            <w:shd w:val="clear" w:color="auto" w:fill="auto"/>
            <w:noWrap/>
            <w:vAlign w:val="center"/>
            <w:hideMark/>
          </w:tcPr>
          <w:p w14:paraId="3ED9C98D"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4415EAA2"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708" w:type="dxa"/>
            <w:tcBorders>
              <w:top w:val="nil"/>
              <w:left w:val="nil"/>
              <w:bottom w:val="single" w:sz="4" w:space="0" w:color="auto"/>
              <w:right w:val="single" w:sz="4" w:space="0" w:color="auto"/>
            </w:tcBorders>
            <w:shd w:val="clear" w:color="auto" w:fill="auto"/>
            <w:noWrap/>
            <w:vAlign w:val="center"/>
            <w:hideMark/>
          </w:tcPr>
          <w:p w14:paraId="17D71C79"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3" w:type="dxa"/>
            <w:tcBorders>
              <w:top w:val="nil"/>
              <w:left w:val="nil"/>
              <w:bottom w:val="single" w:sz="4" w:space="0" w:color="auto"/>
              <w:right w:val="single" w:sz="4" w:space="0" w:color="auto"/>
            </w:tcBorders>
            <w:shd w:val="clear" w:color="auto" w:fill="auto"/>
            <w:noWrap/>
            <w:vAlign w:val="center"/>
            <w:hideMark/>
          </w:tcPr>
          <w:p w14:paraId="326C1CB5"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68,750.00</w:t>
            </w:r>
          </w:p>
        </w:tc>
        <w:tc>
          <w:tcPr>
            <w:tcW w:w="992" w:type="dxa"/>
            <w:tcBorders>
              <w:top w:val="nil"/>
              <w:left w:val="nil"/>
              <w:bottom w:val="single" w:sz="4" w:space="0" w:color="auto"/>
              <w:right w:val="single" w:sz="4" w:space="0" w:color="auto"/>
            </w:tcBorders>
            <w:shd w:val="clear" w:color="auto" w:fill="auto"/>
            <w:noWrap/>
            <w:vAlign w:val="center"/>
            <w:hideMark/>
          </w:tcPr>
          <w:p w14:paraId="789621EB"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68,750.00</w:t>
            </w:r>
          </w:p>
        </w:tc>
        <w:tc>
          <w:tcPr>
            <w:tcW w:w="850" w:type="dxa"/>
            <w:tcBorders>
              <w:top w:val="nil"/>
              <w:left w:val="nil"/>
              <w:bottom w:val="single" w:sz="4" w:space="0" w:color="auto"/>
              <w:right w:val="single" w:sz="4" w:space="0" w:color="auto"/>
            </w:tcBorders>
            <w:shd w:val="clear" w:color="auto" w:fill="auto"/>
            <w:noWrap/>
            <w:vAlign w:val="center"/>
            <w:hideMark/>
          </w:tcPr>
          <w:p w14:paraId="32A0303B"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466704A6"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6E308311"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4865899"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3686" w:type="dxa"/>
            <w:tcBorders>
              <w:top w:val="nil"/>
              <w:left w:val="nil"/>
              <w:bottom w:val="single" w:sz="4" w:space="0" w:color="auto"/>
              <w:right w:val="single" w:sz="4" w:space="0" w:color="auto"/>
            </w:tcBorders>
            <w:shd w:val="clear" w:color="auto" w:fill="auto"/>
            <w:noWrap/>
            <w:vAlign w:val="center"/>
            <w:hideMark/>
          </w:tcPr>
          <w:p w14:paraId="1101E497"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IGV (18%)</w:t>
            </w:r>
          </w:p>
        </w:tc>
        <w:tc>
          <w:tcPr>
            <w:tcW w:w="425" w:type="dxa"/>
            <w:tcBorders>
              <w:top w:val="nil"/>
              <w:left w:val="nil"/>
              <w:bottom w:val="single" w:sz="4" w:space="0" w:color="auto"/>
              <w:right w:val="single" w:sz="4" w:space="0" w:color="auto"/>
            </w:tcBorders>
            <w:shd w:val="clear" w:color="auto" w:fill="auto"/>
            <w:noWrap/>
            <w:vAlign w:val="center"/>
            <w:hideMark/>
          </w:tcPr>
          <w:p w14:paraId="10AB23C4"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1087BE71"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708" w:type="dxa"/>
            <w:tcBorders>
              <w:top w:val="nil"/>
              <w:left w:val="nil"/>
              <w:bottom w:val="single" w:sz="4" w:space="0" w:color="auto"/>
              <w:right w:val="single" w:sz="4" w:space="0" w:color="auto"/>
            </w:tcBorders>
            <w:shd w:val="clear" w:color="auto" w:fill="auto"/>
            <w:noWrap/>
            <w:vAlign w:val="center"/>
            <w:hideMark/>
          </w:tcPr>
          <w:p w14:paraId="42A1BD48"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3" w:type="dxa"/>
            <w:tcBorders>
              <w:top w:val="nil"/>
              <w:left w:val="nil"/>
              <w:bottom w:val="single" w:sz="4" w:space="0" w:color="auto"/>
              <w:right w:val="single" w:sz="4" w:space="0" w:color="auto"/>
            </w:tcBorders>
            <w:shd w:val="clear" w:color="auto" w:fill="auto"/>
            <w:noWrap/>
            <w:vAlign w:val="center"/>
            <w:hideMark/>
          </w:tcPr>
          <w:p w14:paraId="51E750E4"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33,008.57</w:t>
            </w:r>
          </w:p>
        </w:tc>
        <w:tc>
          <w:tcPr>
            <w:tcW w:w="992" w:type="dxa"/>
            <w:tcBorders>
              <w:top w:val="nil"/>
              <w:left w:val="nil"/>
              <w:bottom w:val="single" w:sz="4" w:space="0" w:color="auto"/>
              <w:right w:val="single" w:sz="4" w:space="0" w:color="auto"/>
            </w:tcBorders>
            <w:shd w:val="clear" w:color="auto" w:fill="auto"/>
            <w:noWrap/>
            <w:vAlign w:val="center"/>
            <w:hideMark/>
          </w:tcPr>
          <w:p w14:paraId="32171D96"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33,008.57</w:t>
            </w:r>
          </w:p>
        </w:tc>
        <w:tc>
          <w:tcPr>
            <w:tcW w:w="850" w:type="dxa"/>
            <w:tcBorders>
              <w:top w:val="nil"/>
              <w:left w:val="nil"/>
              <w:bottom w:val="single" w:sz="4" w:space="0" w:color="auto"/>
              <w:right w:val="single" w:sz="4" w:space="0" w:color="auto"/>
            </w:tcBorders>
            <w:shd w:val="clear" w:color="auto" w:fill="auto"/>
            <w:noWrap/>
            <w:vAlign w:val="center"/>
            <w:hideMark/>
          </w:tcPr>
          <w:p w14:paraId="3BD6C667"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39863F20"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6204FBCC"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6211836"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3686" w:type="dxa"/>
            <w:tcBorders>
              <w:top w:val="nil"/>
              <w:left w:val="nil"/>
              <w:bottom w:val="single" w:sz="4" w:space="0" w:color="auto"/>
              <w:right w:val="single" w:sz="4" w:space="0" w:color="auto"/>
            </w:tcBorders>
            <w:shd w:val="clear" w:color="auto" w:fill="auto"/>
            <w:noWrap/>
            <w:vAlign w:val="center"/>
            <w:hideMark/>
          </w:tcPr>
          <w:p w14:paraId="4EAAC554"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UTILIDADES (8%)</w:t>
            </w:r>
          </w:p>
        </w:tc>
        <w:tc>
          <w:tcPr>
            <w:tcW w:w="425" w:type="dxa"/>
            <w:tcBorders>
              <w:top w:val="nil"/>
              <w:left w:val="nil"/>
              <w:bottom w:val="single" w:sz="4" w:space="0" w:color="auto"/>
              <w:right w:val="single" w:sz="4" w:space="0" w:color="auto"/>
            </w:tcBorders>
            <w:shd w:val="clear" w:color="auto" w:fill="auto"/>
            <w:noWrap/>
            <w:vAlign w:val="center"/>
            <w:hideMark/>
          </w:tcPr>
          <w:p w14:paraId="08610F12"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0E8BDA11"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708" w:type="dxa"/>
            <w:tcBorders>
              <w:top w:val="nil"/>
              <w:left w:val="nil"/>
              <w:bottom w:val="single" w:sz="4" w:space="0" w:color="auto"/>
              <w:right w:val="single" w:sz="4" w:space="0" w:color="auto"/>
            </w:tcBorders>
            <w:shd w:val="clear" w:color="auto" w:fill="auto"/>
            <w:noWrap/>
            <w:vAlign w:val="center"/>
            <w:hideMark/>
          </w:tcPr>
          <w:p w14:paraId="26397E51"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3" w:type="dxa"/>
            <w:tcBorders>
              <w:top w:val="nil"/>
              <w:left w:val="nil"/>
              <w:bottom w:val="single" w:sz="4" w:space="0" w:color="auto"/>
              <w:right w:val="single" w:sz="4" w:space="0" w:color="auto"/>
            </w:tcBorders>
            <w:shd w:val="clear" w:color="auto" w:fill="auto"/>
            <w:noWrap/>
            <w:vAlign w:val="center"/>
            <w:hideMark/>
          </w:tcPr>
          <w:p w14:paraId="06AFAF7D"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14,670.48</w:t>
            </w:r>
          </w:p>
        </w:tc>
        <w:tc>
          <w:tcPr>
            <w:tcW w:w="992" w:type="dxa"/>
            <w:tcBorders>
              <w:top w:val="nil"/>
              <w:left w:val="nil"/>
              <w:bottom w:val="single" w:sz="4" w:space="0" w:color="auto"/>
              <w:right w:val="single" w:sz="4" w:space="0" w:color="auto"/>
            </w:tcBorders>
            <w:shd w:val="clear" w:color="auto" w:fill="auto"/>
            <w:noWrap/>
            <w:vAlign w:val="center"/>
            <w:hideMark/>
          </w:tcPr>
          <w:p w14:paraId="1CEBFB85"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14,670.48</w:t>
            </w:r>
          </w:p>
        </w:tc>
        <w:tc>
          <w:tcPr>
            <w:tcW w:w="850" w:type="dxa"/>
            <w:tcBorders>
              <w:top w:val="nil"/>
              <w:left w:val="nil"/>
              <w:bottom w:val="single" w:sz="4" w:space="0" w:color="auto"/>
              <w:right w:val="single" w:sz="4" w:space="0" w:color="auto"/>
            </w:tcBorders>
            <w:shd w:val="clear" w:color="auto" w:fill="auto"/>
            <w:noWrap/>
            <w:vAlign w:val="center"/>
            <w:hideMark/>
          </w:tcPr>
          <w:p w14:paraId="241CDE22"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02827667"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594BB718"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43CABA8"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3686" w:type="dxa"/>
            <w:tcBorders>
              <w:top w:val="nil"/>
              <w:left w:val="nil"/>
              <w:bottom w:val="single" w:sz="4" w:space="0" w:color="auto"/>
              <w:right w:val="single" w:sz="4" w:space="0" w:color="auto"/>
            </w:tcBorders>
            <w:shd w:val="clear" w:color="auto" w:fill="auto"/>
            <w:noWrap/>
            <w:vAlign w:val="center"/>
            <w:hideMark/>
          </w:tcPr>
          <w:p w14:paraId="5692481D"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PLAN MANEJO AMBIENTAL</w:t>
            </w:r>
          </w:p>
        </w:tc>
        <w:tc>
          <w:tcPr>
            <w:tcW w:w="425" w:type="dxa"/>
            <w:tcBorders>
              <w:top w:val="nil"/>
              <w:left w:val="nil"/>
              <w:bottom w:val="single" w:sz="4" w:space="0" w:color="auto"/>
              <w:right w:val="single" w:sz="4" w:space="0" w:color="auto"/>
            </w:tcBorders>
            <w:shd w:val="clear" w:color="auto" w:fill="auto"/>
            <w:noWrap/>
            <w:vAlign w:val="center"/>
            <w:hideMark/>
          </w:tcPr>
          <w:p w14:paraId="44E55295"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2C9DF400"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708" w:type="dxa"/>
            <w:tcBorders>
              <w:top w:val="nil"/>
              <w:left w:val="nil"/>
              <w:bottom w:val="single" w:sz="4" w:space="0" w:color="auto"/>
              <w:right w:val="single" w:sz="4" w:space="0" w:color="auto"/>
            </w:tcBorders>
            <w:shd w:val="clear" w:color="auto" w:fill="auto"/>
            <w:noWrap/>
            <w:vAlign w:val="center"/>
            <w:hideMark/>
          </w:tcPr>
          <w:p w14:paraId="42A65D9F"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3" w:type="dxa"/>
            <w:tcBorders>
              <w:top w:val="nil"/>
              <w:left w:val="nil"/>
              <w:bottom w:val="single" w:sz="4" w:space="0" w:color="auto"/>
              <w:right w:val="single" w:sz="4" w:space="0" w:color="auto"/>
            </w:tcBorders>
            <w:shd w:val="clear" w:color="auto" w:fill="auto"/>
            <w:noWrap/>
            <w:vAlign w:val="center"/>
            <w:hideMark/>
          </w:tcPr>
          <w:p w14:paraId="03626A64"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500.00</w:t>
            </w:r>
          </w:p>
        </w:tc>
        <w:tc>
          <w:tcPr>
            <w:tcW w:w="992" w:type="dxa"/>
            <w:tcBorders>
              <w:top w:val="nil"/>
              <w:left w:val="nil"/>
              <w:bottom w:val="single" w:sz="4" w:space="0" w:color="auto"/>
              <w:right w:val="single" w:sz="4" w:space="0" w:color="auto"/>
            </w:tcBorders>
            <w:shd w:val="clear" w:color="auto" w:fill="auto"/>
            <w:noWrap/>
            <w:vAlign w:val="center"/>
            <w:hideMark/>
          </w:tcPr>
          <w:p w14:paraId="719838B2"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500.00</w:t>
            </w:r>
          </w:p>
        </w:tc>
        <w:tc>
          <w:tcPr>
            <w:tcW w:w="850" w:type="dxa"/>
            <w:tcBorders>
              <w:top w:val="nil"/>
              <w:left w:val="nil"/>
              <w:bottom w:val="single" w:sz="4" w:space="0" w:color="auto"/>
              <w:right w:val="single" w:sz="4" w:space="0" w:color="auto"/>
            </w:tcBorders>
            <w:shd w:val="clear" w:color="auto" w:fill="auto"/>
            <w:noWrap/>
            <w:vAlign w:val="center"/>
            <w:hideMark/>
          </w:tcPr>
          <w:p w14:paraId="77C3F19B"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3318CBB5"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0F275510"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8BBF37A"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3686" w:type="dxa"/>
            <w:tcBorders>
              <w:top w:val="nil"/>
              <w:left w:val="nil"/>
              <w:bottom w:val="single" w:sz="4" w:space="0" w:color="auto"/>
              <w:right w:val="single" w:sz="4" w:space="0" w:color="auto"/>
            </w:tcBorders>
            <w:shd w:val="clear" w:color="auto" w:fill="auto"/>
            <w:noWrap/>
            <w:vAlign w:val="center"/>
            <w:hideMark/>
          </w:tcPr>
          <w:p w14:paraId="6D786E67"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PLAN DE PREVENCIÓN DEL COVID 19</w:t>
            </w:r>
          </w:p>
        </w:tc>
        <w:tc>
          <w:tcPr>
            <w:tcW w:w="425" w:type="dxa"/>
            <w:tcBorders>
              <w:top w:val="nil"/>
              <w:left w:val="nil"/>
              <w:bottom w:val="single" w:sz="4" w:space="0" w:color="auto"/>
              <w:right w:val="single" w:sz="4" w:space="0" w:color="auto"/>
            </w:tcBorders>
            <w:shd w:val="clear" w:color="auto" w:fill="auto"/>
            <w:noWrap/>
            <w:vAlign w:val="center"/>
            <w:hideMark/>
          </w:tcPr>
          <w:p w14:paraId="40305284"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18DA576A"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708" w:type="dxa"/>
            <w:tcBorders>
              <w:top w:val="nil"/>
              <w:left w:val="nil"/>
              <w:bottom w:val="single" w:sz="4" w:space="0" w:color="auto"/>
              <w:right w:val="single" w:sz="4" w:space="0" w:color="auto"/>
            </w:tcBorders>
            <w:shd w:val="clear" w:color="auto" w:fill="auto"/>
            <w:noWrap/>
            <w:vAlign w:val="center"/>
            <w:hideMark/>
          </w:tcPr>
          <w:p w14:paraId="0B583F99"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3" w:type="dxa"/>
            <w:tcBorders>
              <w:top w:val="nil"/>
              <w:left w:val="nil"/>
              <w:bottom w:val="single" w:sz="4" w:space="0" w:color="auto"/>
              <w:right w:val="single" w:sz="4" w:space="0" w:color="auto"/>
            </w:tcBorders>
            <w:shd w:val="clear" w:color="auto" w:fill="auto"/>
            <w:noWrap/>
            <w:vAlign w:val="center"/>
            <w:hideMark/>
          </w:tcPr>
          <w:p w14:paraId="538C8C00"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690.00</w:t>
            </w:r>
          </w:p>
        </w:tc>
        <w:tc>
          <w:tcPr>
            <w:tcW w:w="992" w:type="dxa"/>
            <w:tcBorders>
              <w:top w:val="nil"/>
              <w:left w:val="nil"/>
              <w:bottom w:val="single" w:sz="4" w:space="0" w:color="auto"/>
              <w:right w:val="single" w:sz="4" w:space="0" w:color="auto"/>
            </w:tcBorders>
            <w:shd w:val="clear" w:color="auto" w:fill="auto"/>
            <w:noWrap/>
            <w:vAlign w:val="center"/>
            <w:hideMark/>
          </w:tcPr>
          <w:p w14:paraId="51E3B769"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690.00</w:t>
            </w:r>
          </w:p>
        </w:tc>
        <w:tc>
          <w:tcPr>
            <w:tcW w:w="850" w:type="dxa"/>
            <w:tcBorders>
              <w:top w:val="nil"/>
              <w:left w:val="nil"/>
              <w:bottom w:val="single" w:sz="4" w:space="0" w:color="auto"/>
              <w:right w:val="single" w:sz="4" w:space="0" w:color="auto"/>
            </w:tcBorders>
            <w:shd w:val="clear" w:color="auto" w:fill="auto"/>
            <w:noWrap/>
            <w:vAlign w:val="center"/>
            <w:hideMark/>
          </w:tcPr>
          <w:p w14:paraId="28002810"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290DBD63"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0C704BB1"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2F6EEF9"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3686" w:type="dxa"/>
            <w:tcBorders>
              <w:top w:val="nil"/>
              <w:left w:val="nil"/>
              <w:bottom w:val="single" w:sz="4" w:space="0" w:color="auto"/>
              <w:right w:val="single" w:sz="4" w:space="0" w:color="auto"/>
            </w:tcBorders>
            <w:shd w:val="clear" w:color="auto" w:fill="auto"/>
            <w:noWrap/>
            <w:vAlign w:val="center"/>
            <w:hideMark/>
          </w:tcPr>
          <w:p w14:paraId="063AAE16"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LIQUIDACIÓN Y CIERRE DE PROYECTO</w:t>
            </w:r>
          </w:p>
        </w:tc>
        <w:tc>
          <w:tcPr>
            <w:tcW w:w="425" w:type="dxa"/>
            <w:tcBorders>
              <w:top w:val="nil"/>
              <w:left w:val="nil"/>
              <w:bottom w:val="single" w:sz="4" w:space="0" w:color="auto"/>
              <w:right w:val="single" w:sz="4" w:space="0" w:color="auto"/>
            </w:tcBorders>
            <w:shd w:val="clear" w:color="auto" w:fill="auto"/>
            <w:noWrap/>
            <w:vAlign w:val="center"/>
            <w:hideMark/>
          </w:tcPr>
          <w:p w14:paraId="14353D90"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5987804C"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708" w:type="dxa"/>
            <w:tcBorders>
              <w:top w:val="nil"/>
              <w:left w:val="nil"/>
              <w:bottom w:val="single" w:sz="4" w:space="0" w:color="auto"/>
              <w:right w:val="single" w:sz="4" w:space="0" w:color="auto"/>
            </w:tcBorders>
            <w:shd w:val="clear" w:color="auto" w:fill="auto"/>
            <w:noWrap/>
            <w:vAlign w:val="center"/>
            <w:hideMark/>
          </w:tcPr>
          <w:p w14:paraId="3E51CC49"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3" w:type="dxa"/>
            <w:tcBorders>
              <w:top w:val="nil"/>
              <w:left w:val="nil"/>
              <w:bottom w:val="single" w:sz="4" w:space="0" w:color="auto"/>
              <w:right w:val="single" w:sz="4" w:space="0" w:color="auto"/>
            </w:tcBorders>
            <w:shd w:val="clear" w:color="auto" w:fill="auto"/>
            <w:noWrap/>
            <w:vAlign w:val="center"/>
            <w:hideMark/>
          </w:tcPr>
          <w:p w14:paraId="6316DCD7"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6,000.00</w:t>
            </w:r>
          </w:p>
        </w:tc>
        <w:tc>
          <w:tcPr>
            <w:tcW w:w="992" w:type="dxa"/>
            <w:tcBorders>
              <w:top w:val="nil"/>
              <w:left w:val="nil"/>
              <w:bottom w:val="single" w:sz="4" w:space="0" w:color="auto"/>
              <w:right w:val="single" w:sz="4" w:space="0" w:color="auto"/>
            </w:tcBorders>
            <w:shd w:val="clear" w:color="auto" w:fill="auto"/>
            <w:noWrap/>
            <w:vAlign w:val="center"/>
            <w:hideMark/>
          </w:tcPr>
          <w:p w14:paraId="7F231984"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6,000.00</w:t>
            </w:r>
          </w:p>
        </w:tc>
        <w:tc>
          <w:tcPr>
            <w:tcW w:w="850" w:type="dxa"/>
            <w:tcBorders>
              <w:top w:val="nil"/>
              <w:left w:val="nil"/>
              <w:bottom w:val="single" w:sz="4" w:space="0" w:color="auto"/>
              <w:right w:val="single" w:sz="4" w:space="0" w:color="auto"/>
            </w:tcBorders>
            <w:shd w:val="clear" w:color="auto" w:fill="auto"/>
            <w:noWrap/>
            <w:vAlign w:val="center"/>
            <w:hideMark/>
          </w:tcPr>
          <w:p w14:paraId="0096CF00"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348FD1CC"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594D18F4"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B147657"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3686" w:type="dxa"/>
            <w:tcBorders>
              <w:top w:val="nil"/>
              <w:left w:val="nil"/>
              <w:bottom w:val="single" w:sz="4" w:space="0" w:color="auto"/>
              <w:right w:val="single" w:sz="4" w:space="0" w:color="auto"/>
            </w:tcBorders>
            <w:shd w:val="clear" w:color="auto" w:fill="auto"/>
            <w:noWrap/>
            <w:vAlign w:val="center"/>
            <w:hideMark/>
          </w:tcPr>
          <w:p w14:paraId="6B0CD02A"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CIRA</w:t>
            </w:r>
          </w:p>
        </w:tc>
        <w:tc>
          <w:tcPr>
            <w:tcW w:w="425" w:type="dxa"/>
            <w:tcBorders>
              <w:top w:val="nil"/>
              <w:left w:val="nil"/>
              <w:bottom w:val="single" w:sz="4" w:space="0" w:color="auto"/>
              <w:right w:val="single" w:sz="4" w:space="0" w:color="auto"/>
            </w:tcBorders>
            <w:shd w:val="clear" w:color="auto" w:fill="auto"/>
            <w:noWrap/>
            <w:vAlign w:val="center"/>
            <w:hideMark/>
          </w:tcPr>
          <w:p w14:paraId="659ADAA2"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00C270F7"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708" w:type="dxa"/>
            <w:tcBorders>
              <w:top w:val="nil"/>
              <w:left w:val="nil"/>
              <w:bottom w:val="single" w:sz="4" w:space="0" w:color="auto"/>
              <w:right w:val="single" w:sz="4" w:space="0" w:color="auto"/>
            </w:tcBorders>
            <w:shd w:val="clear" w:color="auto" w:fill="auto"/>
            <w:noWrap/>
            <w:vAlign w:val="center"/>
            <w:hideMark/>
          </w:tcPr>
          <w:p w14:paraId="3E746DBA"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3" w:type="dxa"/>
            <w:tcBorders>
              <w:top w:val="nil"/>
              <w:left w:val="nil"/>
              <w:bottom w:val="single" w:sz="4" w:space="0" w:color="auto"/>
              <w:right w:val="single" w:sz="4" w:space="0" w:color="auto"/>
            </w:tcBorders>
            <w:shd w:val="clear" w:color="auto" w:fill="auto"/>
            <w:noWrap/>
            <w:vAlign w:val="center"/>
            <w:hideMark/>
          </w:tcPr>
          <w:p w14:paraId="13A242AE"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8,000.00</w:t>
            </w:r>
          </w:p>
        </w:tc>
        <w:tc>
          <w:tcPr>
            <w:tcW w:w="992" w:type="dxa"/>
            <w:tcBorders>
              <w:top w:val="nil"/>
              <w:left w:val="nil"/>
              <w:bottom w:val="single" w:sz="4" w:space="0" w:color="auto"/>
              <w:right w:val="single" w:sz="4" w:space="0" w:color="auto"/>
            </w:tcBorders>
            <w:shd w:val="clear" w:color="auto" w:fill="auto"/>
            <w:noWrap/>
            <w:vAlign w:val="center"/>
            <w:hideMark/>
          </w:tcPr>
          <w:p w14:paraId="52E4BE70"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8,000.00</w:t>
            </w:r>
          </w:p>
        </w:tc>
        <w:tc>
          <w:tcPr>
            <w:tcW w:w="850" w:type="dxa"/>
            <w:tcBorders>
              <w:top w:val="nil"/>
              <w:left w:val="nil"/>
              <w:bottom w:val="single" w:sz="4" w:space="0" w:color="auto"/>
              <w:right w:val="single" w:sz="4" w:space="0" w:color="auto"/>
            </w:tcBorders>
            <w:shd w:val="clear" w:color="auto" w:fill="auto"/>
            <w:noWrap/>
            <w:vAlign w:val="center"/>
            <w:hideMark/>
          </w:tcPr>
          <w:p w14:paraId="2C6AB57E"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14C15E58"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7009303B"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DC33150"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3686" w:type="dxa"/>
            <w:tcBorders>
              <w:top w:val="nil"/>
              <w:left w:val="nil"/>
              <w:bottom w:val="single" w:sz="4" w:space="0" w:color="auto"/>
              <w:right w:val="single" w:sz="4" w:space="0" w:color="auto"/>
            </w:tcBorders>
            <w:shd w:val="clear" w:color="auto" w:fill="auto"/>
            <w:noWrap/>
            <w:vAlign w:val="center"/>
            <w:hideMark/>
          </w:tcPr>
          <w:p w14:paraId="4447C0C0"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APORTE DE SOCIOS</w:t>
            </w:r>
          </w:p>
        </w:tc>
        <w:tc>
          <w:tcPr>
            <w:tcW w:w="425" w:type="dxa"/>
            <w:tcBorders>
              <w:top w:val="nil"/>
              <w:left w:val="nil"/>
              <w:bottom w:val="single" w:sz="4" w:space="0" w:color="auto"/>
              <w:right w:val="single" w:sz="4" w:space="0" w:color="auto"/>
            </w:tcBorders>
            <w:shd w:val="clear" w:color="auto" w:fill="auto"/>
            <w:noWrap/>
            <w:vAlign w:val="center"/>
            <w:hideMark/>
          </w:tcPr>
          <w:p w14:paraId="0FBA54CD"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7A540826"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708" w:type="dxa"/>
            <w:tcBorders>
              <w:top w:val="nil"/>
              <w:left w:val="nil"/>
              <w:bottom w:val="single" w:sz="4" w:space="0" w:color="auto"/>
              <w:right w:val="single" w:sz="4" w:space="0" w:color="auto"/>
            </w:tcBorders>
            <w:shd w:val="clear" w:color="auto" w:fill="auto"/>
            <w:noWrap/>
            <w:vAlign w:val="center"/>
            <w:hideMark/>
          </w:tcPr>
          <w:p w14:paraId="04C9852E"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3" w:type="dxa"/>
            <w:tcBorders>
              <w:top w:val="nil"/>
              <w:left w:val="nil"/>
              <w:bottom w:val="single" w:sz="4" w:space="0" w:color="auto"/>
              <w:right w:val="single" w:sz="4" w:space="0" w:color="auto"/>
            </w:tcBorders>
            <w:shd w:val="clear" w:color="auto" w:fill="auto"/>
            <w:noWrap/>
            <w:vAlign w:val="center"/>
            <w:hideMark/>
          </w:tcPr>
          <w:p w14:paraId="4206F46D"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37,644.00</w:t>
            </w:r>
          </w:p>
        </w:tc>
        <w:tc>
          <w:tcPr>
            <w:tcW w:w="992" w:type="dxa"/>
            <w:tcBorders>
              <w:top w:val="nil"/>
              <w:left w:val="nil"/>
              <w:bottom w:val="single" w:sz="4" w:space="0" w:color="auto"/>
              <w:right w:val="single" w:sz="4" w:space="0" w:color="auto"/>
            </w:tcBorders>
            <w:shd w:val="clear" w:color="auto" w:fill="auto"/>
            <w:noWrap/>
            <w:vAlign w:val="center"/>
            <w:hideMark/>
          </w:tcPr>
          <w:p w14:paraId="1FDBD4B6"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0" w:type="dxa"/>
            <w:tcBorders>
              <w:top w:val="nil"/>
              <w:left w:val="nil"/>
              <w:bottom w:val="single" w:sz="4" w:space="0" w:color="auto"/>
              <w:right w:val="single" w:sz="4" w:space="0" w:color="auto"/>
            </w:tcBorders>
            <w:shd w:val="clear" w:color="auto" w:fill="auto"/>
            <w:noWrap/>
            <w:vAlign w:val="center"/>
            <w:hideMark/>
          </w:tcPr>
          <w:p w14:paraId="4F7C1F29"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37,644.00</w:t>
            </w:r>
          </w:p>
        </w:tc>
        <w:tc>
          <w:tcPr>
            <w:tcW w:w="851" w:type="dxa"/>
            <w:tcBorders>
              <w:top w:val="nil"/>
              <w:left w:val="nil"/>
              <w:bottom w:val="single" w:sz="4" w:space="0" w:color="auto"/>
              <w:right w:val="single" w:sz="4" w:space="0" w:color="auto"/>
            </w:tcBorders>
            <w:shd w:val="clear" w:color="auto" w:fill="auto"/>
            <w:noWrap/>
            <w:vAlign w:val="center"/>
            <w:hideMark/>
          </w:tcPr>
          <w:p w14:paraId="67C447F3"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042BA4DC"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B8C4A69"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lastRenderedPageBreak/>
              <w:t> </w:t>
            </w:r>
          </w:p>
        </w:tc>
        <w:tc>
          <w:tcPr>
            <w:tcW w:w="3686" w:type="dxa"/>
            <w:tcBorders>
              <w:top w:val="nil"/>
              <w:left w:val="nil"/>
              <w:bottom w:val="single" w:sz="4" w:space="0" w:color="auto"/>
              <w:right w:val="single" w:sz="4" w:space="0" w:color="auto"/>
            </w:tcBorders>
            <w:shd w:val="clear" w:color="auto" w:fill="auto"/>
            <w:noWrap/>
            <w:vAlign w:val="center"/>
            <w:hideMark/>
          </w:tcPr>
          <w:p w14:paraId="400F651A"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FICHA TÉCNICA AMBIENTAL</w:t>
            </w:r>
          </w:p>
        </w:tc>
        <w:tc>
          <w:tcPr>
            <w:tcW w:w="425" w:type="dxa"/>
            <w:tcBorders>
              <w:top w:val="nil"/>
              <w:left w:val="nil"/>
              <w:bottom w:val="single" w:sz="4" w:space="0" w:color="auto"/>
              <w:right w:val="single" w:sz="4" w:space="0" w:color="auto"/>
            </w:tcBorders>
            <w:shd w:val="clear" w:color="auto" w:fill="auto"/>
            <w:noWrap/>
            <w:vAlign w:val="center"/>
            <w:hideMark/>
          </w:tcPr>
          <w:p w14:paraId="29A670CF"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71429149"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708" w:type="dxa"/>
            <w:tcBorders>
              <w:top w:val="nil"/>
              <w:left w:val="nil"/>
              <w:bottom w:val="single" w:sz="4" w:space="0" w:color="auto"/>
              <w:right w:val="single" w:sz="4" w:space="0" w:color="auto"/>
            </w:tcBorders>
            <w:shd w:val="clear" w:color="auto" w:fill="auto"/>
            <w:noWrap/>
            <w:vAlign w:val="center"/>
            <w:hideMark/>
          </w:tcPr>
          <w:p w14:paraId="21CC806D"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3" w:type="dxa"/>
            <w:tcBorders>
              <w:top w:val="nil"/>
              <w:left w:val="nil"/>
              <w:bottom w:val="single" w:sz="4" w:space="0" w:color="auto"/>
              <w:right w:val="single" w:sz="4" w:space="0" w:color="auto"/>
            </w:tcBorders>
            <w:shd w:val="clear" w:color="auto" w:fill="auto"/>
            <w:noWrap/>
            <w:vAlign w:val="center"/>
            <w:hideMark/>
          </w:tcPr>
          <w:p w14:paraId="3D67A672"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5,000.00</w:t>
            </w:r>
          </w:p>
        </w:tc>
        <w:tc>
          <w:tcPr>
            <w:tcW w:w="992" w:type="dxa"/>
            <w:tcBorders>
              <w:top w:val="nil"/>
              <w:left w:val="nil"/>
              <w:bottom w:val="single" w:sz="4" w:space="0" w:color="auto"/>
              <w:right w:val="single" w:sz="4" w:space="0" w:color="auto"/>
            </w:tcBorders>
            <w:shd w:val="clear" w:color="auto" w:fill="auto"/>
            <w:noWrap/>
            <w:vAlign w:val="center"/>
            <w:hideMark/>
          </w:tcPr>
          <w:p w14:paraId="4C693CE1"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5,000.00</w:t>
            </w:r>
          </w:p>
        </w:tc>
        <w:tc>
          <w:tcPr>
            <w:tcW w:w="850" w:type="dxa"/>
            <w:tcBorders>
              <w:top w:val="nil"/>
              <w:left w:val="nil"/>
              <w:bottom w:val="single" w:sz="4" w:space="0" w:color="auto"/>
              <w:right w:val="single" w:sz="4" w:space="0" w:color="auto"/>
            </w:tcBorders>
            <w:shd w:val="clear" w:color="auto" w:fill="auto"/>
            <w:noWrap/>
            <w:vAlign w:val="center"/>
            <w:hideMark/>
          </w:tcPr>
          <w:p w14:paraId="7C5158EE"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57CD9074"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4C4AB41A"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96042EC"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3686" w:type="dxa"/>
            <w:tcBorders>
              <w:top w:val="nil"/>
              <w:left w:val="nil"/>
              <w:bottom w:val="single" w:sz="4" w:space="0" w:color="auto"/>
              <w:right w:val="single" w:sz="4" w:space="0" w:color="auto"/>
            </w:tcBorders>
            <w:shd w:val="clear" w:color="auto" w:fill="auto"/>
            <w:noWrap/>
            <w:vAlign w:val="center"/>
            <w:hideMark/>
          </w:tcPr>
          <w:p w14:paraId="1CF417A7"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SUPERVISIÓN</w:t>
            </w:r>
          </w:p>
        </w:tc>
        <w:tc>
          <w:tcPr>
            <w:tcW w:w="425" w:type="dxa"/>
            <w:tcBorders>
              <w:top w:val="nil"/>
              <w:left w:val="nil"/>
              <w:bottom w:val="single" w:sz="4" w:space="0" w:color="auto"/>
              <w:right w:val="single" w:sz="4" w:space="0" w:color="auto"/>
            </w:tcBorders>
            <w:shd w:val="clear" w:color="auto" w:fill="auto"/>
            <w:noWrap/>
            <w:vAlign w:val="center"/>
            <w:hideMark/>
          </w:tcPr>
          <w:p w14:paraId="5B3C12D2"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2AAAE220"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708" w:type="dxa"/>
            <w:tcBorders>
              <w:top w:val="nil"/>
              <w:left w:val="nil"/>
              <w:bottom w:val="single" w:sz="4" w:space="0" w:color="auto"/>
              <w:right w:val="single" w:sz="4" w:space="0" w:color="auto"/>
            </w:tcBorders>
            <w:shd w:val="clear" w:color="auto" w:fill="auto"/>
            <w:noWrap/>
            <w:vAlign w:val="center"/>
            <w:hideMark/>
          </w:tcPr>
          <w:p w14:paraId="78B1A550"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3" w:type="dxa"/>
            <w:tcBorders>
              <w:top w:val="nil"/>
              <w:left w:val="nil"/>
              <w:bottom w:val="single" w:sz="4" w:space="0" w:color="auto"/>
              <w:right w:val="single" w:sz="4" w:space="0" w:color="auto"/>
            </w:tcBorders>
            <w:shd w:val="clear" w:color="auto" w:fill="auto"/>
            <w:noWrap/>
            <w:vAlign w:val="center"/>
            <w:hideMark/>
          </w:tcPr>
          <w:p w14:paraId="521FD709"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10,000.00</w:t>
            </w:r>
          </w:p>
        </w:tc>
        <w:tc>
          <w:tcPr>
            <w:tcW w:w="992" w:type="dxa"/>
            <w:tcBorders>
              <w:top w:val="nil"/>
              <w:left w:val="nil"/>
              <w:bottom w:val="single" w:sz="4" w:space="0" w:color="auto"/>
              <w:right w:val="single" w:sz="4" w:space="0" w:color="auto"/>
            </w:tcBorders>
            <w:shd w:val="clear" w:color="auto" w:fill="auto"/>
            <w:noWrap/>
            <w:vAlign w:val="center"/>
            <w:hideMark/>
          </w:tcPr>
          <w:p w14:paraId="2A89608B"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10,000.00</w:t>
            </w:r>
          </w:p>
        </w:tc>
        <w:tc>
          <w:tcPr>
            <w:tcW w:w="850" w:type="dxa"/>
            <w:tcBorders>
              <w:top w:val="nil"/>
              <w:left w:val="nil"/>
              <w:bottom w:val="single" w:sz="4" w:space="0" w:color="auto"/>
              <w:right w:val="single" w:sz="4" w:space="0" w:color="auto"/>
            </w:tcBorders>
            <w:shd w:val="clear" w:color="auto" w:fill="auto"/>
            <w:noWrap/>
            <w:vAlign w:val="center"/>
            <w:hideMark/>
          </w:tcPr>
          <w:p w14:paraId="73497A07"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64DB4DF6"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CC39F6" w:rsidRPr="00CC39F6" w14:paraId="0570D3C5" w14:textId="77777777" w:rsidTr="00110F9A">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8EC2C33"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3686" w:type="dxa"/>
            <w:tcBorders>
              <w:top w:val="nil"/>
              <w:left w:val="nil"/>
              <w:bottom w:val="single" w:sz="4" w:space="0" w:color="auto"/>
              <w:right w:val="single" w:sz="4" w:space="0" w:color="auto"/>
            </w:tcBorders>
            <w:shd w:val="clear" w:color="auto" w:fill="auto"/>
            <w:noWrap/>
            <w:vAlign w:val="center"/>
            <w:hideMark/>
          </w:tcPr>
          <w:p w14:paraId="476889CD"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APORTE DE LA MUNICIPALIDAD</w:t>
            </w:r>
          </w:p>
        </w:tc>
        <w:tc>
          <w:tcPr>
            <w:tcW w:w="425" w:type="dxa"/>
            <w:tcBorders>
              <w:top w:val="nil"/>
              <w:left w:val="nil"/>
              <w:bottom w:val="single" w:sz="4" w:space="0" w:color="auto"/>
              <w:right w:val="single" w:sz="4" w:space="0" w:color="auto"/>
            </w:tcBorders>
            <w:shd w:val="clear" w:color="auto" w:fill="auto"/>
            <w:noWrap/>
            <w:vAlign w:val="center"/>
            <w:hideMark/>
          </w:tcPr>
          <w:p w14:paraId="107B5F2F"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67FF3C27"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708" w:type="dxa"/>
            <w:tcBorders>
              <w:top w:val="nil"/>
              <w:left w:val="nil"/>
              <w:bottom w:val="single" w:sz="4" w:space="0" w:color="auto"/>
              <w:right w:val="single" w:sz="4" w:space="0" w:color="auto"/>
            </w:tcBorders>
            <w:shd w:val="clear" w:color="auto" w:fill="auto"/>
            <w:noWrap/>
            <w:vAlign w:val="center"/>
            <w:hideMark/>
          </w:tcPr>
          <w:p w14:paraId="45B39935"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3" w:type="dxa"/>
            <w:tcBorders>
              <w:top w:val="nil"/>
              <w:left w:val="nil"/>
              <w:bottom w:val="single" w:sz="4" w:space="0" w:color="auto"/>
              <w:right w:val="single" w:sz="4" w:space="0" w:color="auto"/>
            </w:tcBorders>
            <w:shd w:val="clear" w:color="auto" w:fill="auto"/>
            <w:noWrap/>
            <w:vAlign w:val="center"/>
            <w:hideMark/>
          </w:tcPr>
          <w:p w14:paraId="16095575"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2,000.00</w:t>
            </w:r>
          </w:p>
        </w:tc>
        <w:tc>
          <w:tcPr>
            <w:tcW w:w="992" w:type="dxa"/>
            <w:tcBorders>
              <w:top w:val="nil"/>
              <w:left w:val="nil"/>
              <w:bottom w:val="single" w:sz="4" w:space="0" w:color="auto"/>
              <w:right w:val="single" w:sz="4" w:space="0" w:color="auto"/>
            </w:tcBorders>
            <w:shd w:val="clear" w:color="auto" w:fill="auto"/>
            <w:noWrap/>
            <w:vAlign w:val="center"/>
            <w:hideMark/>
          </w:tcPr>
          <w:p w14:paraId="7F201CC0"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0" w:type="dxa"/>
            <w:tcBorders>
              <w:top w:val="nil"/>
              <w:left w:val="nil"/>
              <w:bottom w:val="single" w:sz="4" w:space="0" w:color="auto"/>
              <w:right w:val="single" w:sz="4" w:space="0" w:color="auto"/>
            </w:tcBorders>
            <w:shd w:val="clear" w:color="auto" w:fill="auto"/>
            <w:noWrap/>
            <w:vAlign w:val="center"/>
            <w:hideMark/>
          </w:tcPr>
          <w:p w14:paraId="0DFBFB3F"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16E25F5B" w14:textId="77777777" w:rsidR="00CC39F6" w:rsidRPr="00463677" w:rsidRDefault="00CC39F6" w:rsidP="00463677">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2,000.00</w:t>
            </w:r>
          </w:p>
        </w:tc>
      </w:tr>
      <w:tr w:rsidR="00CC39F6" w:rsidRPr="00CC39F6" w14:paraId="044FC9A2" w14:textId="77777777" w:rsidTr="00110F9A">
        <w:trPr>
          <w:trHeight w:val="281"/>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478D866"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3686" w:type="dxa"/>
            <w:tcBorders>
              <w:top w:val="nil"/>
              <w:left w:val="nil"/>
              <w:bottom w:val="single" w:sz="4" w:space="0" w:color="auto"/>
              <w:right w:val="single" w:sz="4" w:space="0" w:color="auto"/>
            </w:tcBorders>
            <w:shd w:val="clear" w:color="auto" w:fill="auto"/>
            <w:noWrap/>
            <w:vAlign w:val="center"/>
            <w:hideMark/>
          </w:tcPr>
          <w:p w14:paraId="3B12A4DC"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TOTAL</w:t>
            </w:r>
          </w:p>
        </w:tc>
        <w:tc>
          <w:tcPr>
            <w:tcW w:w="425" w:type="dxa"/>
            <w:tcBorders>
              <w:top w:val="nil"/>
              <w:left w:val="nil"/>
              <w:bottom w:val="single" w:sz="4" w:space="0" w:color="auto"/>
              <w:right w:val="single" w:sz="4" w:space="0" w:color="auto"/>
            </w:tcBorders>
            <w:shd w:val="clear" w:color="auto" w:fill="auto"/>
            <w:noWrap/>
            <w:vAlign w:val="center"/>
            <w:hideMark/>
          </w:tcPr>
          <w:p w14:paraId="554B63A9"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483B3F22"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708" w:type="dxa"/>
            <w:tcBorders>
              <w:top w:val="nil"/>
              <w:left w:val="nil"/>
              <w:bottom w:val="single" w:sz="4" w:space="0" w:color="auto"/>
              <w:right w:val="single" w:sz="4" w:space="0" w:color="auto"/>
            </w:tcBorders>
            <w:shd w:val="clear" w:color="auto" w:fill="auto"/>
            <w:noWrap/>
            <w:vAlign w:val="center"/>
            <w:hideMark/>
          </w:tcPr>
          <w:p w14:paraId="23F1D50B" w14:textId="77777777" w:rsidR="00CC39F6" w:rsidRPr="00463677" w:rsidRDefault="00CC39F6" w:rsidP="00463677">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3" w:type="dxa"/>
            <w:tcBorders>
              <w:top w:val="nil"/>
              <w:left w:val="nil"/>
              <w:bottom w:val="single" w:sz="4" w:space="0" w:color="auto"/>
              <w:right w:val="single" w:sz="4" w:space="0" w:color="auto"/>
            </w:tcBorders>
            <w:shd w:val="clear" w:color="auto" w:fill="auto"/>
            <w:noWrap/>
            <w:vAlign w:val="center"/>
            <w:hideMark/>
          </w:tcPr>
          <w:p w14:paraId="0F86CABC" w14:textId="77777777" w:rsidR="00CC39F6" w:rsidRPr="00463677" w:rsidRDefault="00CC39F6" w:rsidP="00463677">
            <w:pPr>
              <w:spacing w:after="0" w:line="240" w:lineRule="auto"/>
              <w:jc w:val="center"/>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S/. 369,644.00</w:t>
            </w:r>
          </w:p>
        </w:tc>
        <w:tc>
          <w:tcPr>
            <w:tcW w:w="992" w:type="dxa"/>
            <w:tcBorders>
              <w:top w:val="nil"/>
              <w:left w:val="nil"/>
              <w:bottom w:val="single" w:sz="4" w:space="0" w:color="auto"/>
              <w:right w:val="single" w:sz="4" w:space="0" w:color="auto"/>
            </w:tcBorders>
            <w:shd w:val="clear" w:color="auto" w:fill="auto"/>
            <w:noWrap/>
            <w:vAlign w:val="center"/>
            <w:hideMark/>
          </w:tcPr>
          <w:p w14:paraId="411C4991" w14:textId="77777777" w:rsidR="00CC39F6" w:rsidRPr="00463677" w:rsidRDefault="00CC39F6" w:rsidP="00463677">
            <w:pPr>
              <w:spacing w:after="0" w:line="240" w:lineRule="auto"/>
              <w:jc w:val="center"/>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S/.          330,000.00</w:t>
            </w:r>
          </w:p>
        </w:tc>
        <w:tc>
          <w:tcPr>
            <w:tcW w:w="850" w:type="dxa"/>
            <w:tcBorders>
              <w:top w:val="nil"/>
              <w:left w:val="nil"/>
              <w:bottom w:val="single" w:sz="4" w:space="0" w:color="auto"/>
              <w:right w:val="single" w:sz="4" w:space="0" w:color="auto"/>
            </w:tcBorders>
            <w:shd w:val="clear" w:color="auto" w:fill="auto"/>
            <w:noWrap/>
            <w:vAlign w:val="center"/>
            <w:hideMark/>
          </w:tcPr>
          <w:p w14:paraId="753F0D26" w14:textId="77777777" w:rsidR="00CC39F6" w:rsidRPr="00463677" w:rsidRDefault="00CC39F6" w:rsidP="00463677">
            <w:pPr>
              <w:spacing w:after="0" w:line="240" w:lineRule="auto"/>
              <w:jc w:val="center"/>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S/.   37,644.00</w:t>
            </w:r>
          </w:p>
        </w:tc>
        <w:tc>
          <w:tcPr>
            <w:tcW w:w="851" w:type="dxa"/>
            <w:tcBorders>
              <w:top w:val="nil"/>
              <w:left w:val="nil"/>
              <w:bottom w:val="single" w:sz="4" w:space="0" w:color="auto"/>
              <w:right w:val="single" w:sz="4" w:space="0" w:color="auto"/>
            </w:tcBorders>
            <w:shd w:val="clear" w:color="auto" w:fill="auto"/>
            <w:noWrap/>
            <w:vAlign w:val="center"/>
            <w:hideMark/>
          </w:tcPr>
          <w:p w14:paraId="0EE863F8" w14:textId="77777777" w:rsidR="00CC39F6" w:rsidRPr="00463677" w:rsidRDefault="00CC39F6" w:rsidP="00463677">
            <w:pPr>
              <w:spacing w:after="0" w:line="240" w:lineRule="auto"/>
              <w:jc w:val="center"/>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S/.          2,000.00</w:t>
            </w:r>
          </w:p>
        </w:tc>
      </w:tr>
    </w:tbl>
    <w:p w14:paraId="03F70999" w14:textId="77777777" w:rsidR="00CC39F6" w:rsidRPr="00C7763A" w:rsidRDefault="00CC39F6" w:rsidP="00CC39F6">
      <w:pPr>
        <w:ind w:right="45"/>
        <w:jc w:val="both"/>
        <w:rPr>
          <w:rFonts w:ascii="Arial" w:hAnsi="Arial" w:cs="Arial"/>
        </w:rPr>
      </w:pPr>
    </w:p>
    <w:p w14:paraId="078CC406" w14:textId="77777777" w:rsidR="00CC39F6" w:rsidRPr="00C7763A" w:rsidRDefault="00CC39F6" w:rsidP="00CC39F6">
      <w:pPr>
        <w:ind w:right="45"/>
        <w:jc w:val="both"/>
        <w:rPr>
          <w:rFonts w:ascii="Arial" w:hAnsi="Arial" w:cs="Arial"/>
        </w:rPr>
        <w:sectPr w:rsidR="00CC39F6" w:rsidRPr="00C7763A" w:rsidSect="002C192A">
          <w:headerReference w:type="default" r:id="rId21"/>
          <w:footerReference w:type="default" r:id="rId22"/>
          <w:pgSz w:w="11910" w:h="16840"/>
          <w:pgMar w:top="1320" w:right="1278" w:bottom="280" w:left="1276" w:header="0" w:footer="364" w:gutter="0"/>
          <w:cols w:space="720"/>
        </w:sectPr>
      </w:pPr>
    </w:p>
    <w:p w14:paraId="793470F0" w14:textId="77777777" w:rsidR="008C6119" w:rsidRDefault="008C6119" w:rsidP="008C6119">
      <w:pPr>
        <w:ind w:left="720" w:right="45"/>
        <w:jc w:val="both"/>
        <w:rPr>
          <w:rFonts w:ascii="Arial" w:hAnsi="Arial" w:cs="Arial"/>
        </w:rPr>
      </w:pPr>
    </w:p>
    <w:p w14:paraId="0A5CB3D4" w14:textId="4B82EFC0" w:rsidR="00CC39F6" w:rsidRPr="00DF6B65" w:rsidRDefault="00CC39F6" w:rsidP="004E1B8A">
      <w:pPr>
        <w:numPr>
          <w:ilvl w:val="0"/>
          <w:numId w:val="14"/>
        </w:numPr>
        <w:ind w:right="45"/>
        <w:jc w:val="both"/>
        <w:rPr>
          <w:rFonts w:ascii="Arial" w:hAnsi="Arial" w:cs="Arial"/>
        </w:rPr>
      </w:pPr>
      <w:r w:rsidRPr="00DF6B65">
        <w:rPr>
          <w:rFonts w:ascii="Arial" w:hAnsi="Arial" w:cs="Arial"/>
        </w:rPr>
        <w:t>Cronograma financiero detallado con frecuencia mensual y por actividades del PGRNA</w:t>
      </w:r>
    </w:p>
    <w:tbl>
      <w:tblPr>
        <w:tblW w:w="15875" w:type="dxa"/>
        <w:tblCellMar>
          <w:left w:w="70" w:type="dxa"/>
          <w:right w:w="70" w:type="dxa"/>
        </w:tblCellMar>
        <w:tblLook w:val="04A0" w:firstRow="1" w:lastRow="0" w:firstColumn="1" w:lastColumn="0" w:noHBand="0" w:noVBand="1"/>
      </w:tblPr>
      <w:tblGrid>
        <w:gridCol w:w="691"/>
        <w:gridCol w:w="4798"/>
        <w:gridCol w:w="495"/>
        <w:gridCol w:w="495"/>
        <w:gridCol w:w="495"/>
        <w:gridCol w:w="495"/>
        <w:gridCol w:w="495"/>
        <w:gridCol w:w="495"/>
        <w:gridCol w:w="495"/>
        <w:gridCol w:w="495"/>
        <w:gridCol w:w="495"/>
        <w:gridCol w:w="568"/>
        <w:gridCol w:w="568"/>
        <w:gridCol w:w="568"/>
        <w:gridCol w:w="568"/>
        <w:gridCol w:w="568"/>
        <w:gridCol w:w="568"/>
        <w:gridCol w:w="568"/>
        <w:gridCol w:w="568"/>
        <w:gridCol w:w="568"/>
        <w:gridCol w:w="568"/>
        <w:gridCol w:w="568"/>
      </w:tblGrid>
      <w:tr w:rsidR="00CC39F6" w:rsidRPr="00C7763A" w14:paraId="3CEECA91" w14:textId="77777777" w:rsidTr="00110F9A">
        <w:trPr>
          <w:trHeight w:val="234"/>
        </w:trPr>
        <w:tc>
          <w:tcPr>
            <w:tcW w:w="671" w:type="dxa"/>
            <w:tcBorders>
              <w:top w:val="single" w:sz="4" w:space="0" w:color="auto"/>
              <w:left w:val="single" w:sz="4" w:space="0" w:color="auto"/>
              <w:bottom w:val="single" w:sz="4" w:space="0" w:color="auto"/>
              <w:right w:val="single" w:sz="4" w:space="0" w:color="auto"/>
            </w:tcBorders>
            <w:shd w:val="clear" w:color="000000" w:fill="FFFFFF"/>
            <w:noWrap/>
            <w:hideMark/>
          </w:tcPr>
          <w:p w14:paraId="216B7681" w14:textId="77777777" w:rsidR="00CC39F6" w:rsidRPr="00C7763A" w:rsidRDefault="00CC39F6" w:rsidP="00110F9A">
            <w:pPr>
              <w:spacing w:after="0" w:line="240" w:lineRule="auto"/>
              <w:jc w:val="center"/>
              <w:rPr>
                <w:rFonts w:ascii="Arial" w:eastAsia="Times New Roman" w:hAnsi="Arial" w:cs="Arial"/>
                <w:b/>
                <w:bCs/>
                <w:lang w:eastAsia="es-PE"/>
              </w:rPr>
            </w:pPr>
            <w:proofErr w:type="spellStart"/>
            <w:r w:rsidRPr="00C7763A">
              <w:rPr>
                <w:rFonts w:ascii="Arial" w:eastAsia="Times New Roman" w:hAnsi="Arial" w:cs="Arial"/>
                <w:b/>
                <w:bCs/>
                <w:lang w:eastAsia="es-PE"/>
              </w:rPr>
              <w:t>Item</w:t>
            </w:r>
            <w:proofErr w:type="spellEnd"/>
          </w:p>
        </w:tc>
        <w:tc>
          <w:tcPr>
            <w:tcW w:w="4798" w:type="dxa"/>
            <w:tcBorders>
              <w:top w:val="single" w:sz="4" w:space="0" w:color="auto"/>
              <w:left w:val="nil"/>
              <w:bottom w:val="single" w:sz="4" w:space="0" w:color="auto"/>
              <w:right w:val="single" w:sz="4" w:space="0" w:color="auto"/>
            </w:tcBorders>
            <w:shd w:val="clear" w:color="000000" w:fill="FFFFFF"/>
            <w:noWrap/>
            <w:hideMark/>
          </w:tcPr>
          <w:p w14:paraId="32ADE5F7" w14:textId="77777777" w:rsidR="00CC39F6" w:rsidRPr="00C7763A" w:rsidRDefault="00CC39F6" w:rsidP="00110F9A">
            <w:pPr>
              <w:spacing w:after="0" w:line="240" w:lineRule="auto"/>
              <w:jc w:val="center"/>
              <w:rPr>
                <w:rFonts w:ascii="Arial" w:eastAsia="Times New Roman" w:hAnsi="Arial" w:cs="Arial"/>
                <w:b/>
                <w:bCs/>
                <w:lang w:eastAsia="es-PE"/>
              </w:rPr>
            </w:pPr>
            <w:r w:rsidRPr="00C7763A">
              <w:rPr>
                <w:rFonts w:ascii="Arial" w:eastAsia="Times New Roman" w:hAnsi="Arial" w:cs="Arial"/>
                <w:b/>
                <w:bCs/>
                <w:lang w:eastAsia="es-PE"/>
              </w:rPr>
              <w:t>Descripción</w:t>
            </w:r>
          </w:p>
        </w:tc>
        <w:tc>
          <w:tcPr>
            <w:tcW w:w="495" w:type="dxa"/>
            <w:tcBorders>
              <w:top w:val="single" w:sz="4" w:space="0" w:color="auto"/>
              <w:left w:val="nil"/>
              <w:bottom w:val="single" w:sz="4" w:space="0" w:color="auto"/>
              <w:right w:val="single" w:sz="4" w:space="0" w:color="auto"/>
            </w:tcBorders>
            <w:shd w:val="clear" w:color="000000" w:fill="FFFFFF"/>
            <w:noWrap/>
            <w:hideMark/>
          </w:tcPr>
          <w:p w14:paraId="545C09EC"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M1</w:t>
            </w:r>
          </w:p>
        </w:tc>
        <w:tc>
          <w:tcPr>
            <w:tcW w:w="495" w:type="dxa"/>
            <w:tcBorders>
              <w:top w:val="single" w:sz="4" w:space="0" w:color="auto"/>
              <w:left w:val="nil"/>
              <w:bottom w:val="single" w:sz="4" w:space="0" w:color="auto"/>
              <w:right w:val="single" w:sz="4" w:space="0" w:color="auto"/>
            </w:tcBorders>
            <w:shd w:val="clear" w:color="000000" w:fill="FFFFFF"/>
            <w:noWrap/>
            <w:hideMark/>
          </w:tcPr>
          <w:p w14:paraId="69F590BA"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M2</w:t>
            </w:r>
          </w:p>
        </w:tc>
        <w:tc>
          <w:tcPr>
            <w:tcW w:w="495" w:type="dxa"/>
            <w:tcBorders>
              <w:top w:val="single" w:sz="4" w:space="0" w:color="auto"/>
              <w:left w:val="nil"/>
              <w:bottom w:val="single" w:sz="4" w:space="0" w:color="auto"/>
              <w:right w:val="single" w:sz="4" w:space="0" w:color="auto"/>
            </w:tcBorders>
            <w:shd w:val="clear" w:color="000000" w:fill="FFFFFF"/>
            <w:noWrap/>
            <w:hideMark/>
          </w:tcPr>
          <w:p w14:paraId="0CBE224A"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M3</w:t>
            </w:r>
          </w:p>
        </w:tc>
        <w:tc>
          <w:tcPr>
            <w:tcW w:w="495" w:type="dxa"/>
            <w:tcBorders>
              <w:top w:val="single" w:sz="4" w:space="0" w:color="auto"/>
              <w:left w:val="nil"/>
              <w:bottom w:val="single" w:sz="4" w:space="0" w:color="auto"/>
              <w:right w:val="single" w:sz="4" w:space="0" w:color="auto"/>
            </w:tcBorders>
            <w:shd w:val="clear" w:color="000000" w:fill="FFFFFF"/>
            <w:noWrap/>
            <w:hideMark/>
          </w:tcPr>
          <w:p w14:paraId="753627E1"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M4</w:t>
            </w:r>
          </w:p>
        </w:tc>
        <w:tc>
          <w:tcPr>
            <w:tcW w:w="495" w:type="dxa"/>
            <w:tcBorders>
              <w:top w:val="single" w:sz="4" w:space="0" w:color="auto"/>
              <w:left w:val="nil"/>
              <w:bottom w:val="single" w:sz="4" w:space="0" w:color="auto"/>
              <w:right w:val="single" w:sz="4" w:space="0" w:color="auto"/>
            </w:tcBorders>
            <w:shd w:val="clear" w:color="000000" w:fill="FFFFFF"/>
            <w:noWrap/>
            <w:hideMark/>
          </w:tcPr>
          <w:p w14:paraId="39A4C904"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M5</w:t>
            </w:r>
          </w:p>
        </w:tc>
        <w:tc>
          <w:tcPr>
            <w:tcW w:w="495" w:type="dxa"/>
            <w:tcBorders>
              <w:top w:val="single" w:sz="4" w:space="0" w:color="auto"/>
              <w:left w:val="nil"/>
              <w:bottom w:val="single" w:sz="4" w:space="0" w:color="auto"/>
              <w:right w:val="single" w:sz="4" w:space="0" w:color="auto"/>
            </w:tcBorders>
            <w:shd w:val="clear" w:color="000000" w:fill="FFFFFF"/>
            <w:noWrap/>
            <w:hideMark/>
          </w:tcPr>
          <w:p w14:paraId="01C0760C"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M6</w:t>
            </w:r>
          </w:p>
        </w:tc>
        <w:tc>
          <w:tcPr>
            <w:tcW w:w="495" w:type="dxa"/>
            <w:tcBorders>
              <w:top w:val="single" w:sz="4" w:space="0" w:color="auto"/>
              <w:left w:val="nil"/>
              <w:bottom w:val="single" w:sz="4" w:space="0" w:color="auto"/>
              <w:right w:val="single" w:sz="4" w:space="0" w:color="auto"/>
            </w:tcBorders>
            <w:shd w:val="clear" w:color="000000" w:fill="FFFFFF"/>
            <w:noWrap/>
            <w:hideMark/>
          </w:tcPr>
          <w:p w14:paraId="4F7D6ACC"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M7</w:t>
            </w:r>
          </w:p>
        </w:tc>
        <w:tc>
          <w:tcPr>
            <w:tcW w:w="495" w:type="dxa"/>
            <w:tcBorders>
              <w:top w:val="single" w:sz="4" w:space="0" w:color="auto"/>
              <w:left w:val="nil"/>
              <w:bottom w:val="single" w:sz="4" w:space="0" w:color="auto"/>
              <w:right w:val="single" w:sz="4" w:space="0" w:color="auto"/>
            </w:tcBorders>
            <w:shd w:val="clear" w:color="000000" w:fill="FFFFFF"/>
            <w:noWrap/>
            <w:hideMark/>
          </w:tcPr>
          <w:p w14:paraId="1976F60C"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M8</w:t>
            </w:r>
          </w:p>
        </w:tc>
        <w:tc>
          <w:tcPr>
            <w:tcW w:w="495" w:type="dxa"/>
            <w:tcBorders>
              <w:top w:val="single" w:sz="4" w:space="0" w:color="auto"/>
              <w:left w:val="nil"/>
              <w:bottom w:val="single" w:sz="4" w:space="0" w:color="auto"/>
              <w:right w:val="single" w:sz="4" w:space="0" w:color="auto"/>
            </w:tcBorders>
            <w:shd w:val="clear" w:color="000000" w:fill="FFFFFF"/>
            <w:noWrap/>
            <w:hideMark/>
          </w:tcPr>
          <w:p w14:paraId="03C9DDFD"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M9</w:t>
            </w:r>
          </w:p>
        </w:tc>
        <w:tc>
          <w:tcPr>
            <w:tcW w:w="541" w:type="dxa"/>
            <w:tcBorders>
              <w:top w:val="single" w:sz="4" w:space="0" w:color="auto"/>
              <w:left w:val="nil"/>
              <w:bottom w:val="single" w:sz="4" w:space="0" w:color="auto"/>
              <w:right w:val="single" w:sz="4" w:space="0" w:color="auto"/>
            </w:tcBorders>
            <w:shd w:val="clear" w:color="000000" w:fill="FFFFFF"/>
            <w:noWrap/>
            <w:hideMark/>
          </w:tcPr>
          <w:p w14:paraId="7255EC27"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M10</w:t>
            </w:r>
          </w:p>
        </w:tc>
        <w:tc>
          <w:tcPr>
            <w:tcW w:w="541" w:type="dxa"/>
            <w:tcBorders>
              <w:top w:val="single" w:sz="4" w:space="0" w:color="auto"/>
              <w:left w:val="nil"/>
              <w:bottom w:val="single" w:sz="4" w:space="0" w:color="auto"/>
              <w:right w:val="single" w:sz="4" w:space="0" w:color="auto"/>
            </w:tcBorders>
            <w:shd w:val="clear" w:color="000000" w:fill="FFFFFF"/>
            <w:noWrap/>
            <w:hideMark/>
          </w:tcPr>
          <w:p w14:paraId="65518BAD"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M11</w:t>
            </w:r>
          </w:p>
        </w:tc>
        <w:tc>
          <w:tcPr>
            <w:tcW w:w="541" w:type="dxa"/>
            <w:tcBorders>
              <w:top w:val="single" w:sz="4" w:space="0" w:color="auto"/>
              <w:left w:val="nil"/>
              <w:bottom w:val="single" w:sz="4" w:space="0" w:color="auto"/>
              <w:right w:val="single" w:sz="4" w:space="0" w:color="auto"/>
            </w:tcBorders>
            <w:shd w:val="clear" w:color="000000" w:fill="FFFFFF"/>
            <w:noWrap/>
            <w:hideMark/>
          </w:tcPr>
          <w:p w14:paraId="04686144"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M12</w:t>
            </w:r>
          </w:p>
        </w:tc>
        <w:tc>
          <w:tcPr>
            <w:tcW w:w="541" w:type="dxa"/>
            <w:tcBorders>
              <w:top w:val="single" w:sz="4" w:space="0" w:color="auto"/>
              <w:left w:val="nil"/>
              <w:bottom w:val="single" w:sz="4" w:space="0" w:color="auto"/>
              <w:right w:val="single" w:sz="4" w:space="0" w:color="auto"/>
            </w:tcBorders>
            <w:shd w:val="clear" w:color="000000" w:fill="FFFFFF"/>
            <w:noWrap/>
            <w:hideMark/>
          </w:tcPr>
          <w:p w14:paraId="33681305"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M13</w:t>
            </w:r>
          </w:p>
        </w:tc>
        <w:tc>
          <w:tcPr>
            <w:tcW w:w="541" w:type="dxa"/>
            <w:tcBorders>
              <w:top w:val="single" w:sz="4" w:space="0" w:color="auto"/>
              <w:left w:val="nil"/>
              <w:bottom w:val="single" w:sz="4" w:space="0" w:color="auto"/>
              <w:right w:val="single" w:sz="4" w:space="0" w:color="auto"/>
            </w:tcBorders>
            <w:shd w:val="clear" w:color="000000" w:fill="FFFFFF"/>
            <w:noWrap/>
            <w:hideMark/>
          </w:tcPr>
          <w:p w14:paraId="3AAE6BD3"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M14</w:t>
            </w:r>
          </w:p>
        </w:tc>
        <w:tc>
          <w:tcPr>
            <w:tcW w:w="541" w:type="dxa"/>
            <w:tcBorders>
              <w:top w:val="single" w:sz="4" w:space="0" w:color="auto"/>
              <w:left w:val="nil"/>
              <w:bottom w:val="single" w:sz="4" w:space="0" w:color="auto"/>
              <w:right w:val="single" w:sz="4" w:space="0" w:color="auto"/>
            </w:tcBorders>
            <w:shd w:val="clear" w:color="000000" w:fill="FFFFFF"/>
            <w:noWrap/>
            <w:hideMark/>
          </w:tcPr>
          <w:p w14:paraId="506B62A8"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M15</w:t>
            </w:r>
          </w:p>
        </w:tc>
        <w:tc>
          <w:tcPr>
            <w:tcW w:w="541" w:type="dxa"/>
            <w:tcBorders>
              <w:top w:val="single" w:sz="4" w:space="0" w:color="auto"/>
              <w:left w:val="nil"/>
              <w:bottom w:val="single" w:sz="4" w:space="0" w:color="auto"/>
              <w:right w:val="single" w:sz="4" w:space="0" w:color="auto"/>
            </w:tcBorders>
            <w:shd w:val="clear" w:color="000000" w:fill="FFFFFF"/>
            <w:noWrap/>
            <w:hideMark/>
          </w:tcPr>
          <w:p w14:paraId="42B49B2D"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M16</w:t>
            </w:r>
          </w:p>
        </w:tc>
        <w:tc>
          <w:tcPr>
            <w:tcW w:w="541" w:type="dxa"/>
            <w:tcBorders>
              <w:top w:val="single" w:sz="4" w:space="0" w:color="auto"/>
              <w:left w:val="nil"/>
              <w:bottom w:val="single" w:sz="4" w:space="0" w:color="auto"/>
              <w:right w:val="single" w:sz="4" w:space="0" w:color="auto"/>
            </w:tcBorders>
            <w:shd w:val="clear" w:color="000000" w:fill="FFFFFF"/>
            <w:noWrap/>
            <w:hideMark/>
          </w:tcPr>
          <w:p w14:paraId="25B1E684"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M17</w:t>
            </w:r>
          </w:p>
        </w:tc>
        <w:tc>
          <w:tcPr>
            <w:tcW w:w="541" w:type="dxa"/>
            <w:tcBorders>
              <w:top w:val="single" w:sz="4" w:space="0" w:color="auto"/>
              <w:left w:val="nil"/>
              <w:bottom w:val="single" w:sz="4" w:space="0" w:color="auto"/>
              <w:right w:val="single" w:sz="4" w:space="0" w:color="auto"/>
            </w:tcBorders>
            <w:shd w:val="clear" w:color="000000" w:fill="FFFFFF"/>
            <w:noWrap/>
            <w:hideMark/>
          </w:tcPr>
          <w:p w14:paraId="34E50F46"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M18</w:t>
            </w:r>
          </w:p>
        </w:tc>
        <w:tc>
          <w:tcPr>
            <w:tcW w:w="541" w:type="dxa"/>
            <w:tcBorders>
              <w:top w:val="single" w:sz="4" w:space="0" w:color="auto"/>
              <w:left w:val="nil"/>
              <w:bottom w:val="single" w:sz="4" w:space="0" w:color="auto"/>
              <w:right w:val="single" w:sz="4" w:space="0" w:color="auto"/>
            </w:tcBorders>
            <w:shd w:val="clear" w:color="000000" w:fill="FFFFFF"/>
            <w:noWrap/>
            <w:hideMark/>
          </w:tcPr>
          <w:p w14:paraId="5287C88B"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M19</w:t>
            </w:r>
          </w:p>
        </w:tc>
        <w:tc>
          <w:tcPr>
            <w:tcW w:w="541" w:type="dxa"/>
            <w:tcBorders>
              <w:top w:val="single" w:sz="4" w:space="0" w:color="auto"/>
              <w:left w:val="nil"/>
              <w:bottom w:val="single" w:sz="4" w:space="0" w:color="auto"/>
              <w:right w:val="single" w:sz="4" w:space="0" w:color="auto"/>
            </w:tcBorders>
            <w:shd w:val="clear" w:color="000000" w:fill="FFFFFF"/>
            <w:noWrap/>
            <w:hideMark/>
          </w:tcPr>
          <w:p w14:paraId="3E256DB7"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M20</w:t>
            </w:r>
          </w:p>
        </w:tc>
      </w:tr>
      <w:tr w:rsidR="00CC39F6" w:rsidRPr="00C7763A" w14:paraId="6861F1A5" w14:textId="77777777" w:rsidTr="00110F9A">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2FDDE249" w14:textId="77777777" w:rsidR="00CC39F6" w:rsidRPr="00C7763A" w:rsidRDefault="00CC39F6" w:rsidP="00110F9A">
            <w:pPr>
              <w:spacing w:after="0" w:line="240" w:lineRule="auto"/>
              <w:rPr>
                <w:rFonts w:ascii="Arial" w:eastAsia="Times New Roman" w:hAnsi="Arial" w:cs="Arial"/>
                <w:color w:val="FF0000"/>
                <w:lang w:eastAsia="es-PE"/>
              </w:rPr>
            </w:pPr>
            <w:r w:rsidRPr="00C7763A">
              <w:rPr>
                <w:rFonts w:ascii="Arial" w:eastAsia="Times New Roman" w:hAnsi="Arial" w:cs="Arial"/>
                <w:color w:val="FF0000"/>
                <w:lang w:eastAsia="es-PE"/>
              </w:rPr>
              <w:t>01</w:t>
            </w:r>
          </w:p>
        </w:tc>
        <w:tc>
          <w:tcPr>
            <w:tcW w:w="4798" w:type="dxa"/>
            <w:tcBorders>
              <w:top w:val="nil"/>
              <w:left w:val="nil"/>
              <w:bottom w:val="single" w:sz="4" w:space="0" w:color="auto"/>
              <w:right w:val="single" w:sz="4" w:space="0" w:color="auto"/>
            </w:tcBorders>
            <w:shd w:val="clear" w:color="auto" w:fill="auto"/>
            <w:noWrap/>
            <w:vAlign w:val="center"/>
            <w:hideMark/>
          </w:tcPr>
          <w:p w14:paraId="6E3EDA8A" w14:textId="77777777" w:rsidR="00CC39F6" w:rsidRPr="00DF6B65" w:rsidRDefault="00CC39F6" w:rsidP="00110F9A">
            <w:pPr>
              <w:spacing w:after="0" w:line="240" w:lineRule="auto"/>
              <w:rPr>
                <w:rFonts w:ascii="Arial" w:eastAsia="Times New Roman" w:hAnsi="Arial" w:cs="Arial"/>
                <w:color w:val="FF0000"/>
                <w:lang w:eastAsia="es-PE"/>
              </w:rPr>
            </w:pPr>
            <w:r w:rsidRPr="00DF6B65">
              <w:rPr>
                <w:rFonts w:ascii="Arial" w:eastAsia="Times New Roman" w:hAnsi="Arial" w:cs="Arial"/>
                <w:color w:val="FF0000"/>
                <w:lang w:eastAsia="es-PE"/>
              </w:rPr>
              <w:t>PLAN DE GESTION DE RECURSOS NATURALES CATILLUC</w:t>
            </w:r>
          </w:p>
        </w:tc>
        <w:tc>
          <w:tcPr>
            <w:tcW w:w="495" w:type="dxa"/>
            <w:tcBorders>
              <w:top w:val="nil"/>
              <w:left w:val="nil"/>
              <w:bottom w:val="single" w:sz="4" w:space="0" w:color="auto"/>
              <w:right w:val="single" w:sz="4" w:space="0" w:color="auto"/>
            </w:tcBorders>
            <w:shd w:val="clear" w:color="000000" w:fill="FFFFFF"/>
            <w:noWrap/>
            <w:hideMark/>
          </w:tcPr>
          <w:p w14:paraId="7C52E008"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12699582"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779966C7"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5308D63B"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150F6BAE"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0BA2A850"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7A1FBE14"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2ECC0E3C"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654AEF22"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6C4D54E"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837BEAB"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D9A7BD7"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A8DB927"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A04E309"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886B040"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2247B3E"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C98B3E5"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293A1EC7"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5BB6FD1"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72BD6F40"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CC39F6" w:rsidRPr="00C7763A" w14:paraId="43643D13" w14:textId="77777777" w:rsidTr="00110F9A">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1080297A" w14:textId="77777777" w:rsidR="00CC39F6" w:rsidRPr="00C7763A" w:rsidRDefault="00CC39F6" w:rsidP="00110F9A">
            <w:pPr>
              <w:spacing w:after="0" w:line="240" w:lineRule="auto"/>
              <w:rPr>
                <w:rFonts w:ascii="Arial" w:eastAsia="Times New Roman" w:hAnsi="Arial" w:cs="Arial"/>
                <w:color w:val="339966"/>
                <w:lang w:eastAsia="es-PE"/>
              </w:rPr>
            </w:pPr>
            <w:r w:rsidRPr="00C7763A">
              <w:rPr>
                <w:rFonts w:ascii="Arial" w:eastAsia="Times New Roman" w:hAnsi="Arial" w:cs="Arial"/>
                <w:color w:val="339966"/>
                <w:lang w:eastAsia="es-PE"/>
              </w:rPr>
              <w:t>01.01</w:t>
            </w:r>
          </w:p>
        </w:tc>
        <w:tc>
          <w:tcPr>
            <w:tcW w:w="4798" w:type="dxa"/>
            <w:tcBorders>
              <w:top w:val="nil"/>
              <w:left w:val="nil"/>
              <w:bottom w:val="single" w:sz="4" w:space="0" w:color="auto"/>
              <w:right w:val="single" w:sz="4" w:space="0" w:color="auto"/>
            </w:tcBorders>
            <w:shd w:val="clear" w:color="auto" w:fill="auto"/>
            <w:noWrap/>
            <w:vAlign w:val="center"/>
            <w:hideMark/>
          </w:tcPr>
          <w:p w14:paraId="1FC3DB54" w14:textId="77777777" w:rsidR="00CC39F6" w:rsidRPr="00DF6B65" w:rsidRDefault="00CC39F6" w:rsidP="00110F9A">
            <w:pPr>
              <w:spacing w:after="0" w:line="240" w:lineRule="auto"/>
              <w:rPr>
                <w:rFonts w:ascii="Arial" w:eastAsia="Times New Roman" w:hAnsi="Arial" w:cs="Arial"/>
                <w:color w:val="339966"/>
                <w:lang w:eastAsia="es-PE"/>
              </w:rPr>
            </w:pPr>
            <w:r w:rsidRPr="00DF6B65">
              <w:rPr>
                <w:rFonts w:ascii="Arial" w:eastAsia="Times New Roman" w:hAnsi="Arial" w:cs="Arial"/>
                <w:color w:val="339966"/>
                <w:lang w:eastAsia="es-PE"/>
              </w:rPr>
              <w:t xml:space="preserve">   CONSTRUCCION DE VIVERO</w:t>
            </w:r>
          </w:p>
        </w:tc>
        <w:tc>
          <w:tcPr>
            <w:tcW w:w="495" w:type="dxa"/>
            <w:tcBorders>
              <w:top w:val="nil"/>
              <w:left w:val="nil"/>
              <w:bottom w:val="single" w:sz="4" w:space="0" w:color="auto"/>
              <w:right w:val="single" w:sz="4" w:space="0" w:color="auto"/>
            </w:tcBorders>
            <w:shd w:val="clear" w:color="000000" w:fill="00B0F0"/>
            <w:noWrap/>
            <w:hideMark/>
          </w:tcPr>
          <w:p w14:paraId="37C1ED39"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25B67707"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640120C8"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1A537F50"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1047CDB2"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2DAAF0E5"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11E842C2"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1655BD7C"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7252E994"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71D7C10F"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7D1644AC"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5A556DCC"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A6219EE"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0898BBD"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77C2A80D"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1B5E520"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A23AD67"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5C02BC7"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85C363A"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4992D1B"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CC39F6" w:rsidRPr="00C7763A" w14:paraId="360D7306" w14:textId="77777777" w:rsidTr="00110F9A">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7787DAB0" w14:textId="77777777" w:rsidR="00CC39F6" w:rsidRPr="00C7763A" w:rsidRDefault="00CC39F6" w:rsidP="00110F9A">
            <w:pPr>
              <w:spacing w:after="0" w:line="240" w:lineRule="auto"/>
              <w:rPr>
                <w:rFonts w:ascii="Arial" w:eastAsia="Times New Roman" w:hAnsi="Arial" w:cs="Arial"/>
                <w:color w:val="339966"/>
                <w:lang w:eastAsia="es-PE"/>
              </w:rPr>
            </w:pPr>
            <w:r w:rsidRPr="00C7763A">
              <w:rPr>
                <w:rFonts w:ascii="Arial" w:eastAsia="Times New Roman" w:hAnsi="Arial" w:cs="Arial"/>
                <w:color w:val="339966"/>
                <w:lang w:eastAsia="es-PE"/>
              </w:rPr>
              <w:t>01.02</w:t>
            </w:r>
          </w:p>
        </w:tc>
        <w:tc>
          <w:tcPr>
            <w:tcW w:w="4798" w:type="dxa"/>
            <w:tcBorders>
              <w:top w:val="nil"/>
              <w:left w:val="nil"/>
              <w:bottom w:val="single" w:sz="4" w:space="0" w:color="auto"/>
              <w:right w:val="single" w:sz="4" w:space="0" w:color="auto"/>
            </w:tcBorders>
            <w:shd w:val="clear" w:color="auto" w:fill="auto"/>
            <w:noWrap/>
            <w:vAlign w:val="center"/>
            <w:hideMark/>
          </w:tcPr>
          <w:p w14:paraId="31DD9B82" w14:textId="77777777" w:rsidR="00CC39F6" w:rsidRPr="00DF6B65" w:rsidRDefault="00CC39F6" w:rsidP="00110F9A">
            <w:pPr>
              <w:spacing w:after="0" w:line="240" w:lineRule="auto"/>
              <w:rPr>
                <w:rFonts w:ascii="Arial" w:eastAsia="Times New Roman" w:hAnsi="Arial" w:cs="Arial"/>
                <w:color w:val="339966"/>
                <w:lang w:eastAsia="es-PE"/>
              </w:rPr>
            </w:pPr>
            <w:r w:rsidRPr="00DF6B65">
              <w:rPr>
                <w:rFonts w:ascii="Arial" w:eastAsia="Times New Roman" w:hAnsi="Arial" w:cs="Arial"/>
                <w:color w:val="339966"/>
                <w:lang w:eastAsia="es-PE"/>
              </w:rPr>
              <w:t xml:space="preserve">   CONSTRUCCION DE GALPON</w:t>
            </w:r>
          </w:p>
        </w:tc>
        <w:tc>
          <w:tcPr>
            <w:tcW w:w="495" w:type="dxa"/>
            <w:tcBorders>
              <w:top w:val="nil"/>
              <w:left w:val="nil"/>
              <w:bottom w:val="single" w:sz="4" w:space="0" w:color="auto"/>
              <w:right w:val="single" w:sz="4" w:space="0" w:color="auto"/>
            </w:tcBorders>
            <w:shd w:val="clear" w:color="000000" w:fill="FFFFFF"/>
            <w:noWrap/>
            <w:hideMark/>
          </w:tcPr>
          <w:p w14:paraId="1DA39096"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26EE9379"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299C5FA7"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6F0E4336"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11355BA4"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47096125"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4DE0959E"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3BD8ABAF"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023F37E3"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E4FB4BD"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2D5961F"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6ECFD7A"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CC4FF79"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C8989BD"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73760E1E"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3089BD9"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C4F8C8D"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22CFEA52"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D5D1140"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66B8657"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CC39F6" w:rsidRPr="00C7763A" w14:paraId="2856E2EA" w14:textId="77777777" w:rsidTr="00110F9A">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3D028898" w14:textId="77777777" w:rsidR="00CC39F6" w:rsidRPr="00C7763A" w:rsidRDefault="00CC39F6" w:rsidP="00110F9A">
            <w:pPr>
              <w:spacing w:after="0" w:line="240" w:lineRule="auto"/>
              <w:rPr>
                <w:rFonts w:ascii="Arial" w:eastAsia="Times New Roman" w:hAnsi="Arial" w:cs="Arial"/>
                <w:color w:val="339966"/>
                <w:lang w:eastAsia="es-PE"/>
              </w:rPr>
            </w:pPr>
            <w:r w:rsidRPr="00C7763A">
              <w:rPr>
                <w:rFonts w:ascii="Arial" w:eastAsia="Times New Roman" w:hAnsi="Arial" w:cs="Arial"/>
                <w:color w:val="339966"/>
                <w:lang w:eastAsia="es-PE"/>
              </w:rPr>
              <w:t>01.03</w:t>
            </w:r>
          </w:p>
        </w:tc>
        <w:tc>
          <w:tcPr>
            <w:tcW w:w="4798" w:type="dxa"/>
            <w:tcBorders>
              <w:top w:val="nil"/>
              <w:left w:val="nil"/>
              <w:bottom w:val="single" w:sz="4" w:space="0" w:color="auto"/>
              <w:right w:val="single" w:sz="4" w:space="0" w:color="auto"/>
            </w:tcBorders>
            <w:shd w:val="clear" w:color="auto" w:fill="auto"/>
            <w:noWrap/>
            <w:vAlign w:val="center"/>
            <w:hideMark/>
          </w:tcPr>
          <w:p w14:paraId="253EF9C6" w14:textId="77777777" w:rsidR="00CC39F6" w:rsidRPr="00DF6B65" w:rsidRDefault="00CC39F6" w:rsidP="00110F9A">
            <w:pPr>
              <w:spacing w:after="0" w:line="240" w:lineRule="auto"/>
              <w:rPr>
                <w:rFonts w:ascii="Arial" w:eastAsia="Times New Roman" w:hAnsi="Arial" w:cs="Arial"/>
                <w:color w:val="339966"/>
                <w:lang w:eastAsia="es-PE"/>
              </w:rPr>
            </w:pPr>
            <w:r w:rsidRPr="00DF6B65">
              <w:rPr>
                <w:rFonts w:ascii="Arial" w:eastAsia="Times New Roman" w:hAnsi="Arial" w:cs="Arial"/>
                <w:color w:val="339966"/>
                <w:lang w:eastAsia="es-PE"/>
              </w:rPr>
              <w:t xml:space="preserve">   CERCO PERIMETRICO</w:t>
            </w:r>
          </w:p>
        </w:tc>
        <w:tc>
          <w:tcPr>
            <w:tcW w:w="495" w:type="dxa"/>
            <w:tcBorders>
              <w:top w:val="nil"/>
              <w:left w:val="nil"/>
              <w:bottom w:val="single" w:sz="4" w:space="0" w:color="auto"/>
              <w:right w:val="single" w:sz="4" w:space="0" w:color="auto"/>
            </w:tcBorders>
            <w:shd w:val="clear" w:color="000000" w:fill="FFFFFF"/>
            <w:noWrap/>
            <w:hideMark/>
          </w:tcPr>
          <w:p w14:paraId="7C00F080"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4B175AF5"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5A09379A"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2EA6FD8A"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575974DE"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1DE54B68"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008A97B2"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5FEA4301"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3919782C"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21240A20"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7EA534CE"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22E7B21B"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2DA8859C"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51A764F"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533976DC"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5E91BEAC"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84CA3C7"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F33D438"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2615AC3"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BE3AC54"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CC39F6" w:rsidRPr="00C7763A" w14:paraId="659B3A71" w14:textId="77777777" w:rsidTr="00110F9A">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284C0107" w14:textId="77777777" w:rsidR="00CC39F6" w:rsidRPr="00C7763A" w:rsidRDefault="00CC39F6" w:rsidP="00110F9A">
            <w:pPr>
              <w:spacing w:after="0" w:line="240" w:lineRule="auto"/>
              <w:rPr>
                <w:rFonts w:ascii="Arial" w:eastAsia="Times New Roman" w:hAnsi="Arial" w:cs="Arial"/>
                <w:color w:val="339966"/>
                <w:lang w:eastAsia="es-PE"/>
              </w:rPr>
            </w:pPr>
            <w:r w:rsidRPr="00C7763A">
              <w:rPr>
                <w:rFonts w:ascii="Arial" w:eastAsia="Times New Roman" w:hAnsi="Arial" w:cs="Arial"/>
                <w:color w:val="339966"/>
                <w:lang w:eastAsia="es-PE"/>
              </w:rPr>
              <w:t>01.04</w:t>
            </w:r>
          </w:p>
        </w:tc>
        <w:tc>
          <w:tcPr>
            <w:tcW w:w="4798" w:type="dxa"/>
            <w:tcBorders>
              <w:top w:val="nil"/>
              <w:left w:val="nil"/>
              <w:bottom w:val="single" w:sz="4" w:space="0" w:color="auto"/>
              <w:right w:val="single" w:sz="4" w:space="0" w:color="auto"/>
            </w:tcBorders>
            <w:shd w:val="clear" w:color="auto" w:fill="auto"/>
            <w:noWrap/>
            <w:vAlign w:val="center"/>
            <w:hideMark/>
          </w:tcPr>
          <w:p w14:paraId="06D0311A" w14:textId="77777777" w:rsidR="00CC39F6" w:rsidRPr="00DF6B65" w:rsidRDefault="00CC39F6" w:rsidP="00110F9A">
            <w:pPr>
              <w:spacing w:after="0" w:line="240" w:lineRule="auto"/>
              <w:rPr>
                <w:rFonts w:ascii="Arial" w:eastAsia="Times New Roman" w:hAnsi="Arial" w:cs="Arial"/>
                <w:color w:val="339966"/>
                <w:lang w:eastAsia="es-PE"/>
              </w:rPr>
            </w:pPr>
            <w:r w:rsidRPr="00DF6B65">
              <w:rPr>
                <w:rFonts w:ascii="Arial" w:eastAsia="Times New Roman" w:hAnsi="Arial" w:cs="Arial"/>
                <w:color w:val="339966"/>
                <w:lang w:eastAsia="es-PE"/>
              </w:rPr>
              <w:t xml:space="preserve">   SISTEMA DE RIEGO PRESURIZADO</w:t>
            </w:r>
          </w:p>
        </w:tc>
        <w:tc>
          <w:tcPr>
            <w:tcW w:w="495" w:type="dxa"/>
            <w:tcBorders>
              <w:top w:val="nil"/>
              <w:left w:val="nil"/>
              <w:bottom w:val="single" w:sz="4" w:space="0" w:color="auto"/>
              <w:right w:val="single" w:sz="4" w:space="0" w:color="auto"/>
            </w:tcBorders>
            <w:shd w:val="clear" w:color="000000" w:fill="FFFFFF"/>
            <w:noWrap/>
            <w:hideMark/>
          </w:tcPr>
          <w:p w14:paraId="7BF877D3"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0619E180"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29ECAB1E"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776D598A"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3910F373"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5A586768"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0C83D873"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39137B2F"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3B6997E3"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5CF4A2D3"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0175DCF"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B7689EC"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5D95CD4B"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56F196AD"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D2E6249"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77D5287"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2DD3CDE0"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18DD322"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28E98124"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210C07FD"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CC39F6" w:rsidRPr="00C7763A" w14:paraId="30521530" w14:textId="77777777" w:rsidTr="00110F9A">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0F1DF079" w14:textId="77777777" w:rsidR="00CC39F6" w:rsidRPr="00C7763A" w:rsidRDefault="00CC39F6" w:rsidP="00110F9A">
            <w:pPr>
              <w:spacing w:after="0" w:line="240" w:lineRule="auto"/>
              <w:rPr>
                <w:rFonts w:ascii="Arial" w:eastAsia="Times New Roman" w:hAnsi="Arial" w:cs="Arial"/>
                <w:color w:val="FF0000"/>
                <w:lang w:eastAsia="es-PE"/>
              </w:rPr>
            </w:pPr>
            <w:r w:rsidRPr="00C7763A">
              <w:rPr>
                <w:rFonts w:ascii="Arial" w:eastAsia="Times New Roman" w:hAnsi="Arial" w:cs="Arial"/>
                <w:color w:val="FF0000"/>
                <w:lang w:eastAsia="es-PE"/>
              </w:rPr>
              <w:t>02</w:t>
            </w:r>
          </w:p>
        </w:tc>
        <w:tc>
          <w:tcPr>
            <w:tcW w:w="4798" w:type="dxa"/>
            <w:tcBorders>
              <w:top w:val="nil"/>
              <w:left w:val="nil"/>
              <w:bottom w:val="single" w:sz="4" w:space="0" w:color="auto"/>
              <w:right w:val="single" w:sz="4" w:space="0" w:color="auto"/>
            </w:tcBorders>
            <w:shd w:val="clear" w:color="auto" w:fill="auto"/>
            <w:noWrap/>
            <w:vAlign w:val="center"/>
            <w:hideMark/>
          </w:tcPr>
          <w:p w14:paraId="0A9F0942" w14:textId="77777777" w:rsidR="00CC39F6" w:rsidRPr="00DF6B65" w:rsidRDefault="00CC39F6" w:rsidP="00110F9A">
            <w:pPr>
              <w:spacing w:after="0" w:line="240" w:lineRule="auto"/>
              <w:rPr>
                <w:rFonts w:ascii="Arial" w:eastAsia="Times New Roman" w:hAnsi="Arial" w:cs="Arial"/>
                <w:color w:val="FF0000"/>
                <w:lang w:eastAsia="es-PE"/>
              </w:rPr>
            </w:pPr>
            <w:r w:rsidRPr="00DF6B65">
              <w:rPr>
                <w:rFonts w:ascii="Arial" w:eastAsia="Times New Roman" w:hAnsi="Arial" w:cs="Arial"/>
                <w:color w:val="FF0000"/>
                <w:lang w:eastAsia="es-PE"/>
              </w:rPr>
              <w:t>PLAN DE GESTION DE RECURSOS NATURALES QUILCATE</w:t>
            </w:r>
          </w:p>
        </w:tc>
        <w:tc>
          <w:tcPr>
            <w:tcW w:w="495" w:type="dxa"/>
            <w:tcBorders>
              <w:top w:val="nil"/>
              <w:left w:val="nil"/>
              <w:bottom w:val="single" w:sz="4" w:space="0" w:color="auto"/>
              <w:right w:val="single" w:sz="4" w:space="0" w:color="auto"/>
            </w:tcBorders>
            <w:shd w:val="clear" w:color="000000" w:fill="FFFFFF"/>
            <w:noWrap/>
            <w:hideMark/>
          </w:tcPr>
          <w:p w14:paraId="1232DE67"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448ADC73"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1E38091D"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66C24F23"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4762D4FF"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359207F7"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3E485397"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77BB9EEB"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73CCA01E"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C279DC1"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6DBBC85"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6DC1821"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4966D5A"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9EDD47C"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3FD7B20"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E6971EA"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7E43D813"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BC54857"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2A74F9C3"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49E849B"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CC39F6" w:rsidRPr="00C7763A" w14:paraId="2CD317A5" w14:textId="77777777" w:rsidTr="00110F9A">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580394F9" w14:textId="77777777" w:rsidR="00CC39F6" w:rsidRPr="00C7763A" w:rsidRDefault="00CC39F6" w:rsidP="00110F9A">
            <w:pPr>
              <w:spacing w:after="0" w:line="240" w:lineRule="auto"/>
              <w:rPr>
                <w:rFonts w:ascii="Arial" w:eastAsia="Times New Roman" w:hAnsi="Arial" w:cs="Arial"/>
                <w:color w:val="339966"/>
                <w:lang w:eastAsia="es-PE"/>
              </w:rPr>
            </w:pPr>
            <w:r w:rsidRPr="00C7763A">
              <w:rPr>
                <w:rFonts w:ascii="Arial" w:eastAsia="Times New Roman" w:hAnsi="Arial" w:cs="Arial"/>
                <w:color w:val="339966"/>
                <w:lang w:eastAsia="es-PE"/>
              </w:rPr>
              <w:t>02.01</w:t>
            </w:r>
          </w:p>
        </w:tc>
        <w:tc>
          <w:tcPr>
            <w:tcW w:w="4798" w:type="dxa"/>
            <w:tcBorders>
              <w:top w:val="nil"/>
              <w:left w:val="nil"/>
              <w:bottom w:val="single" w:sz="4" w:space="0" w:color="auto"/>
              <w:right w:val="single" w:sz="4" w:space="0" w:color="auto"/>
            </w:tcBorders>
            <w:shd w:val="clear" w:color="auto" w:fill="auto"/>
            <w:noWrap/>
            <w:vAlign w:val="center"/>
            <w:hideMark/>
          </w:tcPr>
          <w:p w14:paraId="1C76F9B0" w14:textId="77777777" w:rsidR="00CC39F6" w:rsidRPr="00DF6B65" w:rsidRDefault="00CC39F6" w:rsidP="00110F9A">
            <w:pPr>
              <w:spacing w:after="0" w:line="240" w:lineRule="auto"/>
              <w:rPr>
                <w:rFonts w:ascii="Arial" w:eastAsia="Times New Roman" w:hAnsi="Arial" w:cs="Arial"/>
                <w:color w:val="339966"/>
                <w:lang w:eastAsia="es-PE"/>
              </w:rPr>
            </w:pPr>
            <w:r w:rsidRPr="00DF6B65">
              <w:rPr>
                <w:rFonts w:ascii="Arial" w:eastAsia="Times New Roman" w:hAnsi="Arial" w:cs="Arial"/>
                <w:color w:val="339966"/>
                <w:lang w:eastAsia="es-PE"/>
              </w:rPr>
              <w:t xml:space="preserve">   CONSTRUCCION DE VIVERO</w:t>
            </w:r>
          </w:p>
        </w:tc>
        <w:tc>
          <w:tcPr>
            <w:tcW w:w="495" w:type="dxa"/>
            <w:tcBorders>
              <w:top w:val="nil"/>
              <w:left w:val="nil"/>
              <w:bottom w:val="single" w:sz="4" w:space="0" w:color="auto"/>
              <w:right w:val="single" w:sz="4" w:space="0" w:color="auto"/>
            </w:tcBorders>
            <w:shd w:val="clear" w:color="000000" w:fill="00B0F0"/>
            <w:noWrap/>
            <w:hideMark/>
          </w:tcPr>
          <w:p w14:paraId="1B5597A0"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3DA6A1ED"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3C9EE1E8"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364D4ED5"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4ED61B24"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06DC2526"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4689D9F4"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317B337E"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5E73380C"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53A04F2"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DDC7090"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2CD70414"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FC43CD8"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65F128C"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785743CC"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6D0D921"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55268FBE"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365542D"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215B0842"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C589183"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CC39F6" w:rsidRPr="00C7763A" w14:paraId="2F8018E9" w14:textId="77777777" w:rsidTr="00110F9A">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393EF29A" w14:textId="77777777" w:rsidR="00CC39F6" w:rsidRPr="00C7763A" w:rsidRDefault="00CC39F6" w:rsidP="00110F9A">
            <w:pPr>
              <w:spacing w:after="0" w:line="240" w:lineRule="auto"/>
              <w:rPr>
                <w:rFonts w:ascii="Arial" w:eastAsia="Times New Roman" w:hAnsi="Arial" w:cs="Arial"/>
                <w:color w:val="339966"/>
                <w:lang w:eastAsia="es-PE"/>
              </w:rPr>
            </w:pPr>
            <w:r w:rsidRPr="00C7763A">
              <w:rPr>
                <w:rFonts w:ascii="Arial" w:eastAsia="Times New Roman" w:hAnsi="Arial" w:cs="Arial"/>
                <w:color w:val="339966"/>
                <w:lang w:eastAsia="es-PE"/>
              </w:rPr>
              <w:t>02.02</w:t>
            </w:r>
          </w:p>
        </w:tc>
        <w:tc>
          <w:tcPr>
            <w:tcW w:w="4798" w:type="dxa"/>
            <w:tcBorders>
              <w:top w:val="nil"/>
              <w:left w:val="nil"/>
              <w:bottom w:val="single" w:sz="4" w:space="0" w:color="auto"/>
              <w:right w:val="single" w:sz="4" w:space="0" w:color="auto"/>
            </w:tcBorders>
            <w:shd w:val="clear" w:color="auto" w:fill="auto"/>
            <w:noWrap/>
            <w:vAlign w:val="center"/>
            <w:hideMark/>
          </w:tcPr>
          <w:p w14:paraId="3EEDD9BC" w14:textId="77777777" w:rsidR="00CC39F6" w:rsidRPr="00DF6B65" w:rsidRDefault="00CC39F6" w:rsidP="00110F9A">
            <w:pPr>
              <w:spacing w:after="0" w:line="240" w:lineRule="auto"/>
              <w:rPr>
                <w:rFonts w:ascii="Arial" w:eastAsia="Times New Roman" w:hAnsi="Arial" w:cs="Arial"/>
                <w:color w:val="339966"/>
                <w:lang w:eastAsia="es-PE"/>
              </w:rPr>
            </w:pPr>
            <w:r w:rsidRPr="00DF6B65">
              <w:rPr>
                <w:rFonts w:ascii="Arial" w:eastAsia="Times New Roman" w:hAnsi="Arial" w:cs="Arial"/>
                <w:color w:val="339966"/>
                <w:lang w:eastAsia="es-PE"/>
              </w:rPr>
              <w:t xml:space="preserve">   CONSTRUCCION DE GALPON</w:t>
            </w:r>
          </w:p>
        </w:tc>
        <w:tc>
          <w:tcPr>
            <w:tcW w:w="495" w:type="dxa"/>
            <w:tcBorders>
              <w:top w:val="nil"/>
              <w:left w:val="nil"/>
              <w:bottom w:val="single" w:sz="4" w:space="0" w:color="auto"/>
              <w:right w:val="single" w:sz="4" w:space="0" w:color="auto"/>
            </w:tcBorders>
            <w:shd w:val="clear" w:color="000000" w:fill="FFFFFF"/>
            <w:noWrap/>
            <w:hideMark/>
          </w:tcPr>
          <w:p w14:paraId="45C6C854"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76001FD8"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7DD29FCB"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1449388B"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580AE178"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3478A28B"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13008232"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158F6786"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39832B5D"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782364A6"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0D93AA8"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28ABE65F"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5B18BD9"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74EF828"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5B93037A"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1F93D35"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1ADE495"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7270929"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F974C5A"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2A58E619"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CC39F6" w:rsidRPr="00C7763A" w14:paraId="47291E73" w14:textId="77777777" w:rsidTr="00110F9A">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60487597" w14:textId="77777777" w:rsidR="00CC39F6" w:rsidRPr="00C7763A" w:rsidRDefault="00CC39F6" w:rsidP="00110F9A">
            <w:pPr>
              <w:spacing w:after="0" w:line="240" w:lineRule="auto"/>
              <w:rPr>
                <w:rFonts w:ascii="Arial" w:eastAsia="Times New Roman" w:hAnsi="Arial" w:cs="Arial"/>
                <w:color w:val="339966"/>
                <w:lang w:eastAsia="es-PE"/>
              </w:rPr>
            </w:pPr>
            <w:r w:rsidRPr="00C7763A">
              <w:rPr>
                <w:rFonts w:ascii="Arial" w:eastAsia="Times New Roman" w:hAnsi="Arial" w:cs="Arial"/>
                <w:color w:val="339966"/>
                <w:lang w:eastAsia="es-PE"/>
              </w:rPr>
              <w:t>02.03</w:t>
            </w:r>
          </w:p>
        </w:tc>
        <w:tc>
          <w:tcPr>
            <w:tcW w:w="4798" w:type="dxa"/>
            <w:tcBorders>
              <w:top w:val="nil"/>
              <w:left w:val="nil"/>
              <w:bottom w:val="single" w:sz="4" w:space="0" w:color="auto"/>
              <w:right w:val="single" w:sz="4" w:space="0" w:color="auto"/>
            </w:tcBorders>
            <w:shd w:val="clear" w:color="auto" w:fill="auto"/>
            <w:noWrap/>
            <w:vAlign w:val="center"/>
            <w:hideMark/>
          </w:tcPr>
          <w:p w14:paraId="56D3FE9E" w14:textId="77777777" w:rsidR="00CC39F6" w:rsidRPr="00DF6B65" w:rsidRDefault="00CC39F6" w:rsidP="00110F9A">
            <w:pPr>
              <w:spacing w:after="0" w:line="240" w:lineRule="auto"/>
              <w:rPr>
                <w:rFonts w:ascii="Arial" w:eastAsia="Times New Roman" w:hAnsi="Arial" w:cs="Arial"/>
                <w:color w:val="339966"/>
                <w:lang w:eastAsia="es-PE"/>
              </w:rPr>
            </w:pPr>
            <w:r w:rsidRPr="00DF6B65">
              <w:rPr>
                <w:rFonts w:ascii="Arial" w:eastAsia="Times New Roman" w:hAnsi="Arial" w:cs="Arial"/>
                <w:color w:val="339966"/>
                <w:lang w:eastAsia="es-PE"/>
              </w:rPr>
              <w:t xml:space="preserve">   CERCO PERIMETRICO</w:t>
            </w:r>
          </w:p>
        </w:tc>
        <w:tc>
          <w:tcPr>
            <w:tcW w:w="495" w:type="dxa"/>
            <w:tcBorders>
              <w:top w:val="nil"/>
              <w:left w:val="nil"/>
              <w:bottom w:val="single" w:sz="4" w:space="0" w:color="auto"/>
              <w:right w:val="single" w:sz="4" w:space="0" w:color="auto"/>
            </w:tcBorders>
            <w:shd w:val="clear" w:color="000000" w:fill="FFFFFF"/>
            <w:noWrap/>
            <w:hideMark/>
          </w:tcPr>
          <w:p w14:paraId="1DDBC84B"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139FB75F"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714A6DFB"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4F6A3869"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3902E24C"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3EB04265"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0AEFECCB"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315BE1E4"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2CF5BFDF"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ACE91E5"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1BFEDC3"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B111727"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29B1E752"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2903F873"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85F2E71"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68576A7"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92590BA"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512E01EA"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D0C5FBF"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EC21841"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CC39F6" w:rsidRPr="00C7763A" w14:paraId="716EF6D8" w14:textId="77777777" w:rsidTr="00110F9A">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0F81FB65" w14:textId="77777777" w:rsidR="00CC39F6" w:rsidRPr="00C7763A" w:rsidRDefault="00CC39F6" w:rsidP="00110F9A">
            <w:pPr>
              <w:spacing w:after="0" w:line="240" w:lineRule="auto"/>
              <w:rPr>
                <w:rFonts w:ascii="Arial" w:eastAsia="Times New Roman" w:hAnsi="Arial" w:cs="Arial"/>
                <w:color w:val="339966"/>
                <w:lang w:eastAsia="es-PE"/>
              </w:rPr>
            </w:pPr>
            <w:r w:rsidRPr="00C7763A">
              <w:rPr>
                <w:rFonts w:ascii="Arial" w:eastAsia="Times New Roman" w:hAnsi="Arial" w:cs="Arial"/>
                <w:color w:val="339966"/>
                <w:lang w:eastAsia="es-PE"/>
              </w:rPr>
              <w:t>02.04</w:t>
            </w:r>
          </w:p>
        </w:tc>
        <w:tc>
          <w:tcPr>
            <w:tcW w:w="4798" w:type="dxa"/>
            <w:tcBorders>
              <w:top w:val="nil"/>
              <w:left w:val="nil"/>
              <w:bottom w:val="single" w:sz="4" w:space="0" w:color="auto"/>
              <w:right w:val="single" w:sz="4" w:space="0" w:color="auto"/>
            </w:tcBorders>
            <w:shd w:val="clear" w:color="auto" w:fill="auto"/>
            <w:noWrap/>
            <w:vAlign w:val="center"/>
            <w:hideMark/>
          </w:tcPr>
          <w:p w14:paraId="08960E76" w14:textId="77777777" w:rsidR="00CC39F6" w:rsidRPr="00DF6B65" w:rsidRDefault="00CC39F6" w:rsidP="00110F9A">
            <w:pPr>
              <w:spacing w:after="0" w:line="240" w:lineRule="auto"/>
              <w:rPr>
                <w:rFonts w:ascii="Arial" w:eastAsia="Times New Roman" w:hAnsi="Arial" w:cs="Arial"/>
                <w:color w:val="339966"/>
                <w:lang w:eastAsia="es-PE"/>
              </w:rPr>
            </w:pPr>
            <w:r w:rsidRPr="00DF6B65">
              <w:rPr>
                <w:rFonts w:ascii="Arial" w:eastAsia="Times New Roman" w:hAnsi="Arial" w:cs="Arial"/>
                <w:color w:val="339966"/>
                <w:lang w:eastAsia="es-PE"/>
              </w:rPr>
              <w:t xml:space="preserve">   CONSTRUCCION DE CASETA DE ALMACEN Y    GUARDIANIA</w:t>
            </w:r>
          </w:p>
        </w:tc>
        <w:tc>
          <w:tcPr>
            <w:tcW w:w="495" w:type="dxa"/>
            <w:tcBorders>
              <w:top w:val="nil"/>
              <w:left w:val="nil"/>
              <w:bottom w:val="single" w:sz="4" w:space="0" w:color="auto"/>
              <w:right w:val="single" w:sz="4" w:space="0" w:color="auto"/>
            </w:tcBorders>
            <w:shd w:val="clear" w:color="000000" w:fill="FFFFFF"/>
            <w:noWrap/>
            <w:hideMark/>
          </w:tcPr>
          <w:p w14:paraId="7FB58441"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719FA513"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148CC6A9"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77AE0580"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6A1603F9"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69A346B0"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37DBC8F8"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05B9B5AD"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407B70AF"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5A9EC450"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7DE09A1"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C2433CA"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53E39F1A"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5E5B96AA"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7AAFD903"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7253F73"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7B000640"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AFCBF88"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5D4CAF07"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1E38B96"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CC39F6" w:rsidRPr="00C7763A" w14:paraId="0E9F4C76" w14:textId="77777777" w:rsidTr="00110F9A">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4900B840" w14:textId="77777777" w:rsidR="00CC39F6" w:rsidRPr="00C7763A" w:rsidRDefault="00CC39F6" w:rsidP="00110F9A">
            <w:pPr>
              <w:spacing w:after="0" w:line="240" w:lineRule="auto"/>
              <w:rPr>
                <w:rFonts w:ascii="Arial" w:eastAsia="Times New Roman" w:hAnsi="Arial" w:cs="Arial"/>
                <w:color w:val="339966"/>
                <w:lang w:eastAsia="es-PE"/>
              </w:rPr>
            </w:pPr>
            <w:r w:rsidRPr="00C7763A">
              <w:rPr>
                <w:rFonts w:ascii="Arial" w:eastAsia="Times New Roman" w:hAnsi="Arial" w:cs="Arial"/>
                <w:color w:val="339966"/>
                <w:lang w:eastAsia="es-PE"/>
              </w:rPr>
              <w:t>02.05</w:t>
            </w:r>
          </w:p>
        </w:tc>
        <w:tc>
          <w:tcPr>
            <w:tcW w:w="4798" w:type="dxa"/>
            <w:tcBorders>
              <w:top w:val="nil"/>
              <w:left w:val="nil"/>
              <w:bottom w:val="single" w:sz="4" w:space="0" w:color="auto"/>
              <w:right w:val="single" w:sz="4" w:space="0" w:color="auto"/>
            </w:tcBorders>
            <w:shd w:val="clear" w:color="auto" w:fill="auto"/>
            <w:noWrap/>
            <w:vAlign w:val="center"/>
            <w:hideMark/>
          </w:tcPr>
          <w:p w14:paraId="3BA94BC9" w14:textId="77777777" w:rsidR="00CC39F6" w:rsidRPr="00DF6B65" w:rsidRDefault="00CC39F6" w:rsidP="00110F9A">
            <w:pPr>
              <w:spacing w:after="0" w:line="240" w:lineRule="auto"/>
              <w:rPr>
                <w:rFonts w:ascii="Arial" w:eastAsia="Times New Roman" w:hAnsi="Arial" w:cs="Arial"/>
                <w:color w:val="339966"/>
                <w:lang w:eastAsia="es-PE"/>
              </w:rPr>
            </w:pPr>
            <w:r w:rsidRPr="00DF6B65">
              <w:rPr>
                <w:rFonts w:ascii="Arial" w:eastAsia="Times New Roman" w:hAnsi="Arial" w:cs="Arial"/>
                <w:color w:val="339966"/>
                <w:lang w:eastAsia="es-PE"/>
              </w:rPr>
              <w:t xml:space="preserve">   CONSTRUCCION DE SERVICIOS HIGIENICOS</w:t>
            </w:r>
          </w:p>
        </w:tc>
        <w:tc>
          <w:tcPr>
            <w:tcW w:w="495" w:type="dxa"/>
            <w:tcBorders>
              <w:top w:val="nil"/>
              <w:left w:val="nil"/>
              <w:bottom w:val="single" w:sz="4" w:space="0" w:color="auto"/>
              <w:right w:val="single" w:sz="4" w:space="0" w:color="auto"/>
            </w:tcBorders>
            <w:shd w:val="clear" w:color="000000" w:fill="FFFFFF"/>
            <w:noWrap/>
            <w:hideMark/>
          </w:tcPr>
          <w:p w14:paraId="68CD445F"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25C4CF00"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0A45E85A"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36EF84C3"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1DC4EBEF"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269BE10E"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45159686"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683C749C"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72526E05"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5F539E7D"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25F4182C"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20502601"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DCEBBEC"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F0C121E"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D1FEA61"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5C6F7124"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A544D1E"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F1F45F9"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7DCC45A2"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20985270"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CC39F6" w:rsidRPr="00C7763A" w14:paraId="6DB2FB87" w14:textId="77777777" w:rsidTr="00110F9A">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10450012" w14:textId="77777777" w:rsidR="00CC39F6" w:rsidRPr="00C7763A" w:rsidRDefault="00CC39F6" w:rsidP="00110F9A">
            <w:pPr>
              <w:spacing w:after="0" w:line="240" w:lineRule="auto"/>
              <w:rPr>
                <w:rFonts w:ascii="Arial" w:eastAsia="Times New Roman" w:hAnsi="Arial" w:cs="Arial"/>
                <w:color w:val="339966"/>
                <w:lang w:eastAsia="es-PE"/>
              </w:rPr>
            </w:pPr>
            <w:r w:rsidRPr="00C7763A">
              <w:rPr>
                <w:rFonts w:ascii="Arial" w:eastAsia="Times New Roman" w:hAnsi="Arial" w:cs="Arial"/>
                <w:color w:val="339966"/>
                <w:lang w:eastAsia="es-PE"/>
              </w:rPr>
              <w:t>02.06</w:t>
            </w:r>
          </w:p>
        </w:tc>
        <w:tc>
          <w:tcPr>
            <w:tcW w:w="4798" w:type="dxa"/>
            <w:tcBorders>
              <w:top w:val="nil"/>
              <w:left w:val="nil"/>
              <w:bottom w:val="single" w:sz="4" w:space="0" w:color="auto"/>
              <w:right w:val="single" w:sz="4" w:space="0" w:color="auto"/>
            </w:tcBorders>
            <w:shd w:val="clear" w:color="auto" w:fill="auto"/>
            <w:noWrap/>
            <w:vAlign w:val="center"/>
            <w:hideMark/>
          </w:tcPr>
          <w:p w14:paraId="422064AB" w14:textId="77777777" w:rsidR="00CC39F6" w:rsidRPr="00DF6B65" w:rsidRDefault="00CC39F6" w:rsidP="00110F9A">
            <w:pPr>
              <w:spacing w:after="0" w:line="240" w:lineRule="auto"/>
              <w:rPr>
                <w:rFonts w:ascii="Arial" w:eastAsia="Times New Roman" w:hAnsi="Arial" w:cs="Arial"/>
                <w:color w:val="339966"/>
                <w:lang w:eastAsia="es-PE"/>
              </w:rPr>
            </w:pPr>
            <w:r w:rsidRPr="00DF6B65">
              <w:rPr>
                <w:rFonts w:ascii="Arial" w:eastAsia="Times New Roman" w:hAnsi="Arial" w:cs="Arial"/>
                <w:color w:val="339966"/>
                <w:lang w:eastAsia="es-PE"/>
              </w:rPr>
              <w:t xml:space="preserve">   SISTEMA DE RIEGO PRESURIZADO</w:t>
            </w:r>
          </w:p>
        </w:tc>
        <w:tc>
          <w:tcPr>
            <w:tcW w:w="495" w:type="dxa"/>
            <w:tcBorders>
              <w:top w:val="nil"/>
              <w:left w:val="nil"/>
              <w:bottom w:val="single" w:sz="4" w:space="0" w:color="auto"/>
              <w:right w:val="single" w:sz="4" w:space="0" w:color="auto"/>
            </w:tcBorders>
            <w:shd w:val="clear" w:color="000000" w:fill="FFFFFF"/>
            <w:noWrap/>
            <w:hideMark/>
          </w:tcPr>
          <w:p w14:paraId="6FC2BB73"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1C9E27FC"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7A70B61A"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5106EF31"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12130C6F"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7FD0CBCC"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08274A46"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665907F7"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009372D7"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3A948FF"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0621C88"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EED4DBB"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0CBE99A"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29CD56EB"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58C4206"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0CDBE8E"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0140BA0"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7C0EE23F"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20A8505"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89DEDA7"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CC39F6" w:rsidRPr="00C7763A" w14:paraId="5F76B779" w14:textId="77777777" w:rsidTr="00110F9A">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06685E69" w14:textId="77777777" w:rsidR="00CC39F6" w:rsidRPr="00C7763A" w:rsidRDefault="00CC39F6" w:rsidP="00110F9A">
            <w:pPr>
              <w:spacing w:after="0" w:line="240" w:lineRule="auto"/>
              <w:rPr>
                <w:rFonts w:ascii="Arial" w:eastAsia="Times New Roman" w:hAnsi="Arial" w:cs="Arial"/>
                <w:color w:val="FF0000"/>
                <w:lang w:eastAsia="es-PE"/>
              </w:rPr>
            </w:pPr>
            <w:r w:rsidRPr="00C7763A">
              <w:rPr>
                <w:rFonts w:ascii="Arial" w:eastAsia="Times New Roman" w:hAnsi="Arial" w:cs="Arial"/>
                <w:color w:val="FF0000"/>
                <w:lang w:eastAsia="es-PE"/>
              </w:rPr>
              <w:t>03</w:t>
            </w:r>
          </w:p>
        </w:tc>
        <w:tc>
          <w:tcPr>
            <w:tcW w:w="4798" w:type="dxa"/>
            <w:tcBorders>
              <w:top w:val="nil"/>
              <w:left w:val="nil"/>
              <w:bottom w:val="single" w:sz="4" w:space="0" w:color="auto"/>
              <w:right w:val="single" w:sz="4" w:space="0" w:color="auto"/>
            </w:tcBorders>
            <w:shd w:val="clear" w:color="auto" w:fill="auto"/>
            <w:noWrap/>
            <w:vAlign w:val="center"/>
            <w:hideMark/>
          </w:tcPr>
          <w:p w14:paraId="6CFA9911" w14:textId="77777777" w:rsidR="00CC39F6" w:rsidRPr="00DF6B65" w:rsidRDefault="00CC39F6" w:rsidP="00110F9A">
            <w:pPr>
              <w:spacing w:after="0" w:line="240" w:lineRule="auto"/>
              <w:rPr>
                <w:rFonts w:ascii="Arial" w:eastAsia="Times New Roman" w:hAnsi="Arial" w:cs="Arial"/>
                <w:color w:val="FF0000"/>
                <w:lang w:eastAsia="es-PE"/>
              </w:rPr>
            </w:pPr>
            <w:r w:rsidRPr="00DF6B65">
              <w:rPr>
                <w:rFonts w:ascii="Arial" w:eastAsia="Times New Roman" w:hAnsi="Arial" w:cs="Arial"/>
                <w:color w:val="FF0000"/>
                <w:lang w:eastAsia="es-PE"/>
              </w:rPr>
              <w:t>PRODUCCION Y PLANTACION FORESTAL</w:t>
            </w:r>
          </w:p>
        </w:tc>
        <w:tc>
          <w:tcPr>
            <w:tcW w:w="495" w:type="dxa"/>
            <w:tcBorders>
              <w:top w:val="nil"/>
              <w:left w:val="nil"/>
              <w:bottom w:val="single" w:sz="4" w:space="0" w:color="auto"/>
              <w:right w:val="single" w:sz="4" w:space="0" w:color="auto"/>
            </w:tcBorders>
            <w:shd w:val="clear" w:color="000000" w:fill="FFFFFF"/>
            <w:noWrap/>
            <w:hideMark/>
          </w:tcPr>
          <w:p w14:paraId="64CF007C"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745270AE"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19B9C909"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076221A2"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5AB102A4"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53BF2FA9"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68943751"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191AFEDC"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3BB00EFF"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C3C14A4"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57F0C6C5"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B0662AF"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F04BBB9"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3A2947B"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F26F838"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50D4566"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92C37B7"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0624345"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4BB751A"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76882169"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CC39F6" w:rsidRPr="00C7763A" w14:paraId="7AD20E96" w14:textId="77777777" w:rsidTr="00110F9A">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68698062" w14:textId="77777777" w:rsidR="00CC39F6" w:rsidRPr="00C7763A" w:rsidRDefault="00CC39F6" w:rsidP="00110F9A">
            <w:pPr>
              <w:spacing w:after="0" w:line="240" w:lineRule="auto"/>
              <w:rPr>
                <w:rFonts w:ascii="Arial" w:eastAsia="Times New Roman" w:hAnsi="Arial" w:cs="Arial"/>
                <w:color w:val="339966"/>
                <w:lang w:eastAsia="es-PE"/>
              </w:rPr>
            </w:pPr>
            <w:r w:rsidRPr="00C7763A">
              <w:rPr>
                <w:rFonts w:ascii="Arial" w:eastAsia="Times New Roman" w:hAnsi="Arial" w:cs="Arial"/>
                <w:color w:val="339966"/>
                <w:lang w:eastAsia="es-PE"/>
              </w:rPr>
              <w:t>03.01</w:t>
            </w:r>
          </w:p>
        </w:tc>
        <w:tc>
          <w:tcPr>
            <w:tcW w:w="4798" w:type="dxa"/>
            <w:tcBorders>
              <w:top w:val="nil"/>
              <w:left w:val="nil"/>
              <w:bottom w:val="single" w:sz="4" w:space="0" w:color="auto"/>
              <w:right w:val="single" w:sz="4" w:space="0" w:color="auto"/>
            </w:tcBorders>
            <w:shd w:val="clear" w:color="auto" w:fill="auto"/>
            <w:noWrap/>
            <w:vAlign w:val="center"/>
            <w:hideMark/>
          </w:tcPr>
          <w:p w14:paraId="326F313B" w14:textId="77777777" w:rsidR="00CC39F6" w:rsidRPr="00DF6B65" w:rsidRDefault="00CC39F6" w:rsidP="00110F9A">
            <w:pPr>
              <w:spacing w:after="0" w:line="240" w:lineRule="auto"/>
              <w:rPr>
                <w:rFonts w:ascii="Arial" w:eastAsia="Times New Roman" w:hAnsi="Arial" w:cs="Arial"/>
                <w:color w:val="339966"/>
                <w:lang w:eastAsia="es-PE"/>
              </w:rPr>
            </w:pPr>
            <w:r w:rsidRPr="00DF6B65">
              <w:rPr>
                <w:rFonts w:ascii="Arial" w:eastAsia="Times New Roman" w:hAnsi="Arial" w:cs="Arial"/>
                <w:color w:val="339966"/>
                <w:lang w:eastAsia="es-PE"/>
              </w:rPr>
              <w:t xml:space="preserve">   ABASTECIMIENTO DE SEMILLAS Y BRINZALES</w:t>
            </w:r>
          </w:p>
        </w:tc>
        <w:tc>
          <w:tcPr>
            <w:tcW w:w="495" w:type="dxa"/>
            <w:tcBorders>
              <w:top w:val="nil"/>
              <w:left w:val="nil"/>
              <w:bottom w:val="single" w:sz="4" w:space="0" w:color="auto"/>
              <w:right w:val="single" w:sz="4" w:space="0" w:color="auto"/>
            </w:tcBorders>
            <w:shd w:val="clear" w:color="000000" w:fill="FFFFFF"/>
            <w:noWrap/>
            <w:hideMark/>
          </w:tcPr>
          <w:p w14:paraId="6EC0610C"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65580789"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7D260E79"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380633E4"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61017616"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101C160B"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208654A0"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5C69538B"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4FB6D808"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48A9142"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42F36F76"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007DD95"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8CC5D32"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73200640"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2E9CC335"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4EF988C4"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5600B01A"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7370BAAC"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6B64189"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58FCF1B8"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CC39F6" w:rsidRPr="00C7763A" w14:paraId="4EACC7AD" w14:textId="77777777" w:rsidTr="00110F9A">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67867C29" w14:textId="77777777" w:rsidR="00CC39F6" w:rsidRPr="00C7763A" w:rsidRDefault="00CC39F6" w:rsidP="00110F9A">
            <w:pPr>
              <w:spacing w:after="0" w:line="240" w:lineRule="auto"/>
              <w:rPr>
                <w:rFonts w:ascii="Arial" w:eastAsia="Times New Roman" w:hAnsi="Arial" w:cs="Arial"/>
                <w:color w:val="339966"/>
                <w:lang w:eastAsia="es-PE"/>
              </w:rPr>
            </w:pPr>
            <w:r w:rsidRPr="00C7763A">
              <w:rPr>
                <w:rFonts w:ascii="Arial" w:eastAsia="Times New Roman" w:hAnsi="Arial" w:cs="Arial"/>
                <w:color w:val="339966"/>
                <w:lang w:eastAsia="es-PE"/>
              </w:rPr>
              <w:t>03.02</w:t>
            </w:r>
          </w:p>
        </w:tc>
        <w:tc>
          <w:tcPr>
            <w:tcW w:w="4798" w:type="dxa"/>
            <w:tcBorders>
              <w:top w:val="nil"/>
              <w:left w:val="nil"/>
              <w:bottom w:val="single" w:sz="4" w:space="0" w:color="auto"/>
              <w:right w:val="single" w:sz="4" w:space="0" w:color="auto"/>
            </w:tcBorders>
            <w:shd w:val="clear" w:color="auto" w:fill="auto"/>
            <w:noWrap/>
            <w:vAlign w:val="center"/>
            <w:hideMark/>
          </w:tcPr>
          <w:p w14:paraId="2D5631D9" w14:textId="77777777" w:rsidR="00CC39F6" w:rsidRPr="00DF6B65" w:rsidRDefault="00CC39F6" w:rsidP="00110F9A">
            <w:pPr>
              <w:spacing w:after="0" w:line="240" w:lineRule="auto"/>
              <w:rPr>
                <w:rFonts w:ascii="Arial" w:eastAsia="Times New Roman" w:hAnsi="Arial" w:cs="Arial"/>
                <w:color w:val="339966"/>
                <w:lang w:eastAsia="es-PE"/>
              </w:rPr>
            </w:pPr>
            <w:r w:rsidRPr="00DF6B65">
              <w:rPr>
                <w:rFonts w:ascii="Arial" w:eastAsia="Times New Roman" w:hAnsi="Arial" w:cs="Arial"/>
                <w:color w:val="339966"/>
                <w:lang w:eastAsia="es-PE"/>
              </w:rPr>
              <w:t xml:space="preserve">   ALMACIGADO</w:t>
            </w:r>
          </w:p>
        </w:tc>
        <w:tc>
          <w:tcPr>
            <w:tcW w:w="495" w:type="dxa"/>
            <w:tcBorders>
              <w:top w:val="nil"/>
              <w:left w:val="nil"/>
              <w:bottom w:val="single" w:sz="4" w:space="0" w:color="auto"/>
              <w:right w:val="single" w:sz="4" w:space="0" w:color="auto"/>
            </w:tcBorders>
            <w:shd w:val="clear" w:color="000000" w:fill="FFFFFF"/>
            <w:noWrap/>
            <w:hideMark/>
          </w:tcPr>
          <w:p w14:paraId="5EC31C76"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7E27B168"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53CDDB1D"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1B5BDCF3"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2E3821F5"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3A7B7903"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2DDE4D18"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444065DD"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7590A872"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99B2376"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auto" w:fill="auto"/>
            <w:noWrap/>
            <w:hideMark/>
          </w:tcPr>
          <w:p w14:paraId="5FAC3E0E"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6DD59745"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36191965"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7BEFFDBF"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auto" w:fill="auto"/>
            <w:noWrap/>
            <w:hideMark/>
          </w:tcPr>
          <w:p w14:paraId="40E68238"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auto" w:fill="auto"/>
            <w:noWrap/>
            <w:hideMark/>
          </w:tcPr>
          <w:p w14:paraId="661E85AB"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BFADD78"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220F1119"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70FB104"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7006C47C"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CC39F6" w:rsidRPr="00C7763A" w14:paraId="1C22CC8E" w14:textId="77777777" w:rsidTr="00110F9A">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557510C9" w14:textId="77777777" w:rsidR="00CC39F6" w:rsidRPr="00C7763A" w:rsidRDefault="00CC39F6" w:rsidP="00110F9A">
            <w:pPr>
              <w:spacing w:after="0" w:line="240" w:lineRule="auto"/>
              <w:rPr>
                <w:rFonts w:ascii="Arial" w:eastAsia="Times New Roman" w:hAnsi="Arial" w:cs="Arial"/>
                <w:color w:val="339966"/>
                <w:lang w:eastAsia="es-PE"/>
              </w:rPr>
            </w:pPr>
            <w:r w:rsidRPr="00C7763A">
              <w:rPr>
                <w:rFonts w:ascii="Arial" w:eastAsia="Times New Roman" w:hAnsi="Arial" w:cs="Arial"/>
                <w:color w:val="339966"/>
                <w:lang w:eastAsia="es-PE"/>
              </w:rPr>
              <w:t>03.03</w:t>
            </w:r>
          </w:p>
        </w:tc>
        <w:tc>
          <w:tcPr>
            <w:tcW w:w="4798" w:type="dxa"/>
            <w:tcBorders>
              <w:top w:val="nil"/>
              <w:left w:val="nil"/>
              <w:bottom w:val="single" w:sz="4" w:space="0" w:color="auto"/>
              <w:right w:val="single" w:sz="4" w:space="0" w:color="auto"/>
            </w:tcBorders>
            <w:shd w:val="clear" w:color="auto" w:fill="auto"/>
            <w:noWrap/>
            <w:vAlign w:val="center"/>
            <w:hideMark/>
          </w:tcPr>
          <w:p w14:paraId="0711E02A" w14:textId="77777777" w:rsidR="00CC39F6" w:rsidRPr="00DF6B65" w:rsidRDefault="00CC39F6" w:rsidP="00110F9A">
            <w:pPr>
              <w:spacing w:after="0" w:line="240" w:lineRule="auto"/>
              <w:rPr>
                <w:rFonts w:ascii="Arial" w:eastAsia="Times New Roman" w:hAnsi="Arial" w:cs="Arial"/>
                <w:color w:val="339966"/>
                <w:lang w:eastAsia="es-PE"/>
              </w:rPr>
            </w:pPr>
            <w:r w:rsidRPr="00DF6B65">
              <w:rPr>
                <w:rFonts w:ascii="Arial" w:eastAsia="Times New Roman" w:hAnsi="Arial" w:cs="Arial"/>
                <w:color w:val="339966"/>
                <w:lang w:eastAsia="es-PE"/>
              </w:rPr>
              <w:t xml:space="preserve">   REPIQUE</w:t>
            </w:r>
          </w:p>
        </w:tc>
        <w:tc>
          <w:tcPr>
            <w:tcW w:w="495" w:type="dxa"/>
            <w:tcBorders>
              <w:top w:val="nil"/>
              <w:left w:val="nil"/>
              <w:bottom w:val="single" w:sz="4" w:space="0" w:color="auto"/>
              <w:right w:val="single" w:sz="4" w:space="0" w:color="auto"/>
            </w:tcBorders>
            <w:shd w:val="clear" w:color="000000" w:fill="FFFFFF"/>
            <w:noWrap/>
            <w:hideMark/>
          </w:tcPr>
          <w:p w14:paraId="53D1695F"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23C4519B"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3D7B76F5"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448F7211"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4E17C094"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0043D5C5"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456C9E8A"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730AE1E8"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auto" w:fill="auto"/>
            <w:noWrap/>
            <w:hideMark/>
          </w:tcPr>
          <w:p w14:paraId="03897E57"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auto" w:fill="auto"/>
            <w:noWrap/>
            <w:hideMark/>
          </w:tcPr>
          <w:p w14:paraId="4CC0893A"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15D43B3"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1FAE466"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5118E3A3"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42E1C21A"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69E029C6"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57AF71F6"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00B3CCD4"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0CC5880F"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11014CEB"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79F08B74"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CC39F6" w:rsidRPr="00C7763A" w14:paraId="56AAEB2A" w14:textId="77777777" w:rsidTr="00110F9A">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7E0E1290" w14:textId="77777777" w:rsidR="00CC39F6" w:rsidRPr="00C7763A" w:rsidRDefault="00CC39F6" w:rsidP="00110F9A">
            <w:pPr>
              <w:spacing w:after="0" w:line="240" w:lineRule="auto"/>
              <w:rPr>
                <w:rFonts w:ascii="Arial" w:eastAsia="Times New Roman" w:hAnsi="Arial" w:cs="Arial"/>
                <w:color w:val="339966"/>
                <w:lang w:eastAsia="es-PE"/>
              </w:rPr>
            </w:pPr>
            <w:r w:rsidRPr="00C7763A">
              <w:rPr>
                <w:rFonts w:ascii="Arial" w:eastAsia="Times New Roman" w:hAnsi="Arial" w:cs="Arial"/>
                <w:color w:val="339966"/>
                <w:lang w:eastAsia="es-PE"/>
              </w:rPr>
              <w:t>03.04</w:t>
            </w:r>
          </w:p>
        </w:tc>
        <w:tc>
          <w:tcPr>
            <w:tcW w:w="4798" w:type="dxa"/>
            <w:tcBorders>
              <w:top w:val="nil"/>
              <w:left w:val="nil"/>
              <w:bottom w:val="single" w:sz="4" w:space="0" w:color="auto"/>
              <w:right w:val="single" w:sz="4" w:space="0" w:color="auto"/>
            </w:tcBorders>
            <w:shd w:val="clear" w:color="auto" w:fill="auto"/>
            <w:noWrap/>
            <w:vAlign w:val="center"/>
            <w:hideMark/>
          </w:tcPr>
          <w:p w14:paraId="7CEB1A3E" w14:textId="77777777" w:rsidR="00CC39F6" w:rsidRPr="00DF6B65" w:rsidRDefault="00CC39F6" w:rsidP="00110F9A">
            <w:pPr>
              <w:spacing w:after="0" w:line="240" w:lineRule="auto"/>
              <w:rPr>
                <w:rFonts w:ascii="Arial" w:eastAsia="Times New Roman" w:hAnsi="Arial" w:cs="Arial"/>
                <w:color w:val="339966"/>
                <w:lang w:eastAsia="es-PE"/>
              </w:rPr>
            </w:pPr>
            <w:r w:rsidRPr="00DF6B65">
              <w:rPr>
                <w:rFonts w:ascii="Arial" w:eastAsia="Times New Roman" w:hAnsi="Arial" w:cs="Arial"/>
                <w:color w:val="339966"/>
                <w:lang w:eastAsia="es-PE"/>
              </w:rPr>
              <w:t xml:space="preserve">   PLANTACION EN CAMPO (HOYACION)</w:t>
            </w:r>
          </w:p>
        </w:tc>
        <w:tc>
          <w:tcPr>
            <w:tcW w:w="495" w:type="dxa"/>
            <w:tcBorders>
              <w:top w:val="nil"/>
              <w:left w:val="nil"/>
              <w:bottom w:val="single" w:sz="4" w:space="0" w:color="auto"/>
              <w:right w:val="single" w:sz="4" w:space="0" w:color="auto"/>
            </w:tcBorders>
            <w:shd w:val="clear" w:color="000000" w:fill="FFFFFF"/>
            <w:noWrap/>
            <w:hideMark/>
          </w:tcPr>
          <w:p w14:paraId="625AA725"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4ACB2290"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6DF9CC45"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231E6ABB"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60F13E8E"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21F9B763"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03FD16BA"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1F5D952B"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643063EB"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2F760B49"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5E9BABFC"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521D2CB"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DA06CF8"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E813AEA"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5EBDEE29"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7667BDA"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71AA35AE"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29DA4C19"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6A62689"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F212C3D"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CC39F6" w:rsidRPr="00C7763A" w14:paraId="4DBDA169" w14:textId="77777777" w:rsidTr="00110F9A">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760C7D46" w14:textId="77777777" w:rsidR="00CC39F6" w:rsidRPr="00C7763A" w:rsidRDefault="00CC39F6" w:rsidP="00110F9A">
            <w:pPr>
              <w:spacing w:after="0" w:line="240" w:lineRule="auto"/>
              <w:rPr>
                <w:rFonts w:ascii="Arial" w:eastAsia="Times New Roman" w:hAnsi="Arial" w:cs="Arial"/>
                <w:color w:val="000000"/>
                <w:lang w:eastAsia="es-PE"/>
              </w:rPr>
            </w:pPr>
            <w:r w:rsidRPr="00C7763A">
              <w:rPr>
                <w:rFonts w:ascii="Arial" w:eastAsia="Times New Roman" w:hAnsi="Arial" w:cs="Arial"/>
                <w:color w:val="000000"/>
                <w:lang w:eastAsia="es-PE"/>
              </w:rPr>
              <w:t> </w:t>
            </w:r>
          </w:p>
        </w:tc>
        <w:tc>
          <w:tcPr>
            <w:tcW w:w="4798" w:type="dxa"/>
            <w:tcBorders>
              <w:top w:val="nil"/>
              <w:left w:val="nil"/>
              <w:bottom w:val="single" w:sz="4" w:space="0" w:color="auto"/>
              <w:right w:val="single" w:sz="4" w:space="0" w:color="auto"/>
            </w:tcBorders>
            <w:shd w:val="clear" w:color="auto" w:fill="auto"/>
            <w:noWrap/>
            <w:vAlign w:val="center"/>
            <w:hideMark/>
          </w:tcPr>
          <w:p w14:paraId="582EF085" w14:textId="77777777" w:rsidR="00CC39F6" w:rsidRPr="00DF6B65" w:rsidRDefault="00CC39F6" w:rsidP="00110F9A">
            <w:pPr>
              <w:spacing w:after="0" w:line="240" w:lineRule="auto"/>
              <w:rPr>
                <w:rFonts w:ascii="Arial" w:eastAsia="Times New Roman" w:hAnsi="Arial" w:cs="Arial"/>
                <w:color w:val="000000"/>
                <w:lang w:eastAsia="es-PE"/>
              </w:rPr>
            </w:pPr>
            <w:r w:rsidRPr="00DF6B65">
              <w:rPr>
                <w:rFonts w:ascii="Arial" w:eastAsia="Times New Roman" w:hAnsi="Arial" w:cs="Arial"/>
                <w:color w:val="000000"/>
                <w:lang w:eastAsia="es-PE"/>
              </w:rPr>
              <w:t>SIEMBRA POR SOCIOS</w:t>
            </w:r>
          </w:p>
        </w:tc>
        <w:tc>
          <w:tcPr>
            <w:tcW w:w="495" w:type="dxa"/>
            <w:tcBorders>
              <w:top w:val="nil"/>
              <w:left w:val="nil"/>
              <w:bottom w:val="single" w:sz="4" w:space="0" w:color="auto"/>
              <w:right w:val="single" w:sz="4" w:space="0" w:color="auto"/>
            </w:tcBorders>
            <w:shd w:val="clear" w:color="000000" w:fill="FFFFFF"/>
            <w:noWrap/>
            <w:hideMark/>
          </w:tcPr>
          <w:p w14:paraId="1BCE1588"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4C1CB582"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046C116D"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40E523DE"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319DC800"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0D0E855D"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011F00B4"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1D6AAA8C"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201D7655"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25516612"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3EC591CD"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3C772BB8"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2D50384"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0F4B859"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750D632"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33607EC"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4ADA99D0"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3F4B996E"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5249EBC6"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78E6EA76"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CC39F6" w:rsidRPr="00C7763A" w14:paraId="4AF4BD4E" w14:textId="77777777" w:rsidTr="00110F9A">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7EE60C63" w14:textId="77777777" w:rsidR="00CC39F6" w:rsidRPr="00C7763A" w:rsidRDefault="00CC39F6" w:rsidP="00110F9A">
            <w:pPr>
              <w:spacing w:after="0" w:line="240" w:lineRule="auto"/>
              <w:rPr>
                <w:rFonts w:ascii="Arial" w:eastAsia="Times New Roman" w:hAnsi="Arial" w:cs="Arial"/>
                <w:color w:val="FF0000"/>
                <w:lang w:eastAsia="es-PE"/>
              </w:rPr>
            </w:pPr>
            <w:r w:rsidRPr="00C7763A">
              <w:rPr>
                <w:rFonts w:ascii="Arial" w:eastAsia="Times New Roman" w:hAnsi="Arial" w:cs="Arial"/>
                <w:color w:val="FF0000"/>
                <w:lang w:eastAsia="es-PE"/>
              </w:rPr>
              <w:t>04</w:t>
            </w:r>
          </w:p>
        </w:tc>
        <w:tc>
          <w:tcPr>
            <w:tcW w:w="4798" w:type="dxa"/>
            <w:tcBorders>
              <w:top w:val="nil"/>
              <w:left w:val="nil"/>
              <w:bottom w:val="single" w:sz="4" w:space="0" w:color="auto"/>
              <w:right w:val="single" w:sz="4" w:space="0" w:color="auto"/>
            </w:tcBorders>
            <w:shd w:val="clear" w:color="auto" w:fill="auto"/>
            <w:noWrap/>
            <w:vAlign w:val="center"/>
            <w:hideMark/>
          </w:tcPr>
          <w:p w14:paraId="5A762A99" w14:textId="77777777" w:rsidR="00CC39F6" w:rsidRPr="00DF6B65" w:rsidRDefault="00CC39F6" w:rsidP="00110F9A">
            <w:pPr>
              <w:spacing w:after="0" w:line="240" w:lineRule="auto"/>
              <w:rPr>
                <w:rFonts w:ascii="Arial" w:eastAsia="Times New Roman" w:hAnsi="Arial" w:cs="Arial"/>
                <w:color w:val="FF0000"/>
                <w:lang w:eastAsia="es-PE"/>
              </w:rPr>
            </w:pPr>
            <w:r w:rsidRPr="00DF6B65">
              <w:rPr>
                <w:rFonts w:ascii="Arial" w:eastAsia="Times New Roman" w:hAnsi="Arial" w:cs="Arial"/>
                <w:color w:val="FF0000"/>
                <w:lang w:eastAsia="es-PE"/>
              </w:rPr>
              <w:t xml:space="preserve">CERCO DE PROTECCION DE AREAS FORESTADAS </w:t>
            </w:r>
          </w:p>
        </w:tc>
        <w:tc>
          <w:tcPr>
            <w:tcW w:w="495" w:type="dxa"/>
            <w:tcBorders>
              <w:top w:val="nil"/>
              <w:left w:val="nil"/>
              <w:bottom w:val="single" w:sz="4" w:space="0" w:color="auto"/>
              <w:right w:val="single" w:sz="4" w:space="0" w:color="auto"/>
            </w:tcBorders>
            <w:shd w:val="clear" w:color="000000" w:fill="FFFFFF"/>
            <w:noWrap/>
            <w:hideMark/>
          </w:tcPr>
          <w:p w14:paraId="024D1A82"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62FEA86B"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5E8FFDBE"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55064FF1"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auto" w:fill="auto"/>
            <w:noWrap/>
            <w:hideMark/>
          </w:tcPr>
          <w:p w14:paraId="6E35BC4C"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auto" w:fill="auto"/>
            <w:noWrap/>
            <w:hideMark/>
          </w:tcPr>
          <w:p w14:paraId="1E859118"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auto" w:fill="auto"/>
            <w:noWrap/>
            <w:hideMark/>
          </w:tcPr>
          <w:p w14:paraId="051C0556"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auto" w:fill="auto"/>
            <w:noWrap/>
            <w:hideMark/>
          </w:tcPr>
          <w:p w14:paraId="1F056FE3"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auto" w:fill="auto"/>
            <w:noWrap/>
            <w:hideMark/>
          </w:tcPr>
          <w:p w14:paraId="2EA2216C"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auto" w:fill="auto"/>
            <w:noWrap/>
            <w:hideMark/>
          </w:tcPr>
          <w:p w14:paraId="1CE8EA6D"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auto" w:fill="auto"/>
            <w:noWrap/>
            <w:hideMark/>
          </w:tcPr>
          <w:p w14:paraId="2E76284C"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auto" w:fill="auto"/>
            <w:noWrap/>
            <w:hideMark/>
          </w:tcPr>
          <w:p w14:paraId="05F4B724"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auto" w:fill="auto"/>
            <w:noWrap/>
            <w:hideMark/>
          </w:tcPr>
          <w:p w14:paraId="18229727"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auto" w:fill="auto"/>
            <w:noWrap/>
            <w:hideMark/>
          </w:tcPr>
          <w:p w14:paraId="020D7A0E"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auto" w:fill="auto"/>
            <w:noWrap/>
            <w:hideMark/>
          </w:tcPr>
          <w:p w14:paraId="5A10181E"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auto" w:fill="auto"/>
            <w:noWrap/>
            <w:hideMark/>
          </w:tcPr>
          <w:p w14:paraId="367A171C"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auto" w:fill="auto"/>
            <w:noWrap/>
            <w:hideMark/>
          </w:tcPr>
          <w:p w14:paraId="04D56059"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8DDDB46"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231D4F6"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CC3B49E"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CC39F6" w:rsidRPr="00C7763A" w14:paraId="00C10AB2" w14:textId="77777777" w:rsidTr="00110F9A">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2A0F441C" w14:textId="77777777" w:rsidR="00CC39F6" w:rsidRPr="00C7763A" w:rsidRDefault="00CC39F6" w:rsidP="00110F9A">
            <w:pPr>
              <w:spacing w:after="0" w:line="240" w:lineRule="auto"/>
              <w:rPr>
                <w:rFonts w:ascii="Arial" w:eastAsia="Times New Roman" w:hAnsi="Arial" w:cs="Arial"/>
                <w:color w:val="000000"/>
                <w:lang w:eastAsia="es-PE"/>
              </w:rPr>
            </w:pPr>
            <w:r w:rsidRPr="00C7763A">
              <w:rPr>
                <w:rFonts w:ascii="Arial" w:eastAsia="Times New Roman" w:hAnsi="Arial" w:cs="Arial"/>
                <w:color w:val="000000"/>
                <w:lang w:eastAsia="es-PE"/>
              </w:rPr>
              <w:t>04.02</w:t>
            </w:r>
          </w:p>
        </w:tc>
        <w:tc>
          <w:tcPr>
            <w:tcW w:w="4798" w:type="dxa"/>
            <w:tcBorders>
              <w:top w:val="nil"/>
              <w:left w:val="nil"/>
              <w:bottom w:val="single" w:sz="4" w:space="0" w:color="auto"/>
              <w:right w:val="single" w:sz="4" w:space="0" w:color="auto"/>
            </w:tcBorders>
            <w:shd w:val="clear" w:color="auto" w:fill="auto"/>
            <w:noWrap/>
            <w:vAlign w:val="center"/>
            <w:hideMark/>
          </w:tcPr>
          <w:p w14:paraId="26B4B9CB" w14:textId="77777777" w:rsidR="00CC39F6" w:rsidRPr="00DF6B65" w:rsidRDefault="00CC39F6" w:rsidP="00110F9A">
            <w:pPr>
              <w:spacing w:after="0" w:line="240" w:lineRule="auto"/>
              <w:rPr>
                <w:rFonts w:ascii="Arial" w:eastAsia="Times New Roman" w:hAnsi="Arial" w:cs="Arial"/>
                <w:color w:val="000000"/>
                <w:lang w:eastAsia="es-PE"/>
              </w:rPr>
            </w:pPr>
            <w:r w:rsidRPr="00DF6B65">
              <w:rPr>
                <w:rFonts w:ascii="Arial" w:eastAsia="Times New Roman" w:hAnsi="Arial" w:cs="Arial"/>
                <w:color w:val="000000"/>
                <w:lang w:eastAsia="es-PE"/>
              </w:rPr>
              <w:t xml:space="preserve">   TEMPLADO DE ALAMBRE DE PUAS</w:t>
            </w:r>
          </w:p>
        </w:tc>
        <w:tc>
          <w:tcPr>
            <w:tcW w:w="495" w:type="dxa"/>
            <w:tcBorders>
              <w:top w:val="nil"/>
              <w:left w:val="nil"/>
              <w:bottom w:val="single" w:sz="4" w:space="0" w:color="auto"/>
              <w:right w:val="single" w:sz="4" w:space="0" w:color="auto"/>
            </w:tcBorders>
            <w:shd w:val="clear" w:color="000000" w:fill="FFFFFF"/>
            <w:noWrap/>
            <w:hideMark/>
          </w:tcPr>
          <w:p w14:paraId="7E486F7E"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3BEA314E"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227252FB"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16E63244"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18230E55"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13E98C21"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01B178C7"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107312E8"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29A912FF"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564A7A68"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246C359"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FC0DF75"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55497933"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7EBB8772"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7B480C28"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6076287"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345BA298"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A797AFC"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16FE040"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BFAD4C3"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CC39F6" w:rsidRPr="00C7763A" w14:paraId="64F53300" w14:textId="77777777" w:rsidTr="00110F9A">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08C3F794" w14:textId="77777777" w:rsidR="00CC39F6" w:rsidRPr="00C7763A" w:rsidRDefault="00CC39F6" w:rsidP="00110F9A">
            <w:pPr>
              <w:spacing w:after="0" w:line="240" w:lineRule="auto"/>
              <w:rPr>
                <w:rFonts w:ascii="Arial" w:eastAsia="Times New Roman" w:hAnsi="Arial" w:cs="Arial"/>
                <w:color w:val="FF0000"/>
                <w:lang w:eastAsia="es-PE"/>
              </w:rPr>
            </w:pPr>
            <w:r w:rsidRPr="00C7763A">
              <w:rPr>
                <w:rFonts w:ascii="Arial" w:eastAsia="Times New Roman" w:hAnsi="Arial" w:cs="Arial"/>
                <w:color w:val="FF0000"/>
                <w:lang w:eastAsia="es-PE"/>
              </w:rPr>
              <w:t>05</w:t>
            </w:r>
          </w:p>
        </w:tc>
        <w:tc>
          <w:tcPr>
            <w:tcW w:w="4798" w:type="dxa"/>
            <w:tcBorders>
              <w:top w:val="nil"/>
              <w:left w:val="nil"/>
              <w:bottom w:val="single" w:sz="4" w:space="0" w:color="auto"/>
              <w:right w:val="single" w:sz="4" w:space="0" w:color="auto"/>
            </w:tcBorders>
            <w:shd w:val="clear" w:color="auto" w:fill="auto"/>
            <w:noWrap/>
            <w:vAlign w:val="center"/>
            <w:hideMark/>
          </w:tcPr>
          <w:p w14:paraId="60FDA2FC" w14:textId="77777777" w:rsidR="00CC39F6" w:rsidRPr="00DF6B65" w:rsidRDefault="00CC39F6" w:rsidP="00110F9A">
            <w:pPr>
              <w:spacing w:after="0" w:line="240" w:lineRule="auto"/>
              <w:rPr>
                <w:rFonts w:ascii="Arial" w:eastAsia="Times New Roman" w:hAnsi="Arial" w:cs="Arial"/>
                <w:color w:val="FF0000"/>
                <w:lang w:eastAsia="es-PE"/>
              </w:rPr>
            </w:pPr>
            <w:r w:rsidRPr="00DF6B65">
              <w:rPr>
                <w:rFonts w:ascii="Arial" w:eastAsia="Times New Roman" w:hAnsi="Arial" w:cs="Arial"/>
                <w:color w:val="FF0000"/>
                <w:lang w:eastAsia="es-PE"/>
              </w:rPr>
              <w:t>VARIOS</w:t>
            </w:r>
          </w:p>
        </w:tc>
        <w:tc>
          <w:tcPr>
            <w:tcW w:w="495" w:type="dxa"/>
            <w:tcBorders>
              <w:top w:val="nil"/>
              <w:left w:val="nil"/>
              <w:bottom w:val="single" w:sz="4" w:space="0" w:color="auto"/>
              <w:right w:val="single" w:sz="4" w:space="0" w:color="auto"/>
            </w:tcBorders>
            <w:shd w:val="clear" w:color="000000" w:fill="FFFFFF"/>
            <w:noWrap/>
            <w:hideMark/>
          </w:tcPr>
          <w:p w14:paraId="7D62880E"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480A75D3"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5456F97E"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27AE2872"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5F5276CD"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79A48B0F"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3877B091"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62BD76BA"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1980A56C"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7756F0A1"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5D5A4CDE"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C43CE91"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0587C6D"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5DAA1CDD"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2223E20"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56B632CE"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26C7F93B"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0B11197"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3FCC0CD"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27D1E04"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CC39F6" w:rsidRPr="00C7763A" w14:paraId="20C9FBF7" w14:textId="77777777" w:rsidTr="00110F9A">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2DB28601" w14:textId="77777777" w:rsidR="00CC39F6" w:rsidRPr="00C7763A" w:rsidRDefault="00CC39F6" w:rsidP="00110F9A">
            <w:pPr>
              <w:spacing w:after="0" w:line="240" w:lineRule="auto"/>
              <w:rPr>
                <w:rFonts w:ascii="Arial" w:eastAsia="Times New Roman" w:hAnsi="Arial" w:cs="Arial"/>
                <w:color w:val="000000"/>
                <w:lang w:eastAsia="es-PE"/>
              </w:rPr>
            </w:pPr>
            <w:r w:rsidRPr="00C7763A">
              <w:rPr>
                <w:rFonts w:ascii="Arial" w:eastAsia="Times New Roman" w:hAnsi="Arial" w:cs="Arial"/>
                <w:color w:val="000000"/>
                <w:lang w:eastAsia="es-PE"/>
              </w:rPr>
              <w:t>05.01</w:t>
            </w:r>
          </w:p>
        </w:tc>
        <w:tc>
          <w:tcPr>
            <w:tcW w:w="4798" w:type="dxa"/>
            <w:tcBorders>
              <w:top w:val="nil"/>
              <w:left w:val="nil"/>
              <w:bottom w:val="single" w:sz="4" w:space="0" w:color="auto"/>
              <w:right w:val="single" w:sz="4" w:space="0" w:color="auto"/>
            </w:tcBorders>
            <w:shd w:val="clear" w:color="auto" w:fill="auto"/>
            <w:noWrap/>
            <w:vAlign w:val="center"/>
            <w:hideMark/>
          </w:tcPr>
          <w:p w14:paraId="34CBA9A2" w14:textId="77777777" w:rsidR="00CC39F6" w:rsidRPr="00DF6B65" w:rsidRDefault="00CC39F6" w:rsidP="00110F9A">
            <w:pPr>
              <w:spacing w:after="0" w:line="240" w:lineRule="auto"/>
              <w:rPr>
                <w:rFonts w:ascii="Arial" w:eastAsia="Times New Roman" w:hAnsi="Arial" w:cs="Arial"/>
                <w:color w:val="000000"/>
                <w:lang w:eastAsia="es-PE"/>
              </w:rPr>
            </w:pPr>
            <w:r w:rsidRPr="00DF6B65">
              <w:rPr>
                <w:rFonts w:ascii="Arial" w:eastAsia="Times New Roman" w:hAnsi="Arial" w:cs="Arial"/>
                <w:color w:val="000000"/>
                <w:lang w:eastAsia="es-PE"/>
              </w:rPr>
              <w:t xml:space="preserve">   TALLER DE CAPACITACION</w:t>
            </w:r>
          </w:p>
        </w:tc>
        <w:tc>
          <w:tcPr>
            <w:tcW w:w="495" w:type="dxa"/>
            <w:tcBorders>
              <w:top w:val="nil"/>
              <w:left w:val="nil"/>
              <w:bottom w:val="single" w:sz="4" w:space="0" w:color="auto"/>
              <w:right w:val="single" w:sz="4" w:space="0" w:color="auto"/>
            </w:tcBorders>
            <w:shd w:val="clear" w:color="000000" w:fill="FFFFFF"/>
            <w:noWrap/>
            <w:hideMark/>
          </w:tcPr>
          <w:p w14:paraId="04377A75"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5F617C5F"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39ED263F"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59E121A4"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2CD479DB"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6E5381E6"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14AB4F5D"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0B10718A"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10E06AF1"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C734EAF"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E9E4CB7"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59F1EAB6"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0C626FA"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CD21D03"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3AFCDE9"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6A7B4AF8"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6F7F871"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202D38E"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17AB386"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5B45D35A"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CC39F6" w:rsidRPr="00C7763A" w14:paraId="432A4E7D" w14:textId="77777777" w:rsidTr="00110F9A">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7FD3F09E" w14:textId="77777777" w:rsidR="00CC39F6" w:rsidRPr="00C7763A" w:rsidRDefault="00CC39F6" w:rsidP="00110F9A">
            <w:pPr>
              <w:spacing w:after="0" w:line="240" w:lineRule="auto"/>
              <w:rPr>
                <w:rFonts w:ascii="Arial" w:eastAsia="Times New Roman" w:hAnsi="Arial" w:cs="Arial"/>
                <w:color w:val="000000"/>
                <w:lang w:eastAsia="es-PE"/>
              </w:rPr>
            </w:pPr>
            <w:r w:rsidRPr="00C7763A">
              <w:rPr>
                <w:rFonts w:ascii="Arial" w:eastAsia="Times New Roman" w:hAnsi="Arial" w:cs="Arial"/>
                <w:color w:val="000000"/>
                <w:lang w:eastAsia="es-PE"/>
              </w:rPr>
              <w:t>05.02</w:t>
            </w:r>
          </w:p>
        </w:tc>
        <w:tc>
          <w:tcPr>
            <w:tcW w:w="4798" w:type="dxa"/>
            <w:tcBorders>
              <w:top w:val="nil"/>
              <w:left w:val="nil"/>
              <w:bottom w:val="single" w:sz="4" w:space="0" w:color="auto"/>
              <w:right w:val="single" w:sz="4" w:space="0" w:color="auto"/>
            </w:tcBorders>
            <w:shd w:val="clear" w:color="auto" w:fill="auto"/>
            <w:noWrap/>
            <w:vAlign w:val="center"/>
            <w:hideMark/>
          </w:tcPr>
          <w:p w14:paraId="00C2DEF4" w14:textId="77777777" w:rsidR="00CC39F6" w:rsidRPr="00DF6B65" w:rsidRDefault="00CC39F6" w:rsidP="00110F9A">
            <w:pPr>
              <w:spacing w:after="0" w:line="240" w:lineRule="auto"/>
              <w:rPr>
                <w:rFonts w:ascii="Arial" w:eastAsia="Times New Roman" w:hAnsi="Arial" w:cs="Arial"/>
                <w:color w:val="000000"/>
                <w:lang w:eastAsia="es-PE"/>
              </w:rPr>
            </w:pPr>
            <w:r w:rsidRPr="00DF6B65">
              <w:rPr>
                <w:rFonts w:ascii="Arial" w:eastAsia="Times New Roman" w:hAnsi="Arial" w:cs="Arial"/>
                <w:color w:val="000000"/>
                <w:lang w:eastAsia="es-PE"/>
              </w:rPr>
              <w:t xml:space="preserve">   HERRAMIENTAS Y MATERIALES</w:t>
            </w:r>
          </w:p>
        </w:tc>
        <w:tc>
          <w:tcPr>
            <w:tcW w:w="495" w:type="dxa"/>
            <w:tcBorders>
              <w:top w:val="nil"/>
              <w:left w:val="nil"/>
              <w:bottom w:val="single" w:sz="4" w:space="0" w:color="auto"/>
              <w:right w:val="single" w:sz="4" w:space="0" w:color="auto"/>
            </w:tcBorders>
            <w:shd w:val="clear" w:color="000000" w:fill="FFFFFF"/>
            <w:noWrap/>
            <w:hideMark/>
          </w:tcPr>
          <w:p w14:paraId="4EEFEC5D"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654B8EB1"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1EADF89D"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1327707C"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6B130987"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546180FE"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3B9E8157"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4AD4C41E"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5F7480BF"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37C1507"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A3F67C4"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D7C82DA"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7CB4A4F5"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9293AF3"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7DC73E23"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5FA7B7F4"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048F391"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9B4D90B"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9F74CE5"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5F4DB51F"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CC39F6" w:rsidRPr="00C7763A" w14:paraId="532A8610" w14:textId="77777777" w:rsidTr="00110F9A">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4911DE49" w14:textId="77777777" w:rsidR="00CC39F6" w:rsidRPr="00C7763A" w:rsidRDefault="00CC39F6" w:rsidP="00110F9A">
            <w:pPr>
              <w:spacing w:after="0" w:line="240" w:lineRule="auto"/>
              <w:rPr>
                <w:rFonts w:ascii="Arial" w:eastAsia="Times New Roman" w:hAnsi="Arial" w:cs="Arial"/>
                <w:color w:val="000000"/>
                <w:lang w:eastAsia="es-PE"/>
              </w:rPr>
            </w:pPr>
            <w:r w:rsidRPr="00C7763A">
              <w:rPr>
                <w:rFonts w:ascii="Arial" w:eastAsia="Times New Roman" w:hAnsi="Arial" w:cs="Arial"/>
                <w:color w:val="000000"/>
                <w:lang w:eastAsia="es-PE"/>
              </w:rPr>
              <w:t>05.03</w:t>
            </w:r>
          </w:p>
        </w:tc>
        <w:tc>
          <w:tcPr>
            <w:tcW w:w="4798" w:type="dxa"/>
            <w:tcBorders>
              <w:top w:val="nil"/>
              <w:left w:val="nil"/>
              <w:bottom w:val="single" w:sz="4" w:space="0" w:color="auto"/>
              <w:right w:val="single" w:sz="4" w:space="0" w:color="auto"/>
            </w:tcBorders>
            <w:shd w:val="clear" w:color="auto" w:fill="auto"/>
            <w:noWrap/>
            <w:vAlign w:val="center"/>
            <w:hideMark/>
          </w:tcPr>
          <w:p w14:paraId="4D897E4B" w14:textId="77777777" w:rsidR="00CC39F6" w:rsidRPr="00DF6B65" w:rsidRDefault="00CC39F6" w:rsidP="00110F9A">
            <w:pPr>
              <w:spacing w:after="0" w:line="240" w:lineRule="auto"/>
              <w:rPr>
                <w:rFonts w:ascii="Arial" w:eastAsia="Times New Roman" w:hAnsi="Arial" w:cs="Arial"/>
                <w:color w:val="000000"/>
                <w:lang w:eastAsia="es-PE"/>
              </w:rPr>
            </w:pPr>
            <w:r w:rsidRPr="00DF6B65">
              <w:rPr>
                <w:rFonts w:ascii="Arial" w:eastAsia="Times New Roman" w:hAnsi="Arial" w:cs="Arial"/>
                <w:color w:val="000000"/>
                <w:lang w:eastAsia="es-PE"/>
              </w:rPr>
              <w:t xml:space="preserve">   PERSONAL DE OPERACION Y MANEJO DEL VIVERO</w:t>
            </w:r>
          </w:p>
        </w:tc>
        <w:tc>
          <w:tcPr>
            <w:tcW w:w="495" w:type="dxa"/>
            <w:tcBorders>
              <w:top w:val="nil"/>
              <w:left w:val="nil"/>
              <w:bottom w:val="single" w:sz="4" w:space="0" w:color="auto"/>
              <w:right w:val="single" w:sz="4" w:space="0" w:color="auto"/>
            </w:tcBorders>
            <w:shd w:val="clear" w:color="000000" w:fill="FFFFFF"/>
            <w:noWrap/>
            <w:hideMark/>
          </w:tcPr>
          <w:p w14:paraId="2EBEF30A"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6E7EA0C5"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0AEA931D"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641A8897"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68F6E683"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62F631BD"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19DF0D0F"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1D04B36C"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5863E7D6"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BC1E007"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27BC1382"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75452715"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78F94E0E"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0F3471FD"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6A05B6F9"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784953E8"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3024E93D"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31489AD"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5F27463"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167B8D5"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CC39F6" w:rsidRPr="00C7763A" w14:paraId="208BBA62" w14:textId="77777777" w:rsidTr="00110F9A">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216606FB" w14:textId="77777777" w:rsidR="00CC39F6" w:rsidRPr="00C7763A" w:rsidRDefault="00CC39F6" w:rsidP="00110F9A">
            <w:pPr>
              <w:spacing w:after="0" w:line="240" w:lineRule="auto"/>
              <w:rPr>
                <w:rFonts w:ascii="Arial" w:eastAsia="Times New Roman" w:hAnsi="Arial" w:cs="Arial"/>
                <w:lang w:eastAsia="es-PE"/>
              </w:rPr>
            </w:pPr>
            <w:r w:rsidRPr="00C7763A">
              <w:rPr>
                <w:rFonts w:ascii="Arial" w:eastAsia="Times New Roman" w:hAnsi="Arial" w:cs="Arial"/>
                <w:lang w:eastAsia="es-PE"/>
              </w:rPr>
              <w:lastRenderedPageBreak/>
              <w:t> </w:t>
            </w:r>
          </w:p>
        </w:tc>
        <w:tc>
          <w:tcPr>
            <w:tcW w:w="4798" w:type="dxa"/>
            <w:tcBorders>
              <w:top w:val="nil"/>
              <w:left w:val="nil"/>
              <w:bottom w:val="single" w:sz="4" w:space="0" w:color="auto"/>
              <w:right w:val="single" w:sz="4" w:space="0" w:color="auto"/>
            </w:tcBorders>
            <w:shd w:val="clear" w:color="auto" w:fill="auto"/>
            <w:noWrap/>
            <w:vAlign w:val="center"/>
            <w:hideMark/>
          </w:tcPr>
          <w:p w14:paraId="622685A0" w14:textId="77777777" w:rsidR="00CC39F6" w:rsidRPr="00DF6B65" w:rsidRDefault="00CC39F6" w:rsidP="00110F9A">
            <w:pPr>
              <w:spacing w:after="0" w:line="240" w:lineRule="auto"/>
              <w:rPr>
                <w:rFonts w:ascii="Arial" w:eastAsia="Times New Roman" w:hAnsi="Arial" w:cs="Arial"/>
                <w:lang w:eastAsia="es-PE"/>
              </w:rPr>
            </w:pPr>
            <w:r w:rsidRPr="00DF6B65">
              <w:rPr>
                <w:rFonts w:ascii="Arial" w:eastAsia="Times New Roman" w:hAnsi="Arial" w:cs="Arial"/>
                <w:lang w:eastAsia="es-PE"/>
              </w:rPr>
              <w:t>GASTOS GENERALES</w:t>
            </w:r>
          </w:p>
        </w:tc>
        <w:tc>
          <w:tcPr>
            <w:tcW w:w="495" w:type="dxa"/>
            <w:tcBorders>
              <w:top w:val="nil"/>
              <w:left w:val="nil"/>
              <w:bottom w:val="single" w:sz="4" w:space="0" w:color="auto"/>
              <w:right w:val="single" w:sz="4" w:space="0" w:color="auto"/>
            </w:tcBorders>
            <w:shd w:val="clear" w:color="000000" w:fill="00B0F0"/>
            <w:noWrap/>
            <w:hideMark/>
          </w:tcPr>
          <w:p w14:paraId="7AE13F09"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2E3C3C66"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57E5DFE8"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28CBB2BB"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2994758B"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3F6E2585"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7FA238DA"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0D6C05B9"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04244DDF"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7FCC184F"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53CD86A9"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0EB3D3E5"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23D4AB25"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30B671B3"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6234AFE6"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1A4CFC86"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16805EB9"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55BEA1F8"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0D587ADE"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166E4CF9"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CC39F6" w:rsidRPr="00C7763A" w14:paraId="2DC6CCD6" w14:textId="77777777" w:rsidTr="00110F9A">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2B7A17D8" w14:textId="77777777" w:rsidR="00CC39F6" w:rsidRPr="00C7763A" w:rsidRDefault="00CC39F6" w:rsidP="00110F9A">
            <w:pPr>
              <w:spacing w:after="0" w:line="240" w:lineRule="auto"/>
              <w:rPr>
                <w:rFonts w:ascii="Arial" w:eastAsia="Times New Roman" w:hAnsi="Arial" w:cs="Arial"/>
                <w:lang w:eastAsia="es-PE"/>
              </w:rPr>
            </w:pPr>
            <w:r w:rsidRPr="00C7763A">
              <w:rPr>
                <w:rFonts w:ascii="Arial" w:eastAsia="Times New Roman" w:hAnsi="Arial" w:cs="Arial"/>
                <w:lang w:eastAsia="es-PE"/>
              </w:rPr>
              <w:t> </w:t>
            </w:r>
          </w:p>
        </w:tc>
        <w:tc>
          <w:tcPr>
            <w:tcW w:w="4798" w:type="dxa"/>
            <w:tcBorders>
              <w:top w:val="nil"/>
              <w:left w:val="nil"/>
              <w:bottom w:val="single" w:sz="4" w:space="0" w:color="auto"/>
              <w:right w:val="single" w:sz="4" w:space="0" w:color="auto"/>
            </w:tcBorders>
            <w:shd w:val="clear" w:color="auto" w:fill="auto"/>
            <w:noWrap/>
            <w:vAlign w:val="center"/>
            <w:hideMark/>
          </w:tcPr>
          <w:p w14:paraId="05F195EF" w14:textId="77777777" w:rsidR="00CC39F6" w:rsidRPr="00DF6B65" w:rsidRDefault="00CC39F6" w:rsidP="00110F9A">
            <w:pPr>
              <w:spacing w:after="0" w:line="240" w:lineRule="auto"/>
              <w:rPr>
                <w:rFonts w:ascii="Arial" w:eastAsia="Times New Roman" w:hAnsi="Arial" w:cs="Arial"/>
                <w:lang w:eastAsia="es-PE"/>
              </w:rPr>
            </w:pPr>
            <w:r w:rsidRPr="00DF6B65">
              <w:rPr>
                <w:rFonts w:ascii="Arial" w:eastAsia="Times New Roman" w:hAnsi="Arial" w:cs="Arial"/>
                <w:lang w:eastAsia="es-PE"/>
              </w:rPr>
              <w:t>IGV (18%)</w:t>
            </w:r>
          </w:p>
        </w:tc>
        <w:tc>
          <w:tcPr>
            <w:tcW w:w="495" w:type="dxa"/>
            <w:tcBorders>
              <w:top w:val="nil"/>
              <w:left w:val="nil"/>
              <w:bottom w:val="single" w:sz="4" w:space="0" w:color="auto"/>
              <w:right w:val="single" w:sz="4" w:space="0" w:color="auto"/>
            </w:tcBorders>
            <w:shd w:val="clear" w:color="000000" w:fill="00B0F0"/>
            <w:noWrap/>
            <w:hideMark/>
          </w:tcPr>
          <w:p w14:paraId="2011AAD9"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60D40313"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4086CB3D"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0E2FCD1D"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5ADC7EDE"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57FBE05E"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74DB4831"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1B6D7C09"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523C1F0A"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677F9E31"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25E4BCA8"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5326405D"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7D8006A0"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338B15F9"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79D6B005"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3C2BA35B"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7126B77E"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755A4A04"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23D6755D"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756138A3"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CC39F6" w:rsidRPr="00C7763A" w14:paraId="4C4F0F64" w14:textId="77777777" w:rsidTr="00110F9A">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3EACFEE4" w14:textId="77777777" w:rsidR="00CC39F6" w:rsidRPr="00C7763A" w:rsidRDefault="00CC39F6" w:rsidP="00110F9A">
            <w:pPr>
              <w:spacing w:after="0" w:line="240" w:lineRule="auto"/>
              <w:rPr>
                <w:rFonts w:ascii="Arial" w:eastAsia="Times New Roman" w:hAnsi="Arial" w:cs="Arial"/>
                <w:lang w:eastAsia="es-PE"/>
              </w:rPr>
            </w:pPr>
            <w:r w:rsidRPr="00C7763A">
              <w:rPr>
                <w:rFonts w:ascii="Arial" w:eastAsia="Times New Roman" w:hAnsi="Arial" w:cs="Arial"/>
                <w:lang w:eastAsia="es-PE"/>
              </w:rPr>
              <w:t> </w:t>
            </w:r>
          </w:p>
        </w:tc>
        <w:tc>
          <w:tcPr>
            <w:tcW w:w="4798" w:type="dxa"/>
            <w:tcBorders>
              <w:top w:val="nil"/>
              <w:left w:val="nil"/>
              <w:bottom w:val="single" w:sz="4" w:space="0" w:color="auto"/>
              <w:right w:val="single" w:sz="4" w:space="0" w:color="auto"/>
            </w:tcBorders>
            <w:shd w:val="clear" w:color="auto" w:fill="auto"/>
            <w:noWrap/>
            <w:vAlign w:val="center"/>
            <w:hideMark/>
          </w:tcPr>
          <w:p w14:paraId="0DBB3FCE" w14:textId="77777777" w:rsidR="00CC39F6" w:rsidRPr="00DF6B65" w:rsidRDefault="00CC39F6" w:rsidP="00110F9A">
            <w:pPr>
              <w:spacing w:after="0" w:line="240" w:lineRule="auto"/>
              <w:rPr>
                <w:rFonts w:ascii="Arial" w:eastAsia="Times New Roman" w:hAnsi="Arial" w:cs="Arial"/>
                <w:lang w:eastAsia="es-PE"/>
              </w:rPr>
            </w:pPr>
            <w:r w:rsidRPr="00DF6B65">
              <w:rPr>
                <w:rFonts w:ascii="Arial" w:eastAsia="Times New Roman" w:hAnsi="Arial" w:cs="Arial"/>
                <w:lang w:eastAsia="es-PE"/>
              </w:rPr>
              <w:t>UTILIDADES (8%)</w:t>
            </w:r>
          </w:p>
        </w:tc>
        <w:tc>
          <w:tcPr>
            <w:tcW w:w="495" w:type="dxa"/>
            <w:tcBorders>
              <w:top w:val="nil"/>
              <w:left w:val="nil"/>
              <w:bottom w:val="single" w:sz="4" w:space="0" w:color="auto"/>
              <w:right w:val="single" w:sz="4" w:space="0" w:color="auto"/>
            </w:tcBorders>
            <w:shd w:val="clear" w:color="000000" w:fill="00B0F0"/>
            <w:noWrap/>
            <w:hideMark/>
          </w:tcPr>
          <w:p w14:paraId="638B868B"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7AB571FC"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1DE2DB8B"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230D14E0"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47E6A3C0"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7624D670"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7E4370C8"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7C4AB0A6"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5867C438"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1FDF722F"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5A2C46BF"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6FA2E6C6"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577C2E84"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52117011"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02052E85"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1BD65ED7"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0A010C44"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654052FC"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6FBC75EB"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2C04B98D"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CC39F6" w:rsidRPr="00C7763A" w14:paraId="62E37078" w14:textId="77777777" w:rsidTr="00110F9A">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100E5FE0" w14:textId="77777777" w:rsidR="00CC39F6" w:rsidRPr="00C7763A" w:rsidRDefault="00CC39F6" w:rsidP="00110F9A">
            <w:pPr>
              <w:spacing w:after="0" w:line="240" w:lineRule="auto"/>
              <w:rPr>
                <w:rFonts w:ascii="Arial" w:eastAsia="Times New Roman" w:hAnsi="Arial" w:cs="Arial"/>
                <w:lang w:eastAsia="es-PE"/>
              </w:rPr>
            </w:pPr>
            <w:r w:rsidRPr="00C7763A">
              <w:rPr>
                <w:rFonts w:ascii="Arial" w:eastAsia="Times New Roman" w:hAnsi="Arial" w:cs="Arial"/>
                <w:lang w:eastAsia="es-PE"/>
              </w:rPr>
              <w:t> </w:t>
            </w:r>
          </w:p>
        </w:tc>
        <w:tc>
          <w:tcPr>
            <w:tcW w:w="4798" w:type="dxa"/>
            <w:tcBorders>
              <w:top w:val="nil"/>
              <w:left w:val="nil"/>
              <w:bottom w:val="single" w:sz="4" w:space="0" w:color="auto"/>
              <w:right w:val="single" w:sz="4" w:space="0" w:color="auto"/>
            </w:tcBorders>
            <w:shd w:val="clear" w:color="auto" w:fill="auto"/>
            <w:noWrap/>
            <w:vAlign w:val="center"/>
            <w:hideMark/>
          </w:tcPr>
          <w:p w14:paraId="1280C11C" w14:textId="77777777" w:rsidR="00CC39F6" w:rsidRPr="00DF6B65" w:rsidRDefault="00CC39F6" w:rsidP="00110F9A">
            <w:pPr>
              <w:spacing w:after="0" w:line="240" w:lineRule="auto"/>
              <w:rPr>
                <w:rFonts w:ascii="Arial" w:eastAsia="Times New Roman" w:hAnsi="Arial" w:cs="Arial"/>
                <w:lang w:eastAsia="es-PE"/>
              </w:rPr>
            </w:pPr>
            <w:r w:rsidRPr="00DF6B65">
              <w:rPr>
                <w:rFonts w:ascii="Arial" w:eastAsia="Times New Roman" w:hAnsi="Arial" w:cs="Arial"/>
                <w:lang w:eastAsia="es-PE"/>
              </w:rPr>
              <w:t>PLAN MANEJO AMBIENTAL</w:t>
            </w:r>
          </w:p>
        </w:tc>
        <w:tc>
          <w:tcPr>
            <w:tcW w:w="495" w:type="dxa"/>
            <w:tcBorders>
              <w:top w:val="nil"/>
              <w:left w:val="nil"/>
              <w:bottom w:val="single" w:sz="4" w:space="0" w:color="auto"/>
              <w:right w:val="single" w:sz="4" w:space="0" w:color="auto"/>
            </w:tcBorders>
            <w:shd w:val="clear" w:color="000000" w:fill="FFFFFF"/>
            <w:noWrap/>
            <w:hideMark/>
          </w:tcPr>
          <w:p w14:paraId="707D1381"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09622EE2"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16AD40B0"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0F975657"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3BD7F623"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670A6ED6"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164AE495"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522FDDA0"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1156377E"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39B939F"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727B1319"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7698AC33"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5A132620"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2BAA6E5F"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458F6B2"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23FCEFBF"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39862723"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A983EC2"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DAC7888"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C98F45E"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CC39F6" w:rsidRPr="00C7763A" w14:paraId="3F8D7979" w14:textId="77777777" w:rsidTr="00110F9A">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4A5E9FE2" w14:textId="77777777" w:rsidR="00CC39F6" w:rsidRPr="00C7763A" w:rsidRDefault="00CC39F6" w:rsidP="00110F9A">
            <w:pPr>
              <w:spacing w:after="0" w:line="240" w:lineRule="auto"/>
              <w:rPr>
                <w:rFonts w:ascii="Arial" w:eastAsia="Times New Roman" w:hAnsi="Arial" w:cs="Arial"/>
                <w:lang w:eastAsia="es-PE"/>
              </w:rPr>
            </w:pPr>
            <w:r w:rsidRPr="00C7763A">
              <w:rPr>
                <w:rFonts w:ascii="Arial" w:eastAsia="Times New Roman" w:hAnsi="Arial" w:cs="Arial"/>
                <w:lang w:eastAsia="es-PE"/>
              </w:rPr>
              <w:t> </w:t>
            </w:r>
          </w:p>
        </w:tc>
        <w:tc>
          <w:tcPr>
            <w:tcW w:w="4798" w:type="dxa"/>
            <w:tcBorders>
              <w:top w:val="nil"/>
              <w:left w:val="nil"/>
              <w:bottom w:val="single" w:sz="4" w:space="0" w:color="auto"/>
              <w:right w:val="single" w:sz="4" w:space="0" w:color="auto"/>
            </w:tcBorders>
            <w:shd w:val="clear" w:color="auto" w:fill="auto"/>
            <w:noWrap/>
            <w:vAlign w:val="center"/>
            <w:hideMark/>
          </w:tcPr>
          <w:p w14:paraId="2B287758" w14:textId="77777777" w:rsidR="00CC39F6" w:rsidRPr="00DF6B65" w:rsidRDefault="00CC39F6" w:rsidP="00110F9A">
            <w:pPr>
              <w:spacing w:after="0" w:line="240" w:lineRule="auto"/>
              <w:rPr>
                <w:rFonts w:ascii="Arial" w:eastAsia="Times New Roman" w:hAnsi="Arial" w:cs="Arial"/>
                <w:lang w:eastAsia="es-PE"/>
              </w:rPr>
            </w:pPr>
            <w:r w:rsidRPr="00DF6B65">
              <w:rPr>
                <w:rFonts w:ascii="Arial" w:eastAsia="Times New Roman" w:hAnsi="Arial" w:cs="Arial"/>
                <w:lang w:eastAsia="es-PE"/>
              </w:rPr>
              <w:t>PLAN DE PREVENCIÓN DEL COVID 19</w:t>
            </w:r>
          </w:p>
        </w:tc>
        <w:tc>
          <w:tcPr>
            <w:tcW w:w="495" w:type="dxa"/>
            <w:tcBorders>
              <w:top w:val="nil"/>
              <w:left w:val="nil"/>
              <w:bottom w:val="single" w:sz="4" w:space="0" w:color="auto"/>
              <w:right w:val="single" w:sz="4" w:space="0" w:color="auto"/>
            </w:tcBorders>
            <w:shd w:val="clear" w:color="000000" w:fill="FFFFFF"/>
            <w:noWrap/>
            <w:hideMark/>
          </w:tcPr>
          <w:p w14:paraId="4A77476E"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5CFC2658"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5057E093"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564F42BD"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39C0369C"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1DFBD25F"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60C235DD"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159957B3"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36C61D88"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967CA63"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DCC2BF4"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2CBF1060"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8E3F975"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CE5DB64"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91E55A8"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5BC8EF10"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6881B45"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E8AF377"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3AB0E6B"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455182E"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CC39F6" w:rsidRPr="00C7763A" w14:paraId="0524909B" w14:textId="77777777" w:rsidTr="00110F9A">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3179EBDA" w14:textId="77777777" w:rsidR="00CC39F6" w:rsidRPr="00C7763A" w:rsidRDefault="00CC39F6" w:rsidP="00110F9A">
            <w:pPr>
              <w:spacing w:after="0" w:line="240" w:lineRule="auto"/>
              <w:rPr>
                <w:rFonts w:ascii="Arial" w:eastAsia="Times New Roman" w:hAnsi="Arial" w:cs="Arial"/>
                <w:lang w:eastAsia="es-PE"/>
              </w:rPr>
            </w:pPr>
            <w:r w:rsidRPr="00C7763A">
              <w:rPr>
                <w:rFonts w:ascii="Arial" w:eastAsia="Times New Roman" w:hAnsi="Arial" w:cs="Arial"/>
                <w:lang w:eastAsia="es-PE"/>
              </w:rPr>
              <w:t> </w:t>
            </w:r>
          </w:p>
        </w:tc>
        <w:tc>
          <w:tcPr>
            <w:tcW w:w="4798" w:type="dxa"/>
            <w:tcBorders>
              <w:top w:val="nil"/>
              <w:left w:val="nil"/>
              <w:bottom w:val="single" w:sz="4" w:space="0" w:color="auto"/>
              <w:right w:val="single" w:sz="4" w:space="0" w:color="auto"/>
            </w:tcBorders>
            <w:shd w:val="clear" w:color="auto" w:fill="auto"/>
            <w:noWrap/>
            <w:vAlign w:val="center"/>
            <w:hideMark/>
          </w:tcPr>
          <w:p w14:paraId="2D59DC51" w14:textId="77777777" w:rsidR="00CC39F6" w:rsidRPr="00DF6B65" w:rsidRDefault="00CC39F6" w:rsidP="00110F9A">
            <w:pPr>
              <w:spacing w:after="0" w:line="240" w:lineRule="auto"/>
              <w:rPr>
                <w:rFonts w:ascii="Arial" w:eastAsia="Times New Roman" w:hAnsi="Arial" w:cs="Arial"/>
                <w:lang w:eastAsia="es-PE"/>
              </w:rPr>
            </w:pPr>
            <w:r w:rsidRPr="00DF6B65">
              <w:rPr>
                <w:rFonts w:ascii="Arial" w:eastAsia="Times New Roman" w:hAnsi="Arial" w:cs="Arial"/>
                <w:lang w:eastAsia="es-PE"/>
              </w:rPr>
              <w:t>LIQUIDACIÓN Y CIERRE DE PROYECTO</w:t>
            </w:r>
          </w:p>
        </w:tc>
        <w:tc>
          <w:tcPr>
            <w:tcW w:w="495" w:type="dxa"/>
            <w:tcBorders>
              <w:top w:val="nil"/>
              <w:left w:val="nil"/>
              <w:bottom w:val="single" w:sz="4" w:space="0" w:color="auto"/>
              <w:right w:val="single" w:sz="4" w:space="0" w:color="auto"/>
            </w:tcBorders>
            <w:shd w:val="clear" w:color="000000" w:fill="FFFFFF"/>
            <w:noWrap/>
            <w:hideMark/>
          </w:tcPr>
          <w:p w14:paraId="6B65EC42"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4025A234"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7ECC730A"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046631C9"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5F9095E7"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48D3AD5D"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7BAE9895"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74207720"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1C86EF27"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7F916DA0"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92797C0"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EF567B5"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798651E"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C6C0BFC"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814A575"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B1C23FE"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219D7A60"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16C8A12"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2BF99C2C"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21E91057"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CC39F6" w:rsidRPr="00C7763A" w14:paraId="68A825CE" w14:textId="77777777" w:rsidTr="00110F9A">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66CC4A38" w14:textId="77777777" w:rsidR="00CC39F6" w:rsidRPr="00C7763A" w:rsidRDefault="00CC39F6" w:rsidP="00110F9A">
            <w:pPr>
              <w:spacing w:after="0" w:line="240" w:lineRule="auto"/>
              <w:rPr>
                <w:rFonts w:ascii="Arial" w:eastAsia="Times New Roman" w:hAnsi="Arial" w:cs="Arial"/>
                <w:lang w:eastAsia="es-PE"/>
              </w:rPr>
            </w:pPr>
            <w:r w:rsidRPr="00C7763A">
              <w:rPr>
                <w:rFonts w:ascii="Arial" w:eastAsia="Times New Roman" w:hAnsi="Arial" w:cs="Arial"/>
                <w:lang w:eastAsia="es-PE"/>
              </w:rPr>
              <w:t> </w:t>
            </w:r>
          </w:p>
        </w:tc>
        <w:tc>
          <w:tcPr>
            <w:tcW w:w="4798" w:type="dxa"/>
            <w:tcBorders>
              <w:top w:val="nil"/>
              <w:left w:val="nil"/>
              <w:bottom w:val="single" w:sz="4" w:space="0" w:color="auto"/>
              <w:right w:val="single" w:sz="4" w:space="0" w:color="auto"/>
            </w:tcBorders>
            <w:shd w:val="clear" w:color="auto" w:fill="auto"/>
            <w:noWrap/>
            <w:vAlign w:val="center"/>
            <w:hideMark/>
          </w:tcPr>
          <w:p w14:paraId="46484439" w14:textId="77777777" w:rsidR="00CC39F6" w:rsidRPr="00DF6B65" w:rsidRDefault="00CC39F6" w:rsidP="00110F9A">
            <w:pPr>
              <w:spacing w:after="0" w:line="240" w:lineRule="auto"/>
              <w:rPr>
                <w:rFonts w:ascii="Arial" w:eastAsia="Times New Roman" w:hAnsi="Arial" w:cs="Arial"/>
                <w:lang w:eastAsia="es-PE"/>
              </w:rPr>
            </w:pPr>
            <w:r w:rsidRPr="00DF6B65">
              <w:rPr>
                <w:rFonts w:ascii="Arial" w:eastAsia="Times New Roman" w:hAnsi="Arial" w:cs="Arial"/>
                <w:lang w:eastAsia="es-PE"/>
              </w:rPr>
              <w:t>CIRA</w:t>
            </w:r>
          </w:p>
        </w:tc>
        <w:tc>
          <w:tcPr>
            <w:tcW w:w="495" w:type="dxa"/>
            <w:tcBorders>
              <w:top w:val="nil"/>
              <w:left w:val="nil"/>
              <w:bottom w:val="single" w:sz="4" w:space="0" w:color="auto"/>
              <w:right w:val="single" w:sz="4" w:space="0" w:color="auto"/>
            </w:tcBorders>
            <w:shd w:val="clear" w:color="000000" w:fill="00B0F0"/>
            <w:noWrap/>
            <w:hideMark/>
          </w:tcPr>
          <w:p w14:paraId="5D6E1E8A"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64967A2F"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7BDA460C"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7FBE268D"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3CD9FA84"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116C6735"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06C01A26"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12B7D8A2"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31FE7480"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9C82E71"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5FAA53A8"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24582D1F"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5C7D6FA"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E8F110F"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18E36EE"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7DE1112"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D419364"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7C0317B"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3370078"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019CBB2"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CC39F6" w:rsidRPr="00C7763A" w14:paraId="7B399B16" w14:textId="77777777" w:rsidTr="00110F9A">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15BF4E3E" w14:textId="77777777" w:rsidR="00CC39F6" w:rsidRPr="00C7763A" w:rsidRDefault="00CC39F6" w:rsidP="00110F9A">
            <w:pPr>
              <w:spacing w:after="0" w:line="240" w:lineRule="auto"/>
              <w:rPr>
                <w:rFonts w:ascii="Arial" w:eastAsia="Times New Roman" w:hAnsi="Arial" w:cs="Arial"/>
                <w:lang w:eastAsia="es-PE"/>
              </w:rPr>
            </w:pPr>
            <w:r w:rsidRPr="00C7763A">
              <w:rPr>
                <w:rFonts w:ascii="Arial" w:eastAsia="Times New Roman" w:hAnsi="Arial" w:cs="Arial"/>
                <w:lang w:eastAsia="es-PE"/>
              </w:rPr>
              <w:t> </w:t>
            </w:r>
          </w:p>
        </w:tc>
        <w:tc>
          <w:tcPr>
            <w:tcW w:w="4798" w:type="dxa"/>
            <w:tcBorders>
              <w:top w:val="nil"/>
              <w:left w:val="nil"/>
              <w:bottom w:val="single" w:sz="4" w:space="0" w:color="auto"/>
              <w:right w:val="single" w:sz="4" w:space="0" w:color="auto"/>
            </w:tcBorders>
            <w:shd w:val="clear" w:color="auto" w:fill="auto"/>
            <w:noWrap/>
            <w:vAlign w:val="center"/>
            <w:hideMark/>
          </w:tcPr>
          <w:p w14:paraId="67296468" w14:textId="77777777" w:rsidR="00CC39F6" w:rsidRPr="00DF6B65" w:rsidRDefault="00CC39F6" w:rsidP="00110F9A">
            <w:pPr>
              <w:spacing w:after="0" w:line="240" w:lineRule="auto"/>
              <w:rPr>
                <w:rFonts w:ascii="Arial" w:eastAsia="Times New Roman" w:hAnsi="Arial" w:cs="Arial"/>
                <w:lang w:eastAsia="es-PE"/>
              </w:rPr>
            </w:pPr>
            <w:r w:rsidRPr="00DF6B65">
              <w:rPr>
                <w:rFonts w:ascii="Arial" w:eastAsia="Times New Roman" w:hAnsi="Arial" w:cs="Arial"/>
                <w:lang w:eastAsia="es-PE"/>
              </w:rPr>
              <w:t>FICHA TÉCNICA AMBIENTAL</w:t>
            </w:r>
          </w:p>
        </w:tc>
        <w:tc>
          <w:tcPr>
            <w:tcW w:w="495" w:type="dxa"/>
            <w:tcBorders>
              <w:top w:val="nil"/>
              <w:left w:val="nil"/>
              <w:bottom w:val="single" w:sz="4" w:space="0" w:color="auto"/>
              <w:right w:val="single" w:sz="4" w:space="0" w:color="auto"/>
            </w:tcBorders>
            <w:shd w:val="clear" w:color="000000" w:fill="00B0F0"/>
            <w:noWrap/>
            <w:hideMark/>
          </w:tcPr>
          <w:p w14:paraId="39FDD95A"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5A8816EE"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31E47C02"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25762083"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3FC9F584"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41DC9E12"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47A8FF91"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39612E26"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603444CA"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503FE32E"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DFB47D5"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BFF9456"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6EA9EE7"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1DEE0E8"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E66E7B7"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5CD4439A"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563248E8"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223BD94"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02CB3AE"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DF5D6AE"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CC39F6" w:rsidRPr="00C7763A" w14:paraId="42E42431" w14:textId="77777777" w:rsidTr="00110F9A">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6BFF9EF0" w14:textId="77777777" w:rsidR="00CC39F6" w:rsidRPr="00C7763A" w:rsidRDefault="00CC39F6" w:rsidP="00110F9A">
            <w:pPr>
              <w:spacing w:after="0" w:line="240" w:lineRule="auto"/>
              <w:rPr>
                <w:rFonts w:ascii="Arial" w:eastAsia="Times New Roman" w:hAnsi="Arial" w:cs="Arial"/>
                <w:lang w:eastAsia="es-PE"/>
              </w:rPr>
            </w:pPr>
            <w:r w:rsidRPr="00C7763A">
              <w:rPr>
                <w:rFonts w:ascii="Arial" w:eastAsia="Times New Roman" w:hAnsi="Arial" w:cs="Arial"/>
                <w:lang w:eastAsia="es-PE"/>
              </w:rPr>
              <w:t> </w:t>
            </w:r>
          </w:p>
        </w:tc>
        <w:tc>
          <w:tcPr>
            <w:tcW w:w="4798" w:type="dxa"/>
            <w:tcBorders>
              <w:top w:val="nil"/>
              <w:left w:val="nil"/>
              <w:bottom w:val="single" w:sz="4" w:space="0" w:color="auto"/>
              <w:right w:val="single" w:sz="4" w:space="0" w:color="auto"/>
            </w:tcBorders>
            <w:shd w:val="clear" w:color="auto" w:fill="auto"/>
            <w:noWrap/>
            <w:vAlign w:val="center"/>
            <w:hideMark/>
          </w:tcPr>
          <w:p w14:paraId="48815872" w14:textId="77777777" w:rsidR="00CC39F6" w:rsidRPr="00DF6B65" w:rsidRDefault="00CC39F6" w:rsidP="00110F9A">
            <w:pPr>
              <w:spacing w:after="0" w:line="240" w:lineRule="auto"/>
              <w:rPr>
                <w:rFonts w:ascii="Arial" w:eastAsia="Times New Roman" w:hAnsi="Arial" w:cs="Arial"/>
                <w:lang w:eastAsia="es-PE"/>
              </w:rPr>
            </w:pPr>
            <w:r w:rsidRPr="00DF6B65">
              <w:rPr>
                <w:rFonts w:ascii="Arial" w:eastAsia="Times New Roman" w:hAnsi="Arial" w:cs="Arial"/>
                <w:lang w:eastAsia="es-PE"/>
              </w:rPr>
              <w:t>SUPERVISIÓN</w:t>
            </w:r>
          </w:p>
        </w:tc>
        <w:tc>
          <w:tcPr>
            <w:tcW w:w="495" w:type="dxa"/>
            <w:tcBorders>
              <w:top w:val="nil"/>
              <w:left w:val="nil"/>
              <w:bottom w:val="single" w:sz="4" w:space="0" w:color="auto"/>
              <w:right w:val="single" w:sz="4" w:space="0" w:color="auto"/>
            </w:tcBorders>
            <w:shd w:val="clear" w:color="000000" w:fill="00B0F0"/>
            <w:noWrap/>
            <w:hideMark/>
          </w:tcPr>
          <w:p w14:paraId="252ADF9D"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78D14779"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0FAFEB11"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6AD99343"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37F35200"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0C9D89C4"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12BAEDC9"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2840F9BC"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5FB9603C"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65ADCDD0"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57BD939B"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1ED4827E"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599EE5CD"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3FE2D4FF"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7C120736"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5AAB94E2"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037B7C18"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33545DF7"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46A59DE1"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5AA68FB6"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CC39F6" w:rsidRPr="00C7763A" w14:paraId="3AB83896" w14:textId="77777777" w:rsidTr="00110F9A">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454D34EE" w14:textId="77777777" w:rsidR="00CC39F6" w:rsidRPr="00C7763A" w:rsidRDefault="00CC39F6" w:rsidP="00110F9A">
            <w:pPr>
              <w:spacing w:after="0" w:line="240" w:lineRule="auto"/>
              <w:rPr>
                <w:rFonts w:ascii="Arial" w:eastAsia="Times New Roman" w:hAnsi="Arial" w:cs="Arial"/>
                <w:lang w:eastAsia="es-PE"/>
              </w:rPr>
            </w:pPr>
            <w:r w:rsidRPr="00C7763A">
              <w:rPr>
                <w:rFonts w:ascii="Arial" w:eastAsia="Times New Roman" w:hAnsi="Arial" w:cs="Arial"/>
                <w:lang w:eastAsia="es-PE"/>
              </w:rPr>
              <w:t> </w:t>
            </w:r>
          </w:p>
        </w:tc>
        <w:tc>
          <w:tcPr>
            <w:tcW w:w="4798" w:type="dxa"/>
            <w:tcBorders>
              <w:top w:val="nil"/>
              <w:left w:val="nil"/>
              <w:bottom w:val="single" w:sz="4" w:space="0" w:color="auto"/>
              <w:right w:val="single" w:sz="4" w:space="0" w:color="auto"/>
            </w:tcBorders>
            <w:shd w:val="clear" w:color="auto" w:fill="auto"/>
            <w:noWrap/>
            <w:vAlign w:val="center"/>
            <w:hideMark/>
          </w:tcPr>
          <w:p w14:paraId="3DF47317" w14:textId="77777777" w:rsidR="00CC39F6" w:rsidRPr="00DF6B65" w:rsidRDefault="00CC39F6" w:rsidP="00110F9A">
            <w:pPr>
              <w:spacing w:after="0" w:line="240" w:lineRule="auto"/>
              <w:rPr>
                <w:rFonts w:ascii="Arial" w:eastAsia="Times New Roman" w:hAnsi="Arial" w:cs="Arial"/>
                <w:lang w:eastAsia="es-PE"/>
              </w:rPr>
            </w:pPr>
            <w:r w:rsidRPr="00DF6B65">
              <w:rPr>
                <w:rFonts w:ascii="Arial" w:eastAsia="Times New Roman" w:hAnsi="Arial" w:cs="Arial"/>
                <w:lang w:eastAsia="es-PE"/>
              </w:rPr>
              <w:t>APORTE DE LA MUNICIPALIDAD</w:t>
            </w:r>
          </w:p>
        </w:tc>
        <w:tc>
          <w:tcPr>
            <w:tcW w:w="495" w:type="dxa"/>
            <w:tcBorders>
              <w:top w:val="nil"/>
              <w:left w:val="nil"/>
              <w:bottom w:val="single" w:sz="4" w:space="0" w:color="auto"/>
              <w:right w:val="single" w:sz="4" w:space="0" w:color="auto"/>
            </w:tcBorders>
            <w:shd w:val="clear" w:color="000000" w:fill="00B0F0"/>
            <w:noWrap/>
            <w:hideMark/>
          </w:tcPr>
          <w:p w14:paraId="65F01105"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45C9DA96"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6BD38A4D"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2D6D95B3"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6014B2E4"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151FBDE1"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7DC42D89"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6A13E7F0"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18B5D61B"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12E37D36"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3C474B52"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1621664D"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1A5E65D3"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32751EED"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52304AAE"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21ADD439"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24B34E79"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0DD6418A"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6F9D0CD8"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77029FC5" w14:textId="77777777" w:rsidR="00CC39F6" w:rsidRPr="00C7763A" w:rsidRDefault="00CC39F6" w:rsidP="00110F9A">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bl>
    <w:p w14:paraId="485F9B3F" w14:textId="77777777" w:rsidR="00CC39F6" w:rsidRPr="00C7763A" w:rsidRDefault="00CC39F6" w:rsidP="00CC39F6">
      <w:pPr>
        <w:spacing w:after="0" w:line="240" w:lineRule="auto"/>
        <w:ind w:left="284" w:right="45"/>
        <w:jc w:val="both"/>
        <w:rPr>
          <w:rFonts w:ascii="Arial" w:hAnsi="Arial" w:cs="Arial"/>
        </w:rPr>
        <w:sectPr w:rsidR="00CC39F6" w:rsidRPr="00C7763A" w:rsidSect="000C3B15">
          <w:pgSz w:w="16840" w:h="11910" w:orient="landscape"/>
          <w:pgMar w:top="1276" w:right="1321" w:bottom="1276" w:left="278" w:header="0" w:footer="363" w:gutter="0"/>
          <w:cols w:space="720"/>
        </w:sectPr>
      </w:pPr>
    </w:p>
    <w:p w14:paraId="50E24D8A" w14:textId="77777777" w:rsidR="00CC39F6" w:rsidRPr="00C7763A" w:rsidRDefault="00CC39F6" w:rsidP="004E1B8A">
      <w:pPr>
        <w:numPr>
          <w:ilvl w:val="0"/>
          <w:numId w:val="14"/>
        </w:numPr>
        <w:autoSpaceDE w:val="0"/>
        <w:autoSpaceDN w:val="0"/>
        <w:adjustRightInd w:val="0"/>
        <w:spacing w:after="0" w:line="240" w:lineRule="auto"/>
        <w:ind w:left="993" w:hanging="284"/>
        <w:jc w:val="both"/>
        <w:rPr>
          <w:rFonts w:ascii="Arial" w:hAnsi="Arial" w:cs="Arial"/>
          <w:b/>
          <w:bCs/>
        </w:rPr>
      </w:pPr>
      <w:r w:rsidRPr="00C7763A">
        <w:rPr>
          <w:rFonts w:ascii="Arial" w:eastAsia="Arial" w:hAnsi="Arial" w:cs="Arial"/>
          <w:b/>
        </w:rPr>
        <w:lastRenderedPageBreak/>
        <w:t>PENALIDADES</w:t>
      </w:r>
    </w:p>
    <w:p w14:paraId="7AA662F5" w14:textId="77777777" w:rsidR="00CC39F6" w:rsidRPr="00C7763A" w:rsidRDefault="00CC39F6" w:rsidP="00CC39F6">
      <w:pPr>
        <w:pBdr>
          <w:top w:val="nil"/>
          <w:left w:val="nil"/>
          <w:bottom w:val="nil"/>
          <w:right w:val="nil"/>
          <w:between w:val="nil"/>
        </w:pBdr>
        <w:spacing w:after="0" w:line="240" w:lineRule="auto"/>
        <w:ind w:left="284" w:firstLine="65"/>
        <w:jc w:val="both"/>
        <w:rPr>
          <w:rFonts w:ascii="Arial" w:hAnsi="Arial" w:cs="Arial"/>
          <w:bCs/>
        </w:rPr>
      </w:pPr>
      <w:r w:rsidRPr="00C7763A">
        <w:rPr>
          <w:rFonts w:ascii="Arial" w:hAnsi="Arial" w:cs="Arial"/>
          <w:bCs/>
        </w:rPr>
        <w:t>Penalidad por Mora en la ejecución de la prestación:</w:t>
      </w:r>
    </w:p>
    <w:p w14:paraId="5C2F5507" w14:textId="77777777" w:rsidR="00CC39F6" w:rsidRPr="00C7763A" w:rsidRDefault="00CC39F6" w:rsidP="00CC39F6">
      <w:pPr>
        <w:ind w:left="349"/>
        <w:rPr>
          <w:rFonts w:ascii="Arial" w:hAnsi="Arial" w:cs="Arial"/>
          <w:bCs/>
        </w:rPr>
      </w:pPr>
      <w:r w:rsidRPr="00C7763A">
        <w:rPr>
          <w:rFonts w:ascii="Arial" w:hAnsi="Arial" w:cs="Arial"/>
          <w:bCs/>
        </w:rPr>
        <w:t>Si el contratista incurre en retraso injustificado en la ejecución de las prestaciones objeto del contrato, LA ENTIDAD le aplica automáticamente una penalidad por mora por cada día de atraso, de acuerdo a la siguiente fórmula:</w:t>
      </w:r>
    </w:p>
    <w:p w14:paraId="1EDDC97B" w14:textId="77777777" w:rsidR="00CC39F6" w:rsidRPr="00C7763A" w:rsidRDefault="00CC39F6" w:rsidP="00CC39F6">
      <w:pPr>
        <w:widowControl w:val="0"/>
        <w:spacing w:after="0" w:line="240" w:lineRule="auto"/>
        <w:ind w:left="349"/>
        <w:jc w:val="both"/>
        <w:rPr>
          <w:rFonts w:ascii="Arial" w:hAnsi="Arial" w:cs="Arial"/>
          <w:bCs/>
        </w:rPr>
      </w:pPr>
      <w:r w:rsidRPr="00C7763A">
        <w:rPr>
          <w:rFonts w:ascii="Arial" w:hAnsi="Arial" w:cs="Arial"/>
          <w:bCs/>
        </w:rPr>
        <w:t xml:space="preserve"> </w:t>
      </w:r>
    </w:p>
    <w:tbl>
      <w:tblPr>
        <w:tblW w:w="0" w:type="auto"/>
        <w:jc w:val="center"/>
        <w:tblLayout w:type="fixed"/>
        <w:tblCellMar>
          <w:left w:w="70" w:type="dxa"/>
          <w:right w:w="70" w:type="dxa"/>
        </w:tblCellMar>
        <w:tblLook w:val="04A0" w:firstRow="1" w:lastRow="0" w:firstColumn="1" w:lastColumn="0" w:noHBand="0" w:noVBand="1"/>
      </w:tblPr>
      <w:tblGrid>
        <w:gridCol w:w="2184"/>
        <w:gridCol w:w="2977"/>
      </w:tblGrid>
      <w:tr w:rsidR="00CC39F6" w:rsidRPr="00C7763A" w14:paraId="7E657630" w14:textId="77777777" w:rsidTr="00110F9A">
        <w:trPr>
          <w:cantSplit/>
          <w:jc w:val="center"/>
        </w:trPr>
        <w:tc>
          <w:tcPr>
            <w:tcW w:w="2184" w:type="dxa"/>
            <w:vMerge w:val="restart"/>
            <w:vAlign w:val="center"/>
            <w:hideMark/>
          </w:tcPr>
          <w:p w14:paraId="3D8748A7" w14:textId="77777777" w:rsidR="00CC39F6" w:rsidRPr="00C7763A" w:rsidRDefault="00CC39F6" w:rsidP="00110F9A">
            <w:pPr>
              <w:widowControl w:val="0"/>
              <w:spacing w:after="0" w:line="240" w:lineRule="auto"/>
              <w:jc w:val="both"/>
              <w:rPr>
                <w:rFonts w:ascii="Arial" w:hAnsi="Arial" w:cs="Arial"/>
                <w:bCs/>
              </w:rPr>
            </w:pPr>
            <w:r w:rsidRPr="00C7763A">
              <w:rPr>
                <w:rFonts w:ascii="Arial" w:hAnsi="Arial" w:cs="Arial"/>
                <w:bCs/>
              </w:rPr>
              <w:t>Penalidad Diaria =</w:t>
            </w:r>
          </w:p>
        </w:tc>
        <w:tc>
          <w:tcPr>
            <w:tcW w:w="2977" w:type="dxa"/>
            <w:tcBorders>
              <w:top w:val="nil"/>
              <w:left w:val="nil"/>
              <w:bottom w:val="single" w:sz="4" w:space="0" w:color="auto"/>
              <w:right w:val="nil"/>
            </w:tcBorders>
            <w:vAlign w:val="center"/>
            <w:hideMark/>
          </w:tcPr>
          <w:p w14:paraId="09FB07C3" w14:textId="77777777" w:rsidR="00CC39F6" w:rsidRPr="00C7763A" w:rsidRDefault="00CC39F6" w:rsidP="00110F9A">
            <w:pPr>
              <w:widowControl w:val="0"/>
              <w:spacing w:after="0" w:line="240" w:lineRule="auto"/>
              <w:jc w:val="center"/>
              <w:rPr>
                <w:rFonts w:ascii="Arial" w:hAnsi="Arial" w:cs="Arial"/>
                <w:bCs/>
              </w:rPr>
            </w:pPr>
            <w:r w:rsidRPr="00C7763A">
              <w:rPr>
                <w:rFonts w:ascii="Arial" w:hAnsi="Arial" w:cs="Arial"/>
                <w:bCs/>
              </w:rPr>
              <w:t>0.10 x monto vigente</w:t>
            </w:r>
          </w:p>
        </w:tc>
      </w:tr>
      <w:tr w:rsidR="00CC39F6" w:rsidRPr="00C7763A" w14:paraId="05AD0504" w14:textId="77777777" w:rsidTr="00110F9A">
        <w:trPr>
          <w:cantSplit/>
          <w:jc w:val="center"/>
        </w:trPr>
        <w:tc>
          <w:tcPr>
            <w:tcW w:w="2184" w:type="dxa"/>
            <w:vMerge/>
            <w:vAlign w:val="center"/>
            <w:hideMark/>
          </w:tcPr>
          <w:p w14:paraId="1574120A" w14:textId="77777777" w:rsidR="00CC39F6" w:rsidRPr="00C7763A" w:rsidRDefault="00CC39F6" w:rsidP="00110F9A">
            <w:pPr>
              <w:spacing w:after="0" w:line="240" w:lineRule="auto"/>
              <w:rPr>
                <w:rFonts w:ascii="Arial" w:hAnsi="Arial" w:cs="Arial"/>
                <w:bCs/>
              </w:rPr>
            </w:pPr>
          </w:p>
        </w:tc>
        <w:tc>
          <w:tcPr>
            <w:tcW w:w="2977" w:type="dxa"/>
            <w:vAlign w:val="center"/>
            <w:hideMark/>
          </w:tcPr>
          <w:p w14:paraId="20E4D430" w14:textId="77777777" w:rsidR="00CC39F6" w:rsidRPr="00C7763A" w:rsidRDefault="00CC39F6" w:rsidP="00110F9A">
            <w:pPr>
              <w:widowControl w:val="0"/>
              <w:spacing w:after="0" w:line="240" w:lineRule="auto"/>
              <w:jc w:val="center"/>
              <w:rPr>
                <w:rFonts w:ascii="Arial" w:hAnsi="Arial" w:cs="Arial"/>
                <w:bCs/>
              </w:rPr>
            </w:pPr>
            <w:r w:rsidRPr="00C7763A">
              <w:rPr>
                <w:rFonts w:ascii="Arial" w:hAnsi="Arial" w:cs="Arial"/>
                <w:bCs/>
              </w:rPr>
              <w:t>F x plazo vigente en días</w:t>
            </w:r>
          </w:p>
        </w:tc>
      </w:tr>
    </w:tbl>
    <w:p w14:paraId="59A61A2E" w14:textId="77777777" w:rsidR="00CC39F6" w:rsidRPr="00C7763A" w:rsidRDefault="00CC39F6" w:rsidP="00CC39F6">
      <w:pPr>
        <w:widowControl w:val="0"/>
        <w:spacing w:after="0" w:line="240" w:lineRule="auto"/>
        <w:ind w:left="349"/>
        <w:jc w:val="both"/>
        <w:rPr>
          <w:rFonts w:ascii="Arial" w:hAnsi="Arial" w:cs="Arial"/>
          <w:bCs/>
        </w:rPr>
      </w:pPr>
      <w:r w:rsidRPr="00C7763A">
        <w:rPr>
          <w:rFonts w:ascii="Arial" w:hAnsi="Arial" w:cs="Arial"/>
          <w:bCs/>
        </w:rPr>
        <w:t>Donde:</w:t>
      </w:r>
    </w:p>
    <w:p w14:paraId="54474B99" w14:textId="77777777" w:rsidR="00CC39F6" w:rsidRPr="00C7763A" w:rsidRDefault="00CC39F6" w:rsidP="00CC39F6">
      <w:pPr>
        <w:widowControl w:val="0"/>
        <w:spacing w:after="0" w:line="240" w:lineRule="auto"/>
        <w:ind w:left="349"/>
        <w:jc w:val="both"/>
        <w:rPr>
          <w:rFonts w:ascii="Arial" w:hAnsi="Arial" w:cs="Arial"/>
          <w:bCs/>
        </w:rPr>
      </w:pPr>
    </w:p>
    <w:p w14:paraId="4E2C1435" w14:textId="77777777" w:rsidR="00CC39F6" w:rsidRPr="00C7763A" w:rsidRDefault="00CC39F6" w:rsidP="00CC39F6">
      <w:pPr>
        <w:widowControl w:val="0"/>
        <w:spacing w:after="0" w:line="240" w:lineRule="auto"/>
        <w:ind w:left="349"/>
        <w:jc w:val="both"/>
        <w:rPr>
          <w:rFonts w:ascii="Arial" w:hAnsi="Arial" w:cs="Arial"/>
          <w:bCs/>
        </w:rPr>
      </w:pPr>
      <w:r w:rsidRPr="00C7763A">
        <w:rPr>
          <w:rFonts w:ascii="Arial" w:hAnsi="Arial" w:cs="Arial"/>
          <w:bCs/>
        </w:rPr>
        <w:t>F = 0.25 para plazos mayores a sesenta (60) días o;</w:t>
      </w:r>
    </w:p>
    <w:p w14:paraId="0C10171D" w14:textId="77777777" w:rsidR="00CC39F6" w:rsidRPr="00C7763A" w:rsidRDefault="00CC39F6" w:rsidP="00CC39F6">
      <w:pPr>
        <w:widowControl w:val="0"/>
        <w:spacing w:after="0" w:line="240" w:lineRule="auto"/>
        <w:ind w:left="349"/>
        <w:jc w:val="both"/>
        <w:rPr>
          <w:rFonts w:ascii="Arial" w:hAnsi="Arial" w:cs="Arial"/>
          <w:bCs/>
        </w:rPr>
      </w:pPr>
      <w:r w:rsidRPr="00C7763A">
        <w:rPr>
          <w:rFonts w:ascii="Arial" w:hAnsi="Arial" w:cs="Arial"/>
          <w:bCs/>
        </w:rPr>
        <w:t>F = 0.40 para plazos menores o iguales a sesenta (60) días.</w:t>
      </w:r>
    </w:p>
    <w:p w14:paraId="60536F8D" w14:textId="77777777" w:rsidR="00CC39F6" w:rsidRPr="00C7763A" w:rsidRDefault="00CC39F6" w:rsidP="00CC39F6">
      <w:pPr>
        <w:widowControl w:val="0"/>
        <w:spacing w:after="0" w:line="240" w:lineRule="auto"/>
        <w:ind w:left="349"/>
        <w:jc w:val="both"/>
        <w:rPr>
          <w:rFonts w:ascii="Arial" w:hAnsi="Arial" w:cs="Arial"/>
          <w:bCs/>
        </w:rPr>
      </w:pPr>
    </w:p>
    <w:p w14:paraId="7BEB6104" w14:textId="77777777" w:rsidR="00CC39F6" w:rsidRPr="00C7763A" w:rsidRDefault="00CC39F6" w:rsidP="00CC39F6">
      <w:pPr>
        <w:spacing w:after="0" w:line="240" w:lineRule="auto"/>
        <w:ind w:left="352"/>
        <w:jc w:val="both"/>
        <w:rPr>
          <w:rFonts w:ascii="Arial" w:hAnsi="Arial" w:cs="Arial"/>
          <w:bCs/>
        </w:rPr>
      </w:pPr>
      <w:r w:rsidRPr="00C7763A">
        <w:rPr>
          <w:rFonts w:ascii="Arial" w:hAnsi="Arial" w:cs="Arial"/>
          <w:bCs/>
        </w:rPr>
        <w:t>El retraso se justifica a través de la solicitud de ampliación de plazo debidamente aprobado. Adicionalmente, se considera justificado el retraso y en consecuencia no se aplica penalidad, cuando EL CONTRATISTA acredite, de modo objetivamente sustentado, que el mayor tiempo transcurrido no le resulta imputable. En este último caso la calificación del retraso como justificado por parte de LA ENTIDAD no da lugar al pago de gastos generales ni costos directos de ningún tipo, conforme el numeral 162.5 del artículo 162 del Reglamento de la Ley de Contrataciones del Estado.</w:t>
      </w:r>
    </w:p>
    <w:p w14:paraId="0FF5CCC5" w14:textId="77777777" w:rsidR="00CC39F6" w:rsidRPr="00C7763A" w:rsidRDefault="00CC39F6" w:rsidP="00CC39F6">
      <w:pPr>
        <w:pBdr>
          <w:top w:val="nil"/>
          <w:left w:val="nil"/>
          <w:bottom w:val="nil"/>
          <w:right w:val="nil"/>
          <w:between w:val="nil"/>
        </w:pBdr>
        <w:spacing w:after="0" w:line="240" w:lineRule="auto"/>
        <w:ind w:left="284"/>
        <w:jc w:val="both"/>
        <w:rPr>
          <w:rFonts w:ascii="Arial" w:hAnsi="Arial" w:cs="Arial"/>
          <w:bCs/>
        </w:rPr>
      </w:pPr>
    </w:p>
    <w:p w14:paraId="63BD4DD9" w14:textId="77777777" w:rsidR="00CC39F6" w:rsidRPr="00C7763A" w:rsidRDefault="00CC39F6" w:rsidP="00CC39F6">
      <w:pPr>
        <w:pBdr>
          <w:top w:val="nil"/>
          <w:left w:val="nil"/>
          <w:bottom w:val="nil"/>
          <w:right w:val="nil"/>
          <w:between w:val="nil"/>
        </w:pBdr>
        <w:spacing w:after="0" w:line="240" w:lineRule="auto"/>
        <w:ind w:left="284"/>
        <w:jc w:val="both"/>
        <w:rPr>
          <w:rFonts w:ascii="Arial" w:hAnsi="Arial" w:cs="Arial"/>
          <w:bCs/>
        </w:rPr>
      </w:pPr>
      <w:r w:rsidRPr="00C7763A">
        <w:rPr>
          <w:rFonts w:ascii="Arial" w:hAnsi="Arial" w:cs="Arial"/>
          <w:bCs/>
        </w:rPr>
        <w:t>Este tipo de penalidad puede alcanzar un monto máximo equivalente al diez por ciento (10%) del monto del contrato vigente.</w:t>
      </w:r>
    </w:p>
    <w:p w14:paraId="70606515" w14:textId="77777777" w:rsidR="00CC39F6" w:rsidRPr="00C7763A" w:rsidRDefault="00CC39F6" w:rsidP="00CC39F6">
      <w:pPr>
        <w:pBdr>
          <w:top w:val="nil"/>
          <w:left w:val="nil"/>
          <w:bottom w:val="nil"/>
          <w:right w:val="nil"/>
          <w:between w:val="nil"/>
        </w:pBdr>
        <w:spacing w:after="0" w:line="240" w:lineRule="auto"/>
        <w:ind w:left="284"/>
        <w:jc w:val="both"/>
        <w:rPr>
          <w:rFonts w:ascii="Arial" w:hAnsi="Arial" w:cs="Arial"/>
          <w:bCs/>
        </w:rPr>
      </w:pPr>
    </w:p>
    <w:p w14:paraId="3D12BC02" w14:textId="77777777" w:rsidR="00CC39F6" w:rsidRPr="00C7763A" w:rsidRDefault="00CC39F6" w:rsidP="00CC39F6">
      <w:pPr>
        <w:pBdr>
          <w:top w:val="nil"/>
          <w:left w:val="nil"/>
          <w:bottom w:val="nil"/>
          <w:right w:val="nil"/>
          <w:between w:val="nil"/>
        </w:pBdr>
        <w:spacing w:after="0" w:line="240" w:lineRule="auto"/>
        <w:ind w:left="284"/>
        <w:jc w:val="both"/>
        <w:rPr>
          <w:rFonts w:ascii="Arial" w:hAnsi="Arial" w:cs="Arial"/>
          <w:bCs/>
        </w:rPr>
      </w:pPr>
      <w:r w:rsidRPr="00C7763A">
        <w:rPr>
          <w:rFonts w:ascii="Arial" w:hAnsi="Arial" w:cs="Arial"/>
          <w:bCs/>
        </w:rPr>
        <w:t>Cuando se llegue a cubrir el monto máximo de la penalidad por mora, LA ENTIDAD puede resolver el contrato por incumplimiento.</w:t>
      </w:r>
    </w:p>
    <w:p w14:paraId="12C3696D" w14:textId="77777777" w:rsidR="00CC39F6" w:rsidRPr="00C7763A" w:rsidRDefault="00CC39F6" w:rsidP="00CC39F6">
      <w:pPr>
        <w:pBdr>
          <w:top w:val="nil"/>
          <w:left w:val="nil"/>
          <w:bottom w:val="nil"/>
          <w:right w:val="nil"/>
          <w:between w:val="nil"/>
        </w:pBdr>
        <w:spacing w:after="0" w:line="240" w:lineRule="auto"/>
        <w:ind w:left="284"/>
        <w:jc w:val="both"/>
        <w:rPr>
          <w:rFonts w:ascii="Arial" w:hAnsi="Arial" w:cs="Arial"/>
          <w:bCs/>
        </w:rPr>
      </w:pPr>
    </w:p>
    <w:p w14:paraId="6DB0461F" w14:textId="77777777" w:rsidR="00CC39F6" w:rsidRPr="00C7763A" w:rsidRDefault="00CC39F6" w:rsidP="004E1B8A">
      <w:pPr>
        <w:numPr>
          <w:ilvl w:val="0"/>
          <w:numId w:val="14"/>
        </w:numPr>
        <w:autoSpaceDE w:val="0"/>
        <w:autoSpaceDN w:val="0"/>
        <w:adjustRightInd w:val="0"/>
        <w:spacing w:after="0" w:line="240" w:lineRule="auto"/>
        <w:ind w:left="993" w:hanging="284"/>
        <w:jc w:val="both"/>
        <w:rPr>
          <w:rFonts w:ascii="Arial" w:eastAsia="Arial" w:hAnsi="Arial" w:cs="Arial"/>
        </w:rPr>
      </w:pPr>
      <w:r w:rsidRPr="00C7763A">
        <w:rPr>
          <w:rFonts w:ascii="Arial" w:eastAsia="Arial" w:hAnsi="Arial" w:cs="Arial"/>
          <w:b/>
        </w:rPr>
        <w:t xml:space="preserve">CONFIDENCIALIDAD DE LA INFORMACIÓN </w:t>
      </w:r>
    </w:p>
    <w:p w14:paraId="0CA487C6" w14:textId="77777777" w:rsidR="00CC39F6" w:rsidRPr="00C7763A" w:rsidRDefault="00CC39F6" w:rsidP="00CC39F6">
      <w:pPr>
        <w:pBdr>
          <w:top w:val="nil"/>
          <w:left w:val="nil"/>
          <w:bottom w:val="nil"/>
          <w:right w:val="nil"/>
          <w:between w:val="nil"/>
        </w:pBdr>
        <w:spacing w:after="0" w:line="240" w:lineRule="auto"/>
        <w:ind w:left="284"/>
        <w:jc w:val="both"/>
        <w:rPr>
          <w:rFonts w:ascii="Arial" w:hAnsi="Arial" w:cs="Arial"/>
          <w:bCs/>
        </w:rPr>
      </w:pPr>
      <w:r w:rsidRPr="00C7763A">
        <w:rPr>
          <w:rFonts w:ascii="Arial" w:hAnsi="Arial" w:cs="Arial"/>
          <w:bCs/>
        </w:rPr>
        <w:t>El proveedor del presente servicio se compromete y obliga a no difundir a terceros la información obtenida, bajo responsabilidad de las acciones legales pertinentes por parte de la entidad, en caso suceda lo contrario.</w:t>
      </w:r>
    </w:p>
    <w:p w14:paraId="1EF96AEF" w14:textId="77777777" w:rsidR="00CC39F6" w:rsidRPr="00C7763A" w:rsidRDefault="00CC39F6" w:rsidP="00CC39F6">
      <w:pPr>
        <w:pBdr>
          <w:top w:val="nil"/>
          <w:left w:val="nil"/>
          <w:bottom w:val="nil"/>
          <w:right w:val="nil"/>
          <w:between w:val="nil"/>
        </w:pBdr>
        <w:spacing w:after="0" w:line="240" w:lineRule="auto"/>
        <w:ind w:left="284"/>
        <w:jc w:val="both"/>
        <w:rPr>
          <w:rFonts w:ascii="Arial" w:hAnsi="Arial" w:cs="Arial"/>
          <w:bCs/>
        </w:rPr>
      </w:pPr>
    </w:p>
    <w:p w14:paraId="6188088C" w14:textId="77777777" w:rsidR="00CC39F6" w:rsidRPr="00C7763A" w:rsidRDefault="00CC39F6" w:rsidP="00CC39F6">
      <w:pPr>
        <w:pBdr>
          <w:top w:val="nil"/>
          <w:left w:val="nil"/>
          <w:bottom w:val="nil"/>
          <w:right w:val="nil"/>
          <w:between w:val="nil"/>
        </w:pBdr>
        <w:spacing w:after="0" w:line="240" w:lineRule="auto"/>
        <w:ind w:left="284"/>
        <w:jc w:val="both"/>
        <w:rPr>
          <w:rFonts w:ascii="Arial" w:hAnsi="Arial" w:cs="Arial"/>
          <w:bCs/>
        </w:rPr>
      </w:pPr>
      <w:r w:rsidRPr="00C7763A">
        <w:rPr>
          <w:rFonts w:ascii="Arial" w:hAnsi="Arial" w:cs="Arial"/>
          <w:bCs/>
        </w:rPr>
        <w:t>Toda la información y/o documentación generada como parte del servicio será de propiedad exclusiva de la entidad, no pudiendo el consultor utilizarla fuera del presente servicio.</w:t>
      </w:r>
    </w:p>
    <w:p w14:paraId="3ABCC5C4" w14:textId="77777777" w:rsidR="00CC39F6" w:rsidRPr="00C7763A" w:rsidRDefault="00CC39F6" w:rsidP="00CC39F6">
      <w:pPr>
        <w:pBdr>
          <w:top w:val="nil"/>
          <w:left w:val="nil"/>
          <w:bottom w:val="nil"/>
          <w:right w:val="nil"/>
          <w:between w:val="nil"/>
        </w:pBdr>
        <w:spacing w:after="0" w:line="240" w:lineRule="auto"/>
        <w:ind w:left="284"/>
        <w:jc w:val="both"/>
        <w:rPr>
          <w:rFonts w:ascii="Arial" w:hAnsi="Arial" w:cs="Arial"/>
          <w:bCs/>
        </w:rPr>
      </w:pPr>
    </w:p>
    <w:p w14:paraId="76FBC10C" w14:textId="77777777" w:rsidR="00CC39F6" w:rsidRPr="00C7763A" w:rsidRDefault="00CC39F6" w:rsidP="004E1B8A">
      <w:pPr>
        <w:numPr>
          <w:ilvl w:val="0"/>
          <w:numId w:val="14"/>
        </w:numPr>
        <w:autoSpaceDE w:val="0"/>
        <w:autoSpaceDN w:val="0"/>
        <w:adjustRightInd w:val="0"/>
        <w:spacing w:after="0" w:line="240" w:lineRule="auto"/>
        <w:ind w:left="993" w:hanging="284"/>
        <w:jc w:val="both"/>
        <w:rPr>
          <w:rFonts w:ascii="Arial" w:eastAsia="Calibri" w:hAnsi="Arial" w:cs="Arial"/>
          <w:b/>
        </w:rPr>
      </w:pPr>
      <w:r w:rsidRPr="00C7763A">
        <w:rPr>
          <w:rFonts w:ascii="Arial" w:eastAsia="Calibri" w:hAnsi="Arial" w:cs="Arial"/>
          <w:b/>
        </w:rPr>
        <w:t xml:space="preserve">SEGURIDAD Y </w:t>
      </w:r>
      <w:r w:rsidRPr="00C7763A">
        <w:rPr>
          <w:rFonts w:ascii="Arial" w:eastAsia="Arial" w:hAnsi="Arial" w:cs="Arial"/>
          <w:b/>
        </w:rPr>
        <w:t>SALUD</w:t>
      </w:r>
      <w:r w:rsidRPr="00C7763A">
        <w:rPr>
          <w:rFonts w:ascii="Arial" w:eastAsia="Calibri" w:hAnsi="Arial" w:cs="Arial"/>
          <w:b/>
        </w:rPr>
        <w:t xml:space="preserve"> OCUPACIONAL</w:t>
      </w:r>
    </w:p>
    <w:p w14:paraId="69E3ABC7" w14:textId="77777777" w:rsidR="00CC39F6" w:rsidRPr="00C7763A" w:rsidRDefault="00CC39F6" w:rsidP="00CC39F6">
      <w:pPr>
        <w:spacing w:after="0" w:line="240" w:lineRule="auto"/>
        <w:ind w:left="284"/>
        <w:jc w:val="both"/>
        <w:rPr>
          <w:rFonts w:ascii="Arial" w:eastAsia="Calibri" w:hAnsi="Arial" w:cs="Arial"/>
          <w:bCs/>
        </w:rPr>
      </w:pPr>
      <w:r w:rsidRPr="00C7763A">
        <w:rPr>
          <w:rFonts w:ascii="Arial" w:eastAsia="Calibri" w:hAnsi="Arial" w:cs="Arial"/>
          <w:bCs/>
        </w:rPr>
        <w:t>El contratista es el responsable directo y absoluto de las actividades que realizará, debiendo </w:t>
      </w:r>
      <w:r w:rsidRPr="00C7763A">
        <w:rPr>
          <w:rFonts w:ascii="Arial" w:eastAsia="Calibri" w:hAnsi="Arial" w:cs="Arial"/>
          <w:bCs/>
          <w:noProof/>
          <w:lang w:eastAsia="es-PE"/>
        </w:rPr>
        <mc:AlternateContent>
          <mc:Choice Requires="wps">
            <w:drawing>
              <wp:inline distT="0" distB="0" distL="0" distR="0" wp14:anchorId="16D1C129" wp14:editId="07EC0FAD">
                <wp:extent cx="9525" cy="28575"/>
                <wp:effectExtent l="0" t="0" r="0" b="0"/>
                <wp:docPr id="2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96D168" id="AutoShape 1" o:spid="_x0000_s1026" style="width:.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" filled="f" stroked="f">
                <o:lock v:ext="edit" aspectratio="t"/>
                <w10:anchorlock/>
              </v:rect>
            </w:pict>
          </mc:Fallback>
        </mc:AlternateContent>
      </w:r>
      <w:r w:rsidRPr="00C7763A">
        <w:rPr>
          <w:rFonts w:ascii="Arial" w:eastAsia="Calibri" w:hAnsi="Arial" w:cs="Arial"/>
          <w:bCs/>
        </w:rPr>
        <w:t>responder por el servicio brindado; asimismo, se compromete a cumplir y respetar cada una de las medidas de seguridad previstas en el Protocolo para la Implementación de Medidas de Vigilancia Prevención y Control Frente al COVID 19, de cumplimiento obligatorio.</w:t>
      </w:r>
    </w:p>
    <w:p w14:paraId="5E41ED39" w14:textId="77777777" w:rsidR="00CC39F6" w:rsidRPr="00C7763A" w:rsidRDefault="00CC39F6" w:rsidP="00CC39F6">
      <w:pPr>
        <w:spacing w:after="0" w:line="240" w:lineRule="auto"/>
        <w:ind w:left="284"/>
        <w:jc w:val="both"/>
        <w:rPr>
          <w:rFonts w:ascii="Arial" w:eastAsia="Calibri" w:hAnsi="Arial" w:cs="Arial"/>
          <w:bCs/>
        </w:rPr>
      </w:pPr>
    </w:p>
    <w:p w14:paraId="22368E2F" w14:textId="77777777" w:rsidR="00CC39F6" w:rsidRPr="00C7763A" w:rsidRDefault="00CC39F6" w:rsidP="004E1B8A">
      <w:pPr>
        <w:numPr>
          <w:ilvl w:val="0"/>
          <w:numId w:val="14"/>
        </w:numPr>
        <w:autoSpaceDE w:val="0"/>
        <w:autoSpaceDN w:val="0"/>
        <w:adjustRightInd w:val="0"/>
        <w:spacing w:after="0" w:line="240" w:lineRule="auto"/>
        <w:ind w:left="993" w:hanging="142"/>
        <w:jc w:val="both"/>
        <w:rPr>
          <w:rFonts w:ascii="Arial" w:hAnsi="Arial" w:cs="Arial"/>
          <w:b/>
          <w:bCs/>
        </w:rPr>
      </w:pPr>
      <w:r w:rsidRPr="00C7763A">
        <w:rPr>
          <w:rFonts w:ascii="Arial" w:eastAsia="Calibri" w:hAnsi="Arial" w:cs="Arial"/>
          <w:b/>
          <w:bCs/>
        </w:rPr>
        <w:t xml:space="preserve">AFECTACIÓN </w:t>
      </w:r>
      <w:r w:rsidRPr="00C7763A">
        <w:rPr>
          <w:rFonts w:ascii="Arial" w:eastAsia="Arial" w:hAnsi="Arial" w:cs="Arial"/>
          <w:b/>
        </w:rPr>
        <w:t>PRESUPUESTAL</w:t>
      </w:r>
    </w:p>
    <w:p w14:paraId="75D14F85" w14:textId="77777777" w:rsidR="00CC39F6" w:rsidRDefault="00CC39F6" w:rsidP="00CC39F6">
      <w:pPr>
        <w:spacing w:after="0" w:line="240" w:lineRule="auto"/>
        <w:ind w:left="284"/>
        <w:jc w:val="both"/>
        <w:rPr>
          <w:rFonts w:ascii="Arial" w:eastAsia="Calibri" w:hAnsi="Arial" w:cs="Arial"/>
          <w:bCs/>
        </w:rPr>
      </w:pPr>
      <w:r w:rsidRPr="00C7763A">
        <w:rPr>
          <w:rFonts w:ascii="Arial" w:eastAsia="Calibri" w:hAnsi="Arial" w:cs="Arial"/>
          <w:bCs/>
        </w:rPr>
        <w:t xml:space="preserve">Este servicio será afectado a la fuente de financiamiento del Plan de Gestión de Recursos Naturales </w:t>
      </w:r>
      <w:r w:rsidRPr="00C7763A">
        <w:rPr>
          <w:rFonts w:ascii="Arial" w:hAnsi="Arial" w:cs="Arial"/>
          <w:b/>
          <w:bCs/>
        </w:rPr>
        <w:t>“PLAN DE GESTIÓN DE RECURSOS NATURALES PARA POTENCIAR LA RECARGA HÍDRICA EN CABECERA DE CUENCAS MEDIANTE LA FORESTACIÓN CON ESPECIES NATIVAS LOCALES EN EL DISTRITO DE CATILLUC, PROVINCIA DE SAN MIGUEL”</w:t>
      </w:r>
      <w:r w:rsidRPr="00C7763A">
        <w:rPr>
          <w:rFonts w:ascii="Arial" w:eastAsia="Calibri" w:hAnsi="Arial" w:cs="Arial"/>
          <w:bCs/>
        </w:rPr>
        <w:t xml:space="preserve">, Región Cajamarca” gestionado mediante Contrato de donación cargo entre la Organización </w:t>
      </w:r>
      <w:proofErr w:type="spellStart"/>
      <w:r w:rsidRPr="00C7763A">
        <w:rPr>
          <w:rFonts w:ascii="Arial" w:eastAsia="Calibri" w:hAnsi="Arial" w:cs="Arial"/>
          <w:bCs/>
        </w:rPr>
        <w:t>Lider</w:t>
      </w:r>
      <w:proofErr w:type="spellEnd"/>
      <w:r w:rsidRPr="00C7763A">
        <w:rPr>
          <w:rFonts w:ascii="Arial" w:eastAsia="Calibri" w:hAnsi="Arial" w:cs="Arial"/>
          <w:bCs/>
        </w:rPr>
        <w:t xml:space="preserve"> </w:t>
      </w:r>
      <w:r w:rsidRPr="00C7763A">
        <w:rPr>
          <w:rFonts w:ascii="Arial" w:eastAsia="Calibri" w:hAnsi="Arial" w:cs="Arial"/>
          <w:b/>
        </w:rPr>
        <w:t>“Asociación de Truchicultores Nuevo Sambaqui</w:t>
      </w:r>
      <w:r w:rsidRPr="00C7763A">
        <w:rPr>
          <w:rFonts w:ascii="Arial" w:eastAsia="Calibri" w:hAnsi="Arial" w:cs="Arial"/>
          <w:bCs/>
        </w:rPr>
        <w:t>” y el NEC Proyecto Avanzar Rural.</w:t>
      </w:r>
    </w:p>
    <w:p w14:paraId="79E49C58" w14:textId="77777777" w:rsidR="00CC39F6" w:rsidRDefault="00CC39F6" w:rsidP="00CC39F6">
      <w:pPr>
        <w:spacing w:after="0" w:line="240" w:lineRule="auto"/>
        <w:ind w:left="284"/>
        <w:jc w:val="both"/>
        <w:rPr>
          <w:rFonts w:ascii="Arial" w:eastAsia="Calibri" w:hAnsi="Arial" w:cs="Arial"/>
          <w:bCs/>
        </w:rPr>
      </w:pPr>
    </w:p>
    <w:p w14:paraId="524EE610" w14:textId="77777777" w:rsidR="00CC39F6" w:rsidRDefault="00CC39F6" w:rsidP="00CC39F6">
      <w:pPr>
        <w:spacing w:after="0" w:line="240" w:lineRule="auto"/>
        <w:ind w:left="284"/>
        <w:jc w:val="both"/>
        <w:rPr>
          <w:rFonts w:ascii="Arial" w:eastAsia="Calibri" w:hAnsi="Arial" w:cs="Arial"/>
          <w:bCs/>
        </w:rPr>
      </w:pPr>
    </w:p>
    <w:p w14:paraId="379DAD1E" w14:textId="77777777" w:rsidR="00CC39F6" w:rsidRPr="00C7763A" w:rsidRDefault="00CC39F6" w:rsidP="004E1B8A">
      <w:pPr>
        <w:numPr>
          <w:ilvl w:val="0"/>
          <w:numId w:val="14"/>
        </w:numPr>
        <w:autoSpaceDE w:val="0"/>
        <w:autoSpaceDN w:val="0"/>
        <w:adjustRightInd w:val="0"/>
        <w:spacing w:after="0" w:line="240" w:lineRule="auto"/>
        <w:ind w:left="993" w:hanging="284"/>
        <w:jc w:val="both"/>
        <w:rPr>
          <w:rFonts w:ascii="Arial" w:eastAsia="Calibri" w:hAnsi="Arial" w:cs="Arial"/>
          <w:b/>
          <w:bCs/>
        </w:rPr>
      </w:pPr>
      <w:r w:rsidRPr="00C7763A">
        <w:rPr>
          <w:rFonts w:ascii="Arial" w:eastAsia="Calibri" w:hAnsi="Arial" w:cs="Arial"/>
          <w:b/>
          <w:bCs/>
        </w:rPr>
        <w:lastRenderedPageBreak/>
        <w:t>ANTICORRUPCIÓN</w:t>
      </w:r>
    </w:p>
    <w:p w14:paraId="275170C3" w14:textId="77777777" w:rsidR="00CC39F6" w:rsidRPr="00C7763A" w:rsidRDefault="00CC39F6" w:rsidP="00CC39F6">
      <w:pPr>
        <w:spacing w:after="0" w:line="240" w:lineRule="auto"/>
        <w:ind w:left="284"/>
        <w:jc w:val="both"/>
        <w:rPr>
          <w:rFonts w:ascii="Arial" w:eastAsia="Calibri" w:hAnsi="Arial" w:cs="Arial"/>
          <w:bCs/>
        </w:rPr>
      </w:pPr>
      <w:r w:rsidRPr="00C7763A">
        <w:rPr>
          <w:rFonts w:ascii="Arial" w:eastAsia="Calibri" w:hAnsi="Arial" w:cs="Arial"/>
          <w:bCs/>
        </w:rPr>
        <w:t xml:space="preserve">“EL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 7 del Reglamento de la Ley de Contrataciones del Estado, ofrecido, negociado o efectuado, cualquier pago o, en general, cualquier beneficio o incentivo ilegal en relación con el contrato. </w:t>
      </w:r>
    </w:p>
    <w:p w14:paraId="7A5F9FD5" w14:textId="77777777" w:rsidR="00CC39F6" w:rsidRPr="00C7763A" w:rsidRDefault="00CC39F6" w:rsidP="00CC39F6">
      <w:pPr>
        <w:spacing w:after="0" w:line="240" w:lineRule="auto"/>
        <w:ind w:left="284"/>
        <w:jc w:val="both"/>
        <w:rPr>
          <w:rFonts w:ascii="Arial" w:eastAsia="Calibri" w:hAnsi="Arial" w:cs="Arial"/>
          <w:bCs/>
        </w:rPr>
      </w:pPr>
    </w:p>
    <w:p w14:paraId="4183BB05" w14:textId="77777777" w:rsidR="00CC39F6" w:rsidRPr="00C7763A" w:rsidRDefault="00CC39F6" w:rsidP="00CC39F6">
      <w:pPr>
        <w:spacing w:after="0" w:line="240" w:lineRule="auto"/>
        <w:ind w:left="284"/>
        <w:jc w:val="both"/>
        <w:rPr>
          <w:rFonts w:ascii="Arial" w:eastAsia="Calibri" w:hAnsi="Arial" w:cs="Arial"/>
          <w:bCs/>
        </w:rPr>
      </w:pPr>
      <w:r w:rsidRPr="00C7763A">
        <w:rPr>
          <w:rFonts w:ascii="Arial" w:eastAsia="Calibri" w:hAnsi="Arial" w:cs="Arial"/>
          <w:bCs/>
        </w:rPr>
        <w:t xml:space="preserve">Asimismo, EL CONTRATISTA se obliga a conducirse en todo momento con honestidad, probidad, veracidad e integridad y de no cometer actos ilegales o de corrupción, directa o indirectamente o a través de sus socios, accionistas, </w:t>
      </w:r>
      <w:proofErr w:type="spellStart"/>
      <w:r w:rsidRPr="00C7763A">
        <w:rPr>
          <w:rFonts w:ascii="Arial" w:eastAsia="Calibri" w:hAnsi="Arial" w:cs="Arial"/>
          <w:bCs/>
        </w:rPr>
        <w:t>participacionistas</w:t>
      </w:r>
      <w:proofErr w:type="spellEnd"/>
      <w:r w:rsidRPr="00C7763A">
        <w:rPr>
          <w:rFonts w:ascii="Arial" w:eastAsia="Calibri" w:hAnsi="Arial" w:cs="Arial"/>
          <w:bCs/>
        </w:rPr>
        <w:t xml:space="preserve">, integrantes de los órganos de administración, apoderados, representantes legales, funcionarios, asesores y personas vinculadas a las que se refiere el artículo 7 del Reglamento de la Ley de Contrataciones del Estado. </w:t>
      </w:r>
    </w:p>
    <w:p w14:paraId="75AA8668" w14:textId="77777777" w:rsidR="00CC39F6" w:rsidRPr="00C7763A" w:rsidRDefault="00CC39F6" w:rsidP="00CC39F6">
      <w:pPr>
        <w:spacing w:after="0" w:line="240" w:lineRule="auto"/>
        <w:ind w:left="284"/>
        <w:jc w:val="both"/>
        <w:rPr>
          <w:rFonts w:ascii="Arial" w:eastAsia="Calibri" w:hAnsi="Arial" w:cs="Arial"/>
          <w:bCs/>
        </w:rPr>
      </w:pPr>
    </w:p>
    <w:p w14:paraId="29F32A96" w14:textId="77777777" w:rsidR="00CC39F6" w:rsidRPr="00C7763A" w:rsidRDefault="00CC39F6" w:rsidP="00CC39F6">
      <w:pPr>
        <w:spacing w:after="0" w:line="240" w:lineRule="auto"/>
        <w:ind w:left="284"/>
        <w:jc w:val="both"/>
        <w:rPr>
          <w:rFonts w:ascii="Arial" w:eastAsia="Calibri" w:hAnsi="Arial" w:cs="Arial"/>
          <w:bCs/>
        </w:rPr>
      </w:pPr>
      <w:r w:rsidRPr="00C7763A">
        <w:rPr>
          <w:rFonts w:ascii="Arial" w:eastAsia="Calibri" w:hAnsi="Arial" w:cs="Arial"/>
          <w:bCs/>
        </w:rPr>
        <w:t xml:space="preserve">Además, EL CONTRATISTA se compromete a i) comunicar a las autoridades competentes, de manera directa y oportuna, cualquier acto o conducta ilícita o corrupta de la que tuviera conocimiento; y </w:t>
      </w:r>
      <w:proofErr w:type="spellStart"/>
      <w:r w:rsidRPr="00C7763A">
        <w:rPr>
          <w:rFonts w:ascii="Arial" w:eastAsia="Calibri" w:hAnsi="Arial" w:cs="Arial"/>
          <w:bCs/>
        </w:rPr>
        <w:t>ii</w:t>
      </w:r>
      <w:proofErr w:type="spellEnd"/>
      <w:r w:rsidRPr="00C7763A">
        <w:rPr>
          <w:rFonts w:ascii="Arial" w:eastAsia="Calibri" w:hAnsi="Arial" w:cs="Arial"/>
          <w:bCs/>
        </w:rPr>
        <w:t>) adoptar medidas técnicas, organizativas y/o de personal apropiadas para evitar los referidos actos o prácticas.</w:t>
      </w:r>
    </w:p>
    <w:p w14:paraId="70B5780F" w14:textId="77777777" w:rsidR="00CC39F6" w:rsidRPr="00C7763A" w:rsidRDefault="00CC39F6" w:rsidP="00CC39F6">
      <w:pPr>
        <w:spacing w:after="160" w:line="259" w:lineRule="auto"/>
        <w:rPr>
          <w:rFonts w:ascii="Arial" w:eastAsia="Calibri" w:hAnsi="Arial" w:cs="Arial"/>
          <w:bCs/>
        </w:rPr>
      </w:pPr>
    </w:p>
    <w:p w14:paraId="160AA839" w14:textId="200BAC3A" w:rsidR="00463677" w:rsidRDefault="00463677" w:rsidP="00463677">
      <w:pPr>
        <w:widowControl w:val="0"/>
        <w:pBdr>
          <w:top w:val="single" w:sz="4" w:space="1" w:color="auto"/>
          <w:left w:val="single" w:sz="4" w:space="4" w:color="auto"/>
          <w:bottom w:val="single" w:sz="4" w:space="1" w:color="auto"/>
          <w:right w:val="single" w:sz="4" w:space="4" w:color="auto"/>
        </w:pBdr>
        <w:tabs>
          <w:tab w:val="left" w:pos="3645"/>
          <w:tab w:val="center" w:pos="4478"/>
        </w:tabs>
        <w:spacing w:after="0" w:line="240" w:lineRule="auto"/>
        <w:ind w:left="567" w:right="140"/>
        <w:jc w:val="center"/>
        <w:rPr>
          <w:rFonts w:ascii="Arial" w:hAnsi="Arial" w:cs="Arial"/>
          <w:b/>
          <w:sz w:val="20"/>
        </w:rPr>
      </w:pPr>
      <w:r w:rsidRPr="00563B46">
        <w:rPr>
          <w:rFonts w:ascii="Arial" w:hAnsi="Arial" w:cs="Arial"/>
          <w:b/>
          <w:sz w:val="20"/>
        </w:rPr>
        <w:t xml:space="preserve">CAPÍTULO </w:t>
      </w:r>
      <w:r>
        <w:rPr>
          <w:rFonts w:ascii="Arial" w:hAnsi="Arial" w:cs="Arial"/>
          <w:b/>
          <w:sz w:val="20"/>
        </w:rPr>
        <w:t>V</w:t>
      </w:r>
    </w:p>
    <w:p w14:paraId="31E457DE" w14:textId="05DE0491" w:rsidR="00463677" w:rsidRPr="00563B46" w:rsidRDefault="00463677" w:rsidP="00463677">
      <w:pPr>
        <w:widowControl w:val="0"/>
        <w:pBdr>
          <w:top w:val="single" w:sz="4" w:space="1" w:color="auto"/>
          <w:left w:val="single" w:sz="4" w:space="4" w:color="auto"/>
          <w:bottom w:val="single" w:sz="4" w:space="1" w:color="auto"/>
          <w:right w:val="single" w:sz="4" w:space="4" w:color="auto"/>
        </w:pBdr>
        <w:tabs>
          <w:tab w:val="left" w:pos="3645"/>
          <w:tab w:val="center" w:pos="4478"/>
        </w:tabs>
        <w:spacing w:after="0" w:line="240" w:lineRule="auto"/>
        <w:ind w:left="567" w:right="140"/>
        <w:jc w:val="center"/>
        <w:rPr>
          <w:rFonts w:ascii="Arial" w:hAnsi="Arial" w:cs="Arial"/>
          <w:sz w:val="20"/>
        </w:rPr>
      </w:pPr>
      <w:r>
        <w:rPr>
          <w:rFonts w:ascii="Arial" w:hAnsi="Arial" w:cs="Arial"/>
          <w:b/>
          <w:sz w:val="20"/>
        </w:rPr>
        <w:t>REQUISITOS DE CALIFICACIÓN</w:t>
      </w:r>
    </w:p>
    <w:p w14:paraId="1DC3B9B9" w14:textId="78B8B516" w:rsidR="00CC39F6" w:rsidRDefault="00CC39F6" w:rsidP="004A43BC">
      <w:pPr>
        <w:spacing w:after="57" w:line="240" w:lineRule="auto"/>
        <w:ind w:left="1146"/>
        <w:rPr>
          <w:rFonts w:ascii="Arial" w:hAnsi="Arial" w:cs="Arial"/>
        </w:rPr>
      </w:pPr>
    </w:p>
    <w:p w14:paraId="22FE4887" w14:textId="2F684824" w:rsidR="00463677" w:rsidRPr="00D06283" w:rsidRDefault="00463677" w:rsidP="004E1B8A">
      <w:pPr>
        <w:pStyle w:val="Ttulo1"/>
        <w:numPr>
          <w:ilvl w:val="1"/>
          <w:numId w:val="35"/>
        </w:numPr>
        <w:ind w:left="709" w:hanging="851"/>
        <w:rPr>
          <w:rFonts w:ascii="Arial Narrow" w:hAnsi="Arial Narrow"/>
        </w:rPr>
      </w:pPr>
      <w:r w:rsidRPr="00D06283">
        <w:rPr>
          <w:rFonts w:ascii="Arial Narrow" w:hAnsi="Arial Narrow"/>
        </w:rPr>
        <w:t>REQUISITOS DE CALIFICACIÓN</w:t>
      </w:r>
    </w:p>
    <w:tbl>
      <w:tblPr>
        <w:tblStyle w:val="Tablaconcuadrcula"/>
        <w:tblW w:w="9279" w:type="dxa"/>
        <w:tblInd w:w="137" w:type="dxa"/>
        <w:tblLayout w:type="fixed"/>
        <w:tblCellMar>
          <w:top w:w="28" w:type="dxa"/>
          <w:bottom w:w="28" w:type="dxa"/>
        </w:tblCellMar>
        <w:tblLook w:val="04A0" w:firstRow="1" w:lastRow="0" w:firstColumn="1" w:lastColumn="0" w:noHBand="0" w:noVBand="1"/>
      </w:tblPr>
      <w:tblGrid>
        <w:gridCol w:w="567"/>
        <w:gridCol w:w="8501"/>
        <w:gridCol w:w="211"/>
      </w:tblGrid>
      <w:tr w:rsidR="00463677" w:rsidRPr="00463677" w14:paraId="04DFE6E5" w14:textId="77777777" w:rsidTr="00060929">
        <w:trPr>
          <w:gridAfter w:val="1"/>
          <w:wAfter w:w="211" w:type="dxa"/>
          <w:trHeight w:val="263"/>
        </w:trPr>
        <w:tc>
          <w:tcPr>
            <w:tcW w:w="567" w:type="dxa"/>
            <w:vMerge w:val="restart"/>
          </w:tcPr>
          <w:p w14:paraId="49085DA8" w14:textId="77777777" w:rsidR="00463677" w:rsidRPr="00463677" w:rsidRDefault="00463677" w:rsidP="00110F9A">
            <w:pPr>
              <w:widowControl w:val="0"/>
              <w:spacing w:after="0" w:line="240" w:lineRule="auto"/>
              <w:rPr>
                <w:rFonts w:ascii="Arial" w:hAnsi="Arial" w:cs="Arial"/>
                <w:b/>
                <w:sz w:val="18"/>
                <w:szCs w:val="18"/>
              </w:rPr>
            </w:pPr>
            <w:r w:rsidRPr="00463677">
              <w:rPr>
                <w:rFonts w:ascii="Arial" w:hAnsi="Arial" w:cs="Arial"/>
                <w:b/>
                <w:sz w:val="18"/>
                <w:szCs w:val="18"/>
              </w:rPr>
              <w:t>A</w:t>
            </w:r>
          </w:p>
        </w:tc>
        <w:tc>
          <w:tcPr>
            <w:tcW w:w="8501" w:type="dxa"/>
            <w:vAlign w:val="center"/>
          </w:tcPr>
          <w:p w14:paraId="60FDD4F7" w14:textId="77777777" w:rsidR="00463677" w:rsidRPr="00463677" w:rsidRDefault="00463677" w:rsidP="00110F9A">
            <w:pPr>
              <w:widowControl w:val="0"/>
              <w:spacing w:after="0" w:line="240" w:lineRule="auto"/>
              <w:rPr>
                <w:rFonts w:ascii="Arial" w:hAnsi="Arial" w:cs="Arial"/>
                <w:b/>
                <w:sz w:val="18"/>
                <w:szCs w:val="18"/>
              </w:rPr>
            </w:pPr>
            <w:r w:rsidRPr="00463677">
              <w:rPr>
                <w:rFonts w:ascii="Arial" w:hAnsi="Arial" w:cs="Arial"/>
                <w:b/>
                <w:sz w:val="18"/>
                <w:szCs w:val="18"/>
              </w:rPr>
              <w:t>CAPACIDAD LEGAL</w:t>
            </w:r>
          </w:p>
        </w:tc>
      </w:tr>
      <w:tr w:rsidR="00463677" w:rsidRPr="00463677" w14:paraId="0446F1DA" w14:textId="77777777" w:rsidTr="00060929">
        <w:trPr>
          <w:gridAfter w:val="1"/>
          <w:wAfter w:w="211" w:type="dxa"/>
        </w:trPr>
        <w:tc>
          <w:tcPr>
            <w:tcW w:w="567" w:type="dxa"/>
            <w:vMerge/>
          </w:tcPr>
          <w:p w14:paraId="1CA98688" w14:textId="77777777" w:rsidR="00463677" w:rsidRPr="00463677" w:rsidRDefault="00463677" w:rsidP="00110F9A">
            <w:pPr>
              <w:widowControl w:val="0"/>
              <w:spacing w:after="0" w:line="240" w:lineRule="auto"/>
              <w:rPr>
                <w:rFonts w:ascii="Arial" w:hAnsi="Arial" w:cs="Arial"/>
                <w:b/>
                <w:sz w:val="18"/>
                <w:szCs w:val="18"/>
              </w:rPr>
            </w:pPr>
          </w:p>
        </w:tc>
        <w:tc>
          <w:tcPr>
            <w:tcW w:w="8501" w:type="dxa"/>
          </w:tcPr>
          <w:p w14:paraId="2E9AD0BF" w14:textId="77777777" w:rsidR="00463677" w:rsidRPr="00463677" w:rsidRDefault="00463677" w:rsidP="00110F9A">
            <w:pPr>
              <w:widowControl w:val="0"/>
              <w:spacing w:after="0" w:line="240" w:lineRule="auto"/>
              <w:jc w:val="both"/>
              <w:rPr>
                <w:rFonts w:ascii="Arial" w:hAnsi="Arial" w:cs="Arial"/>
                <w:iCs/>
                <w:sz w:val="18"/>
                <w:szCs w:val="18"/>
                <w:highlight w:val="lightGray"/>
                <w:lang w:eastAsia="es-ES"/>
              </w:rPr>
            </w:pPr>
            <w:r w:rsidRPr="00463677">
              <w:rPr>
                <w:rFonts w:ascii="Arial" w:hAnsi="Arial" w:cs="Arial"/>
                <w:b/>
                <w:sz w:val="18"/>
                <w:szCs w:val="18"/>
                <w:lang w:val="es-ES" w:eastAsia="es-ES"/>
              </w:rPr>
              <w:t>HABILITACIÓN</w:t>
            </w:r>
          </w:p>
        </w:tc>
      </w:tr>
      <w:tr w:rsidR="00463677" w:rsidRPr="00463677" w14:paraId="1610A53C" w14:textId="77777777" w:rsidTr="00060929">
        <w:trPr>
          <w:gridAfter w:val="1"/>
          <w:wAfter w:w="211" w:type="dxa"/>
        </w:trPr>
        <w:tc>
          <w:tcPr>
            <w:tcW w:w="567" w:type="dxa"/>
            <w:vMerge/>
          </w:tcPr>
          <w:p w14:paraId="30B8F018" w14:textId="77777777" w:rsidR="00463677" w:rsidRPr="00463677" w:rsidRDefault="00463677" w:rsidP="00110F9A">
            <w:pPr>
              <w:widowControl w:val="0"/>
              <w:spacing w:after="0" w:line="240" w:lineRule="auto"/>
              <w:rPr>
                <w:rFonts w:ascii="Arial" w:hAnsi="Arial" w:cs="Arial"/>
                <w:b/>
                <w:sz w:val="18"/>
                <w:szCs w:val="18"/>
              </w:rPr>
            </w:pPr>
          </w:p>
        </w:tc>
        <w:tc>
          <w:tcPr>
            <w:tcW w:w="8501" w:type="dxa"/>
          </w:tcPr>
          <w:p w14:paraId="41DF8F87" w14:textId="77777777" w:rsidR="00463677" w:rsidRPr="00463677" w:rsidRDefault="00463677" w:rsidP="00110F9A">
            <w:pPr>
              <w:widowControl w:val="0"/>
              <w:spacing w:after="0" w:line="240" w:lineRule="auto"/>
              <w:jc w:val="both"/>
              <w:rPr>
                <w:rFonts w:ascii="Arial" w:hAnsi="Arial" w:cs="Arial"/>
                <w:sz w:val="18"/>
                <w:szCs w:val="18"/>
              </w:rPr>
            </w:pPr>
            <w:r w:rsidRPr="00463677">
              <w:rPr>
                <w:rFonts w:ascii="Arial" w:hAnsi="Arial" w:cs="Arial"/>
                <w:sz w:val="18"/>
                <w:szCs w:val="18"/>
                <w:u w:val="single"/>
              </w:rPr>
              <w:t>Requisitos</w:t>
            </w:r>
            <w:r w:rsidRPr="00463677">
              <w:rPr>
                <w:rFonts w:ascii="Arial" w:hAnsi="Arial" w:cs="Arial"/>
                <w:sz w:val="18"/>
                <w:szCs w:val="18"/>
              </w:rPr>
              <w:t>:</w:t>
            </w:r>
          </w:p>
          <w:p w14:paraId="3891FA78" w14:textId="77777777" w:rsidR="00463677" w:rsidRPr="00463677" w:rsidRDefault="00463677" w:rsidP="00110F9A">
            <w:pPr>
              <w:widowControl w:val="0"/>
              <w:spacing w:after="0" w:line="240" w:lineRule="auto"/>
              <w:jc w:val="both"/>
              <w:rPr>
                <w:rFonts w:ascii="Arial" w:hAnsi="Arial" w:cs="Arial"/>
                <w:sz w:val="18"/>
                <w:szCs w:val="18"/>
              </w:rPr>
            </w:pPr>
            <w:r w:rsidRPr="00463677">
              <w:rPr>
                <w:rFonts w:ascii="Arial" w:hAnsi="Arial" w:cs="Arial"/>
                <w:sz w:val="18"/>
                <w:szCs w:val="18"/>
              </w:rPr>
              <w:t>El postor debe contar con Registro Único De Contribuyente, activo, habido y con actividad económica a fin al objeto de la convocatoria</w:t>
            </w:r>
          </w:p>
          <w:p w14:paraId="5342B1EC" w14:textId="77777777" w:rsidR="00463677" w:rsidRPr="00463677" w:rsidRDefault="00463677" w:rsidP="00110F9A">
            <w:pPr>
              <w:widowControl w:val="0"/>
              <w:spacing w:after="0" w:line="240" w:lineRule="auto"/>
              <w:rPr>
                <w:rFonts w:ascii="Arial" w:hAnsi="Arial" w:cs="Arial"/>
                <w:sz w:val="18"/>
                <w:szCs w:val="18"/>
                <w:u w:val="single"/>
              </w:rPr>
            </w:pPr>
          </w:p>
          <w:p w14:paraId="40B08CE4" w14:textId="77777777" w:rsidR="00463677" w:rsidRPr="00463677" w:rsidRDefault="00463677" w:rsidP="00110F9A">
            <w:pPr>
              <w:widowControl w:val="0"/>
              <w:spacing w:after="0" w:line="240" w:lineRule="auto"/>
              <w:jc w:val="both"/>
              <w:rPr>
                <w:rFonts w:ascii="Arial" w:hAnsi="Arial" w:cs="Arial"/>
                <w:sz w:val="18"/>
                <w:szCs w:val="18"/>
              </w:rPr>
            </w:pPr>
            <w:r w:rsidRPr="00463677">
              <w:rPr>
                <w:rFonts w:ascii="Arial" w:hAnsi="Arial" w:cs="Arial"/>
                <w:sz w:val="18"/>
                <w:szCs w:val="18"/>
                <w:u w:val="single"/>
              </w:rPr>
              <w:t>Acreditación</w:t>
            </w:r>
            <w:r w:rsidRPr="00463677">
              <w:rPr>
                <w:rFonts w:ascii="Arial" w:hAnsi="Arial" w:cs="Arial"/>
                <w:sz w:val="18"/>
                <w:szCs w:val="18"/>
              </w:rPr>
              <w:t>:</w:t>
            </w:r>
          </w:p>
          <w:p w14:paraId="5019DEB8" w14:textId="77777777" w:rsidR="00463677" w:rsidRPr="00463677" w:rsidRDefault="00463677" w:rsidP="00110F9A">
            <w:pPr>
              <w:widowControl w:val="0"/>
              <w:spacing w:after="0" w:line="240" w:lineRule="auto"/>
              <w:jc w:val="both"/>
              <w:rPr>
                <w:rFonts w:ascii="Arial" w:eastAsia="Times New Roman" w:hAnsi="Arial" w:cs="Arial"/>
                <w:i/>
                <w:color w:val="000099"/>
                <w:sz w:val="18"/>
                <w:szCs w:val="18"/>
                <w:lang w:val="es-ES" w:eastAsia="es-ES"/>
              </w:rPr>
            </w:pPr>
            <w:r w:rsidRPr="00463677">
              <w:rPr>
                <w:rFonts w:ascii="Arial" w:eastAsia="Times New Roman" w:hAnsi="Arial" w:cs="Arial"/>
                <w:i/>
                <w:color w:val="000099"/>
                <w:sz w:val="18"/>
                <w:szCs w:val="18"/>
                <w:lang w:val="es-ES" w:eastAsia="es-ES"/>
              </w:rPr>
              <w:t>Copia del Registro Único De Contribuyente emitido por la Superintendencia Nacional de Aduanas y de Administración Tributaria.</w:t>
            </w:r>
          </w:p>
          <w:p w14:paraId="0B821529" w14:textId="77777777" w:rsidR="00463677" w:rsidRPr="00463677" w:rsidRDefault="00463677" w:rsidP="00110F9A">
            <w:pPr>
              <w:widowControl w:val="0"/>
              <w:spacing w:after="0" w:line="240" w:lineRule="auto"/>
              <w:jc w:val="both"/>
              <w:rPr>
                <w:rFonts w:ascii="Arial" w:eastAsia="Times New Roman" w:hAnsi="Arial" w:cs="Arial"/>
                <w:i/>
                <w:color w:val="000099"/>
                <w:sz w:val="18"/>
                <w:szCs w:val="18"/>
                <w:lang w:val="es-ES" w:eastAsia="es-ES"/>
              </w:rPr>
            </w:pPr>
          </w:p>
          <w:tbl>
            <w:tblPr>
              <w:tblStyle w:val="Tabladecuadrcula1clara-nfasis52"/>
              <w:tblW w:w="8006" w:type="dxa"/>
              <w:tblLayout w:type="fixed"/>
              <w:tblLook w:val="04A0" w:firstRow="1" w:lastRow="0" w:firstColumn="1" w:lastColumn="0" w:noHBand="0" w:noVBand="1"/>
            </w:tblPr>
            <w:tblGrid>
              <w:gridCol w:w="8006"/>
            </w:tblGrid>
            <w:tr w:rsidR="00463677" w:rsidRPr="00463677" w14:paraId="796511AA" w14:textId="77777777" w:rsidTr="0006092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187270FB" w14:textId="77777777" w:rsidR="00463677" w:rsidRPr="00463677" w:rsidRDefault="00463677" w:rsidP="00110F9A">
                  <w:pPr>
                    <w:spacing w:after="0" w:line="240" w:lineRule="auto"/>
                    <w:jc w:val="both"/>
                    <w:rPr>
                      <w:rFonts w:ascii="Arial" w:hAnsi="Arial" w:cs="Arial"/>
                      <w:color w:val="3333CC"/>
                      <w:sz w:val="18"/>
                      <w:szCs w:val="18"/>
                      <w:lang w:val="es-ES"/>
                    </w:rPr>
                  </w:pPr>
                  <w:r w:rsidRPr="00463677">
                    <w:rPr>
                      <w:rFonts w:ascii="Arial" w:hAnsi="Arial" w:cs="Arial"/>
                      <w:color w:val="0000FF"/>
                      <w:sz w:val="18"/>
                      <w:szCs w:val="18"/>
                      <w:lang w:val="es-ES"/>
                    </w:rPr>
                    <w:t>Importante</w:t>
                  </w:r>
                </w:p>
              </w:tc>
            </w:tr>
            <w:tr w:rsidR="00463677" w:rsidRPr="00463677" w14:paraId="4B25BBD2" w14:textId="77777777" w:rsidTr="00060929">
              <w:trPr>
                <w:trHeight w:val="880"/>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3563A7B6" w14:textId="77777777" w:rsidR="00463677" w:rsidRPr="00463677" w:rsidRDefault="00463677" w:rsidP="00110F9A">
                  <w:pPr>
                    <w:widowControl w:val="0"/>
                    <w:spacing w:after="0" w:line="240" w:lineRule="auto"/>
                    <w:ind w:left="34"/>
                    <w:jc w:val="both"/>
                    <w:rPr>
                      <w:rFonts w:ascii="Arial" w:hAnsi="Arial" w:cs="Arial"/>
                      <w:b w:val="0"/>
                      <w:color w:val="0000FF"/>
                      <w:sz w:val="18"/>
                      <w:szCs w:val="18"/>
                      <w:lang w:val="es-ES"/>
                    </w:rPr>
                  </w:pPr>
                  <w:r w:rsidRPr="00463677">
                    <w:rPr>
                      <w:rFonts w:ascii="Arial" w:hAnsi="Arial" w:cs="Arial"/>
                      <w:b w:val="0"/>
                      <w:i/>
                      <w:color w:val="0000FF"/>
                      <w:sz w:val="18"/>
                      <w:szCs w:val="18"/>
                      <w:lang w:val="es-ES_tradnl"/>
                    </w:rPr>
                    <w:t>En el caso de consorcios, cada integrante del consorcio que se hubiera comprometido a ejecutar las obligaciones vinculadas directamente al objeto de la convocatoria debe acreditar este requisito.</w:t>
                  </w:r>
                </w:p>
              </w:tc>
            </w:tr>
          </w:tbl>
          <w:p w14:paraId="01A344CE" w14:textId="77777777" w:rsidR="00463677" w:rsidRPr="00463677" w:rsidRDefault="00463677" w:rsidP="00110F9A">
            <w:pPr>
              <w:widowControl w:val="0"/>
              <w:spacing w:after="0" w:line="240" w:lineRule="auto"/>
              <w:jc w:val="both"/>
              <w:rPr>
                <w:rFonts w:ascii="Arial" w:hAnsi="Arial" w:cs="Arial"/>
                <w:i/>
                <w:color w:val="000099"/>
                <w:sz w:val="18"/>
                <w:szCs w:val="18"/>
              </w:rPr>
            </w:pPr>
          </w:p>
          <w:p w14:paraId="6F933A52" w14:textId="77777777" w:rsidR="00463677" w:rsidRPr="00463677" w:rsidRDefault="00463677" w:rsidP="00110F9A">
            <w:pPr>
              <w:widowControl w:val="0"/>
              <w:spacing w:after="0" w:line="240" w:lineRule="auto"/>
              <w:jc w:val="both"/>
              <w:rPr>
                <w:rFonts w:ascii="Arial" w:hAnsi="Arial" w:cs="Arial"/>
                <w:sz w:val="18"/>
                <w:szCs w:val="18"/>
              </w:rPr>
            </w:pPr>
            <w:r w:rsidRPr="00463677">
              <w:rPr>
                <w:rFonts w:ascii="Arial" w:hAnsi="Arial" w:cs="Arial"/>
                <w:sz w:val="18"/>
                <w:szCs w:val="18"/>
                <w:u w:val="single"/>
              </w:rPr>
              <w:t>Requisitos</w:t>
            </w:r>
            <w:r w:rsidRPr="00463677">
              <w:rPr>
                <w:rFonts w:ascii="Arial" w:hAnsi="Arial" w:cs="Arial"/>
                <w:sz w:val="18"/>
                <w:szCs w:val="18"/>
              </w:rPr>
              <w:t>:</w:t>
            </w:r>
          </w:p>
          <w:p w14:paraId="7E31516D" w14:textId="77777777" w:rsidR="00463677" w:rsidRPr="00463677" w:rsidRDefault="00463677" w:rsidP="00110F9A">
            <w:pPr>
              <w:widowControl w:val="0"/>
              <w:spacing w:after="0" w:line="240" w:lineRule="auto"/>
              <w:jc w:val="both"/>
              <w:rPr>
                <w:rFonts w:ascii="Arial" w:hAnsi="Arial" w:cs="Arial"/>
                <w:sz w:val="18"/>
                <w:szCs w:val="18"/>
              </w:rPr>
            </w:pPr>
            <w:r w:rsidRPr="00463677">
              <w:rPr>
                <w:rFonts w:ascii="Arial" w:hAnsi="Arial" w:cs="Arial"/>
                <w:sz w:val="18"/>
                <w:szCs w:val="18"/>
              </w:rPr>
              <w:t>El postor debe contar con licencia de funcionamiento autorizado para la actividad económica objeto de la convocatoria</w:t>
            </w:r>
          </w:p>
          <w:p w14:paraId="450DAEB8" w14:textId="77777777" w:rsidR="00463677" w:rsidRPr="00463677" w:rsidRDefault="00463677" w:rsidP="00110F9A">
            <w:pPr>
              <w:widowControl w:val="0"/>
              <w:spacing w:after="0" w:line="240" w:lineRule="auto"/>
              <w:rPr>
                <w:rFonts w:ascii="Arial" w:hAnsi="Arial" w:cs="Arial"/>
                <w:sz w:val="18"/>
                <w:szCs w:val="18"/>
                <w:u w:val="single"/>
              </w:rPr>
            </w:pPr>
          </w:p>
          <w:p w14:paraId="38F4A6E1" w14:textId="77777777" w:rsidR="00463677" w:rsidRPr="00463677" w:rsidRDefault="00463677" w:rsidP="00110F9A">
            <w:pPr>
              <w:widowControl w:val="0"/>
              <w:spacing w:after="0" w:line="240" w:lineRule="auto"/>
              <w:jc w:val="both"/>
              <w:rPr>
                <w:rFonts w:ascii="Arial" w:hAnsi="Arial" w:cs="Arial"/>
                <w:sz w:val="18"/>
                <w:szCs w:val="18"/>
              </w:rPr>
            </w:pPr>
            <w:r w:rsidRPr="00463677">
              <w:rPr>
                <w:rFonts w:ascii="Arial" w:hAnsi="Arial" w:cs="Arial"/>
                <w:sz w:val="18"/>
                <w:szCs w:val="18"/>
                <w:u w:val="single"/>
              </w:rPr>
              <w:t>Acreditación</w:t>
            </w:r>
            <w:r w:rsidRPr="00463677">
              <w:rPr>
                <w:rFonts w:ascii="Arial" w:hAnsi="Arial" w:cs="Arial"/>
                <w:sz w:val="18"/>
                <w:szCs w:val="18"/>
              </w:rPr>
              <w:t>:</w:t>
            </w:r>
          </w:p>
          <w:p w14:paraId="1CB2DE02" w14:textId="77777777" w:rsidR="00463677" w:rsidRPr="00463677" w:rsidRDefault="00463677" w:rsidP="00110F9A">
            <w:pPr>
              <w:widowControl w:val="0"/>
              <w:spacing w:after="0" w:line="240" w:lineRule="auto"/>
              <w:jc w:val="both"/>
              <w:rPr>
                <w:rFonts w:ascii="Arial" w:eastAsia="Times New Roman" w:hAnsi="Arial" w:cs="Arial"/>
                <w:i/>
                <w:color w:val="000099"/>
                <w:sz w:val="18"/>
                <w:szCs w:val="18"/>
                <w:lang w:val="es-ES" w:eastAsia="es-ES"/>
              </w:rPr>
            </w:pPr>
            <w:r w:rsidRPr="00463677">
              <w:rPr>
                <w:rFonts w:ascii="Arial" w:eastAsia="Times New Roman" w:hAnsi="Arial" w:cs="Arial"/>
                <w:i/>
                <w:color w:val="000099"/>
                <w:sz w:val="18"/>
                <w:szCs w:val="18"/>
                <w:lang w:val="es-ES" w:eastAsia="es-ES"/>
              </w:rPr>
              <w:t xml:space="preserve">Copia de la licencia de funcionamiento autorizado para la actividad económica objeto de la convocatoria </w:t>
            </w:r>
          </w:p>
          <w:p w14:paraId="14FBA528" w14:textId="77777777" w:rsidR="00463677" w:rsidRPr="00463677" w:rsidRDefault="00463677" w:rsidP="00110F9A">
            <w:pPr>
              <w:widowControl w:val="0"/>
              <w:spacing w:after="0" w:line="240" w:lineRule="auto"/>
              <w:jc w:val="both"/>
              <w:rPr>
                <w:rFonts w:ascii="Arial" w:hAnsi="Arial" w:cs="Arial"/>
                <w:i/>
                <w:color w:val="000099"/>
                <w:sz w:val="18"/>
                <w:szCs w:val="18"/>
              </w:rPr>
            </w:pPr>
          </w:p>
          <w:p w14:paraId="14FBAC60" w14:textId="77777777" w:rsidR="00463677" w:rsidRPr="00463677" w:rsidRDefault="00463677" w:rsidP="00110F9A">
            <w:pPr>
              <w:widowControl w:val="0"/>
              <w:spacing w:after="0" w:line="240" w:lineRule="auto"/>
              <w:jc w:val="both"/>
              <w:rPr>
                <w:rFonts w:ascii="Arial" w:hAnsi="Arial" w:cs="Arial"/>
                <w:i/>
                <w:color w:val="0000FF"/>
                <w:sz w:val="18"/>
                <w:szCs w:val="18"/>
              </w:rPr>
            </w:pPr>
          </w:p>
        </w:tc>
      </w:tr>
      <w:tr w:rsidR="00463677" w:rsidRPr="00463677" w14:paraId="0E0366C0" w14:textId="77777777" w:rsidTr="00060929">
        <w:trPr>
          <w:trHeight w:val="307"/>
        </w:trPr>
        <w:tc>
          <w:tcPr>
            <w:tcW w:w="567" w:type="dxa"/>
            <w:vAlign w:val="center"/>
          </w:tcPr>
          <w:p w14:paraId="4E235A74" w14:textId="77777777" w:rsidR="00463677" w:rsidRPr="00463677" w:rsidRDefault="00463677" w:rsidP="00110F9A">
            <w:pPr>
              <w:widowControl w:val="0"/>
              <w:spacing w:after="0" w:line="240" w:lineRule="auto"/>
              <w:rPr>
                <w:rFonts w:ascii="Arial" w:hAnsi="Arial" w:cs="Arial"/>
                <w:b/>
                <w:sz w:val="18"/>
                <w:szCs w:val="18"/>
              </w:rPr>
            </w:pPr>
            <w:r w:rsidRPr="00463677">
              <w:rPr>
                <w:rFonts w:ascii="Arial" w:hAnsi="Arial" w:cs="Arial"/>
                <w:b/>
                <w:sz w:val="18"/>
                <w:szCs w:val="18"/>
              </w:rPr>
              <w:t>B</w:t>
            </w:r>
          </w:p>
        </w:tc>
        <w:tc>
          <w:tcPr>
            <w:tcW w:w="8712" w:type="dxa"/>
            <w:gridSpan w:val="2"/>
            <w:vAlign w:val="center"/>
          </w:tcPr>
          <w:p w14:paraId="3D520129" w14:textId="77777777" w:rsidR="00463677" w:rsidRPr="00463677" w:rsidRDefault="00463677" w:rsidP="00110F9A">
            <w:pPr>
              <w:widowControl w:val="0"/>
              <w:spacing w:after="0" w:line="240" w:lineRule="auto"/>
              <w:rPr>
                <w:rFonts w:ascii="Arial" w:hAnsi="Arial" w:cs="Arial"/>
                <w:b/>
                <w:sz w:val="18"/>
                <w:szCs w:val="18"/>
              </w:rPr>
            </w:pPr>
            <w:r w:rsidRPr="00463677">
              <w:rPr>
                <w:rFonts w:ascii="Arial" w:hAnsi="Arial" w:cs="Arial"/>
                <w:b/>
                <w:sz w:val="18"/>
                <w:szCs w:val="18"/>
              </w:rPr>
              <w:t xml:space="preserve">CAPACIDAD TÉCNICA Y PROFESIONAL </w:t>
            </w:r>
          </w:p>
        </w:tc>
      </w:tr>
      <w:tr w:rsidR="00463677" w:rsidRPr="00463677" w14:paraId="0CAEF415" w14:textId="77777777" w:rsidTr="00060929">
        <w:tc>
          <w:tcPr>
            <w:tcW w:w="567" w:type="dxa"/>
          </w:tcPr>
          <w:p w14:paraId="338999F5" w14:textId="77777777" w:rsidR="00463677" w:rsidRPr="00463677" w:rsidRDefault="00463677" w:rsidP="00110F9A">
            <w:pPr>
              <w:widowControl w:val="0"/>
              <w:spacing w:after="0" w:line="240" w:lineRule="auto"/>
              <w:rPr>
                <w:rFonts w:ascii="Arial" w:eastAsia="Times New Roman" w:hAnsi="Arial" w:cs="Arial"/>
                <w:b/>
                <w:sz w:val="18"/>
                <w:szCs w:val="18"/>
                <w:lang w:val="es-ES" w:eastAsia="es-ES"/>
              </w:rPr>
            </w:pPr>
            <w:r w:rsidRPr="00463677">
              <w:rPr>
                <w:rFonts w:ascii="Arial" w:eastAsia="Times New Roman" w:hAnsi="Arial" w:cs="Arial"/>
                <w:b/>
                <w:sz w:val="18"/>
                <w:szCs w:val="18"/>
                <w:lang w:val="es-ES" w:eastAsia="es-ES"/>
              </w:rPr>
              <w:t>B.1</w:t>
            </w:r>
          </w:p>
        </w:tc>
        <w:tc>
          <w:tcPr>
            <w:tcW w:w="8712" w:type="dxa"/>
            <w:gridSpan w:val="2"/>
          </w:tcPr>
          <w:p w14:paraId="40E42D69" w14:textId="77777777" w:rsidR="00463677" w:rsidRPr="00463677" w:rsidRDefault="00463677" w:rsidP="00110F9A">
            <w:pPr>
              <w:pStyle w:val="Prrafodelista"/>
              <w:widowControl w:val="0"/>
              <w:spacing w:after="0" w:line="240" w:lineRule="auto"/>
              <w:ind w:left="0"/>
              <w:jc w:val="both"/>
              <w:rPr>
                <w:rFonts w:ascii="Arial" w:hAnsi="Arial" w:cs="Arial"/>
                <w:sz w:val="18"/>
                <w:szCs w:val="18"/>
                <w:u w:val="single"/>
                <w:lang w:val="es-ES_tradnl"/>
              </w:rPr>
            </w:pPr>
            <w:r w:rsidRPr="00463677">
              <w:rPr>
                <w:rFonts w:ascii="Arial" w:eastAsia="Times New Roman" w:hAnsi="Arial" w:cs="Arial"/>
                <w:b/>
                <w:sz w:val="18"/>
                <w:szCs w:val="18"/>
                <w:lang w:val="es-ES" w:eastAsia="es-ES"/>
              </w:rPr>
              <w:t>EQUIPAMIENTO ESTRATÉGICO</w:t>
            </w:r>
          </w:p>
        </w:tc>
      </w:tr>
      <w:tr w:rsidR="00463677" w:rsidRPr="00463677" w14:paraId="48DE6B24" w14:textId="77777777" w:rsidTr="00060929">
        <w:tc>
          <w:tcPr>
            <w:tcW w:w="567" w:type="dxa"/>
          </w:tcPr>
          <w:p w14:paraId="2ED6826D" w14:textId="77777777" w:rsidR="00463677" w:rsidRPr="00463677" w:rsidRDefault="00463677" w:rsidP="00110F9A">
            <w:pPr>
              <w:widowControl w:val="0"/>
              <w:spacing w:after="0" w:line="240" w:lineRule="auto"/>
              <w:rPr>
                <w:rFonts w:ascii="Arial" w:hAnsi="Arial" w:cs="Arial"/>
                <w:sz w:val="18"/>
                <w:szCs w:val="18"/>
              </w:rPr>
            </w:pPr>
          </w:p>
        </w:tc>
        <w:tc>
          <w:tcPr>
            <w:tcW w:w="8712" w:type="dxa"/>
            <w:gridSpan w:val="2"/>
          </w:tcPr>
          <w:p w14:paraId="76565D4C" w14:textId="77777777" w:rsidR="00463677" w:rsidRPr="00463677" w:rsidRDefault="00463677" w:rsidP="00110F9A">
            <w:pPr>
              <w:widowControl w:val="0"/>
              <w:spacing w:after="0" w:line="240" w:lineRule="auto"/>
              <w:jc w:val="both"/>
              <w:rPr>
                <w:rFonts w:ascii="Arial" w:hAnsi="Arial" w:cs="Arial"/>
                <w:sz w:val="18"/>
                <w:szCs w:val="18"/>
                <w:lang w:val="es-ES_tradnl"/>
              </w:rPr>
            </w:pPr>
            <w:r w:rsidRPr="00463677">
              <w:rPr>
                <w:rFonts w:ascii="Arial" w:hAnsi="Arial" w:cs="Arial"/>
                <w:sz w:val="18"/>
                <w:szCs w:val="18"/>
                <w:u w:val="single"/>
                <w:lang w:val="es-ES_tradnl"/>
              </w:rPr>
              <w:t>Requisitos</w:t>
            </w:r>
            <w:r w:rsidRPr="00463677">
              <w:rPr>
                <w:rFonts w:ascii="Arial" w:hAnsi="Arial" w:cs="Arial"/>
                <w:sz w:val="18"/>
                <w:szCs w:val="18"/>
                <w:lang w:val="es-ES_tradnl"/>
              </w:rPr>
              <w:t>:</w:t>
            </w:r>
          </w:p>
          <w:p w14:paraId="6A46144F" w14:textId="77777777" w:rsidR="00463677" w:rsidRPr="00463677" w:rsidRDefault="00463677" w:rsidP="00110F9A">
            <w:pPr>
              <w:widowControl w:val="0"/>
              <w:spacing w:after="0" w:line="240" w:lineRule="auto"/>
              <w:jc w:val="both"/>
              <w:rPr>
                <w:rFonts w:ascii="Arial" w:hAnsi="Arial" w:cs="Arial"/>
                <w:sz w:val="18"/>
                <w:szCs w:val="18"/>
              </w:rPr>
            </w:pPr>
            <w:r w:rsidRPr="00463677">
              <w:rPr>
                <w:rFonts w:ascii="Arial" w:hAnsi="Arial" w:cs="Arial"/>
                <w:sz w:val="18"/>
                <w:szCs w:val="18"/>
                <w:lang w:val="es-ES_tradnl"/>
              </w:rPr>
              <w:t xml:space="preserve">El postor debe contar con equipos considerados como línea amarilla con capacidad y operatividad idónea para el objeto de la convocatoria. </w:t>
            </w:r>
          </w:p>
          <w:p w14:paraId="1D860387" w14:textId="77777777" w:rsidR="00463677" w:rsidRPr="00463677" w:rsidRDefault="00463677" w:rsidP="00110F9A">
            <w:pPr>
              <w:widowControl w:val="0"/>
              <w:spacing w:after="0" w:line="240" w:lineRule="auto"/>
              <w:jc w:val="both"/>
              <w:rPr>
                <w:rFonts w:ascii="Arial" w:hAnsi="Arial" w:cs="Arial"/>
                <w:sz w:val="18"/>
                <w:szCs w:val="18"/>
                <w:u w:val="single"/>
                <w:lang w:val="es-ES_tradnl"/>
              </w:rPr>
            </w:pPr>
          </w:p>
          <w:p w14:paraId="394209F1" w14:textId="77777777" w:rsidR="00463677" w:rsidRPr="00463677" w:rsidRDefault="00463677" w:rsidP="00110F9A">
            <w:pPr>
              <w:widowControl w:val="0"/>
              <w:spacing w:after="0" w:line="240" w:lineRule="auto"/>
              <w:jc w:val="both"/>
              <w:rPr>
                <w:rFonts w:ascii="Arial" w:hAnsi="Arial" w:cs="Arial"/>
                <w:sz w:val="18"/>
                <w:szCs w:val="18"/>
                <w:u w:val="single"/>
                <w:lang w:val="es-ES_tradnl"/>
              </w:rPr>
            </w:pPr>
            <w:r w:rsidRPr="00463677">
              <w:rPr>
                <w:rFonts w:ascii="Arial" w:hAnsi="Arial" w:cs="Arial"/>
                <w:sz w:val="18"/>
                <w:szCs w:val="18"/>
                <w:u w:val="single"/>
                <w:lang w:val="es-ES_tradnl"/>
              </w:rPr>
              <w:t>Acreditación:</w:t>
            </w:r>
          </w:p>
          <w:p w14:paraId="3584295C" w14:textId="77777777" w:rsidR="00463677" w:rsidRPr="00463677" w:rsidRDefault="00463677" w:rsidP="00110F9A">
            <w:pPr>
              <w:widowControl w:val="0"/>
              <w:spacing w:after="0" w:line="240" w:lineRule="auto"/>
              <w:jc w:val="both"/>
              <w:rPr>
                <w:rFonts w:ascii="Arial" w:eastAsia="Times New Roman" w:hAnsi="Arial" w:cs="Arial"/>
                <w:sz w:val="18"/>
                <w:szCs w:val="18"/>
                <w:lang w:val="es-ES" w:eastAsia="es-ES"/>
              </w:rPr>
            </w:pPr>
            <w:r w:rsidRPr="00463677">
              <w:rPr>
                <w:rFonts w:ascii="Arial" w:eastAsia="Times New Roman" w:hAnsi="Arial" w:cs="Arial"/>
                <w:sz w:val="18"/>
                <w:szCs w:val="18"/>
                <w:lang w:val="es-ES" w:eastAsia="es-ES"/>
              </w:rPr>
              <w:t xml:space="preserve">Copia de documentos que sustenten la propiedad, la posesión, el compromiso de compra venta o alquiler </w:t>
            </w:r>
            <w:r w:rsidRPr="00463677">
              <w:rPr>
                <w:rFonts w:ascii="Arial" w:eastAsia="Times New Roman" w:hAnsi="Arial" w:cs="Arial"/>
                <w:sz w:val="18"/>
                <w:szCs w:val="18"/>
                <w:lang w:val="es-ES" w:eastAsia="es-ES"/>
              </w:rPr>
              <w:lastRenderedPageBreak/>
              <w:t xml:space="preserve">u otro documento que acredite la disponibilidad del equipamiento estratégico requerido. </w:t>
            </w:r>
          </w:p>
          <w:p w14:paraId="2A337ADA" w14:textId="77777777" w:rsidR="00463677" w:rsidRPr="00463677" w:rsidRDefault="00463677" w:rsidP="00110F9A">
            <w:pPr>
              <w:widowControl w:val="0"/>
              <w:spacing w:after="0" w:line="240" w:lineRule="auto"/>
              <w:jc w:val="both"/>
              <w:rPr>
                <w:rFonts w:ascii="Arial" w:eastAsia="Times New Roman" w:hAnsi="Arial" w:cs="Arial"/>
                <w:sz w:val="18"/>
                <w:szCs w:val="18"/>
                <w:lang w:val="es-ES" w:eastAsia="es-ES"/>
              </w:rPr>
            </w:pPr>
          </w:p>
          <w:tbl>
            <w:tblPr>
              <w:tblStyle w:val="Tabladecuadrcula1clara-nfasis54"/>
              <w:tblW w:w="8218" w:type="dxa"/>
              <w:tblLayout w:type="fixed"/>
              <w:tblLook w:val="04A0" w:firstRow="1" w:lastRow="0" w:firstColumn="1" w:lastColumn="0" w:noHBand="0" w:noVBand="1"/>
            </w:tblPr>
            <w:tblGrid>
              <w:gridCol w:w="8218"/>
            </w:tblGrid>
            <w:tr w:rsidR="00463677" w:rsidRPr="00463677" w14:paraId="61A4F60D" w14:textId="77777777" w:rsidTr="0006092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218" w:type="dxa"/>
                  <w:tcBorders>
                    <w:top w:val="single" w:sz="4" w:space="0" w:color="BDD6EE" w:themeColor="accent5" w:themeTint="66"/>
                    <w:left w:val="single" w:sz="4" w:space="0" w:color="BDD6EE" w:themeColor="accent5" w:themeTint="66"/>
                    <w:right w:val="single" w:sz="4" w:space="0" w:color="BDD6EE" w:themeColor="accent5" w:themeTint="66"/>
                  </w:tcBorders>
                  <w:vAlign w:val="center"/>
                  <w:hideMark/>
                </w:tcPr>
                <w:p w14:paraId="13FCBB2A" w14:textId="77777777" w:rsidR="00463677" w:rsidRPr="00463677" w:rsidRDefault="00463677" w:rsidP="00110F9A">
                  <w:pPr>
                    <w:spacing w:after="0" w:line="240" w:lineRule="auto"/>
                    <w:jc w:val="both"/>
                    <w:rPr>
                      <w:rFonts w:ascii="Arial" w:hAnsi="Arial" w:cs="Arial"/>
                      <w:color w:val="3333CC"/>
                      <w:sz w:val="18"/>
                      <w:szCs w:val="18"/>
                      <w:lang w:val="es-ES"/>
                    </w:rPr>
                  </w:pPr>
                  <w:r w:rsidRPr="00463677">
                    <w:rPr>
                      <w:rFonts w:ascii="Arial" w:hAnsi="Arial" w:cs="Arial"/>
                      <w:color w:val="0000FF"/>
                      <w:sz w:val="18"/>
                      <w:szCs w:val="18"/>
                      <w:lang w:val="es-ES"/>
                    </w:rPr>
                    <w:t>Importante</w:t>
                  </w:r>
                </w:p>
              </w:tc>
            </w:tr>
            <w:tr w:rsidR="00463677" w:rsidRPr="00463677" w14:paraId="1FA2EB59" w14:textId="77777777" w:rsidTr="00060929">
              <w:trPr>
                <w:trHeight w:val="580"/>
              </w:trPr>
              <w:tc>
                <w:tcPr>
                  <w:cnfStyle w:val="001000000000" w:firstRow="0" w:lastRow="0" w:firstColumn="1" w:lastColumn="0" w:oddVBand="0" w:evenVBand="0" w:oddHBand="0" w:evenHBand="0" w:firstRowFirstColumn="0" w:firstRowLastColumn="0" w:lastRowFirstColumn="0" w:lastRowLastColumn="0"/>
                  <w:tcW w:w="8218"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vAlign w:val="center"/>
                  <w:hideMark/>
                </w:tcPr>
                <w:p w14:paraId="1080289E" w14:textId="77777777" w:rsidR="00463677" w:rsidRPr="00463677" w:rsidRDefault="00463677" w:rsidP="00110F9A">
                  <w:pPr>
                    <w:widowControl w:val="0"/>
                    <w:spacing w:after="0" w:line="240" w:lineRule="auto"/>
                    <w:jc w:val="both"/>
                    <w:rPr>
                      <w:rFonts w:ascii="Arial" w:hAnsi="Arial" w:cs="Arial"/>
                      <w:b w:val="0"/>
                      <w:i/>
                      <w:color w:val="0000FF"/>
                      <w:sz w:val="18"/>
                      <w:szCs w:val="18"/>
                      <w:lang w:val="es-ES"/>
                    </w:rPr>
                  </w:pPr>
                  <w:r w:rsidRPr="00463677">
                    <w:rPr>
                      <w:rFonts w:ascii="Arial" w:hAnsi="Arial" w:cs="Arial"/>
                      <w:b w:val="0"/>
                      <w:i/>
                      <w:color w:val="0000FF"/>
                      <w:sz w:val="18"/>
                      <w:szCs w:val="18"/>
                      <w:lang w:val="es-ES"/>
                    </w:rPr>
                    <w:t>En el caso que el postor sea un consorcio los documentos de acreditación de este requisito pueden estar a nombre del consorcio o de uno de sus integrantes.</w:t>
                  </w:r>
                </w:p>
              </w:tc>
            </w:tr>
          </w:tbl>
          <w:p w14:paraId="482B86C7" w14:textId="77777777" w:rsidR="00463677" w:rsidRPr="00463677" w:rsidRDefault="00463677" w:rsidP="00110F9A">
            <w:pPr>
              <w:pStyle w:val="Prrafodelista"/>
              <w:widowControl w:val="0"/>
              <w:spacing w:after="0" w:line="240" w:lineRule="auto"/>
              <w:ind w:left="242"/>
              <w:jc w:val="both"/>
              <w:rPr>
                <w:rFonts w:ascii="Arial" w:eastAsia="Times New Roman" w:hAnsi="Arial" w:cs="Arial"/>
                <w:sz w:val="18"/>
                <w:szCs w:val="18"/>
                <w:lang w:val="es-ES" w:eastAsia="es-ES"/>
              </w:rPr>
            </w:pPr>
          </w:p>
        </w:tc>
      </w:tr>
      <w:tr w:rsidR="00463677" w:rsidRPr="00463677" w14:paraId="47A0AC4B" w14:textId="77777777" w:rsidTr="00060929">
        <w:tc>
          <w:tcPr>
            <w:tcW w:w="567" w:type="dxa"/>
          </w:tcPr>
          <w:p w14:paraId="17C11EAB" w14:textId="77777777" w:rsidR="00463677" w:rsidRPr="00463677" w:rsidRDefault="00463677" w:rsidP="00110F9A">
            <w:pPr>
              <w:widowControl w:val="0"/>
              <w:spacing w:after="0" w:line="240" w:lineRule="auto"/>
              <w:rPr>
                <w:rFonts w:ascii="Arial" w:eastAsia="Times New Roman" w:hAnsi="Arial" w:cs="Arial"/>
                <w:b/>
                <w:sz w:val="18"/>
                <w:szCs w:val="18"/>
                <w:lang w:val="es-ES" w:eastAsia="es-ES"/>
              </w:rPr>
            </w:pPr>
            <w:r w:rsidRPr="00463677">
              <w:rPr>
                <w:rFonts w:ascii="Arial" w:eastAsia="Times New Roman" w:hAnsi="Arial" w:cs="Arial"/>
                <w:b/>
                <w:sz w:val="18"/>
                <w:szCs w:val="18"/>
                <w:lang w:val="es-ES" w:eastAsia="es-ES"/>
              </w:rPr>
              <w:lastRenderedPageBreak/>
              <w:t>B.2</w:t>
            </w:r>
          </w:p>
        </w:tc>
        <w:tc>
          <w:tcPr>
            <w:tcW w:w="8712" w:type="dxa"/>
            <w:gridSpan w:val="2"/>
          </w:tcPr>
          <w:p w14:paraId="66C250BF" w14:textId="77777777" w:rsidR="00463677" w:rsidRPr="00463677" w:rsidRDefault="00463677" w:rsidP="00110F9A">
            <w:pPr>
              <w:pStyle w:val="Prrafodelista"/>
              <w:widowControl w:val="0"/>
              <w:spacing w:after="0" w:line="240" w:lineRule="auto"/>
              <w:ind w:left="0"/>
              <w:jc w:val="both"/>
              <w:rPr>
                <w:rFonts w:ascii="Arial" w:hAnsi="Arial" w:cs="Arial"/>
                <w:sz w:val="18"/>
                <w:szCs w:val="18"/>
                <w:u w:val="single"/>
                <w:lang w:val="es-ES_tradnl"/>
              </w:rPr>
            </w:pPr>
            <w:r w:rsidRPr="00463677">
              <w:rPr>
                <w:rFonts w:ascii="Arial" w:eastAsia="Times New Roman" w:hAnsi="Arial" w:cs="Arial"/>
                <w:b/>
                <w:sz w:val="18"/>
                <w:szCs w:val="18"/>
                <w:lang w:val="es-ES" w:eastAsia="es-ES"/>
              </w:rPr>
              <w:t>INFRAESTRUCTURA ESTRATÉGICA</w:t>
            </w:r>
          </w:p>
        </w:tc>
      </w:tr>
      <w:tr w:rsidR="00463677" w:rsidRPr="00463677" w14:paraId="5700A9EA" w14:textId="77777777" w:rsidTr="00060929">
        <w:tc>
          <w:tcPr>
            <w:tcW w:w="567" w:type="dxa"/>
          </w:tcPr>
          <w:p w14:paraId="79FE8B37" w14:textId="77777777" w:rsidR="00463677" w:rsidRPr="00463677" w:rsidRDefault="00463677" w:rsidP="00110F9A">
            <w:pPr>
              <w:widowControl w:val="0"/>
              <w:spacing w:after="0" w:line="240" w:lineRule="auto"/>
              <w:rPr>
                <w:rFonts w:ascii="Arial" w:hAnsi="Arial" w:cs="Arial"/>
                <w:sz w:val="18"/>
                <w:szCs w:val="18"/>
              </w:rPr>
            </w:pPr>
          </w:p>
        </w:tc>
        <w:tc>
          <w:tcPr>
            <w:tcW w:w="8712" w:type="dxa"/>
            <w:gridSpan w:val="2"/>
          </w:tcPr>
          <w:p w14:paraId="352FB23F" w14:textId="77777777" w:rsidR="00463677" w:rsidRPr="00463677" w:rsidRDefault="00463677" w:rsidP="00110F9A">
            <w:pPr>
              <w:widowControl w:val="0"/>
              <w:spacing w:after="0" w:line="240" w:lineRule="auto"/>
              <w:jc w:val="both"/>
              <w:rPr>
                <w:rFonts w:ascii="Arial" w:hAnsi="Arial" w:cs="Arial"/>
                <w:sz w:val="18"/>
                <w:szCs w:val="18"/>
                <w:lang w:val="es-ES_tradnl"/>
              </w:rPr>
            </w:pPr>
            <w:r w:rsidRPr="00463677">
              <w:rPr>
                <w:rFonts w:ascii="Arial" w:hAnsi="Arial" w:cs="Arial"/>
                <w:sz w:val="18"/>
                <w:szCs w:val="18"/>
                <w:u w:val="single"/>
                <w:lang w:val="es-ES_tradnl"/>
              </w:rPr>
              <w:t>Requisitos</w:t>
            </w:r>
            <w:r w:rsidRPr="00463677">
              <w:rPr>
                <w:rFonts w:ascii="Arial" w:hAnsi="Arial" w:cs="Arial"/>
                <w:sz w:val="18"/>
                <w:szCs w:val="18"/>
                <w:lang w:val="es-ES_tradnl"/>
              </w:rPr>
              <w:t>:</w:t>
            </w:r>
          </w:p>
          <w:p w14:paraId="01D5D8B5" w14:textId="77777777" w:rsidR="00463677" w:rsidRPr="00463677" w:rsidRDefault="00463677" w:rsidP="00110F9A">
            <w:pPr>
              <w:widowControl w:val="0"/>
              <w:spacing w:after="0" w:line="240" w:lineRule="auto"/>
              <w:jc w:val="both"/>
              <w:rPr>
                <w:rFonts w:ascii="Arial" w:eastAsia="Times New Roman" w:hAnsi="Arial" w:cs="Arial"/>
                <w:sz w:val="18"/>
                <w:szCs w:val="18"/>
                <w:lang w:val="es-ES" w:eastAsia="es-ES"/>
              </w:rPr>
            </w:pPr>
            <w:r w:rsidRPr="00463677">
              <w:rPr>
                <w:rFonts w:ascii="Arial" w:eastAsia="Times New Roman" w:hAnsi="Arial" w:cs="Arial"/>
                <w:sz w:val="18"/>
                <w:szCs w:val="18"/>
                <w:lang w:val="es-ES" w:eastAsia="es-ES"/>
              </w:rPr>
              <w:t>El postor deberá contar con infraestructura, local o área estratégica para el desarrollo objeto de la convocatoria.</w:t>
            </w:r>
          </w:p>
          <w:p w14:paraId="03E7459D" w14:textId="77777777" w:rsidR="00463677" w:rsidRPr="00463677" w:rsidRDefault="00463677" w:rsidP="00110F9A">
            <w:pPr>
              <w:pStyle w:val="Prrafodelista"/>
              <w:widowControl w:val="0"/>
              <w:spacing w:after="0" w:line="240" w:lineRule="auto"/>
              <w:ind w:left="0"/>
              <w:jc w:val="both"/>
              <w:rPr>
                <w:rFonts w:ascii="Arial" w:hAnsi="Arial" w:cs="Arial"/>
                <w:sz w:val="18"/>
                <w:szCs w:val="18"/>
              </w:rPr>
            </w:pPr>
          </w:p>
          <w:p w14:paraId="5A6651CE" w14:textId="77777777" w:rsidR="00463677" w:rsidRPr="00463677" w:rsidRDefault="00463677" w:rsidP="00110F9A">
            <w:pPr>
              <w:widowControl w:val="0"/>
              <w:spacing w:after="0" w:line="240" w:lineRule="auto"/>
              <w:jc w:val="both"/>
              <w:rPr>
                <w:rFonts w:ascii="Arial" w:hAnsi="Arial" w:cs="Arial"/>
                <w:sz w:val="18"/>
                <w:szCs w:val="18"/>
                <w:lang w:val="es-ES_tradnl"/>
              </w:rPr>
            </w:pPr>
            <w:r w:rsidRPr="00463677">
              <w:rPr>
                <w:rFonts w:ascii="Arial" w:hAnsi="Arial" w:cs="Arial"/>
                <w:sz w:val="18"/>
                <w:szCs w:val="18"/>
                <w:u w:val="single"/>
                <w:lang w:val="es-ES_tradnl"/>
              </w:rPr>
              <w:t>Acreditación</w:t>
            </w:r>
            <w:r w:rsidRPr="00463677">
              <w:rPr>
                <w:rFonts w:ascii="Arial" w:hAnsi="Arial" w:cs="Arial"/>
                <w:sz w:val="18"/>
                <w:szCs w:val="18"/>
                <w:lang w:val="es-ES_tradnl"/>
              </w:rPr>
              <w:t>:</w:t>
            </w:r>
          </w:p>
          <w:p w14:paraId="225D3E65" w14:textId="77777777" w:rsidR="00463677" w:rsidRPr="00463677" w:rsidRDefault="00463677" w:rsidP="00110F9A">
            <w:pPr>
              <w:widowControl w:val="0"/>
              <w:spacing w:after="0" w:line="240" w:lineRule="auto"/>
              <w:jc w:val="both"/>
              <w:rPr>
                <w:rFonts w:ascii="Arial" w:eastAsia="Times New Roman" w:hAnsi="Arial" w:cs="Arial"/>
                <w:sz w:val="18"/>
                <w:szCs w:val="18"/>
                <w:lang w:val="es-ES" w:eastAsia="es-ES"/>
              </w:rPr>
            </w:pPr>
            <w:r w:rsidRPr="00463677">
              <w:rPr>
                <w:rFonts w:ascii="Arial" w:eastAsia="Times New Roman" w:hAnsi="Arial" w:cs="Arial"/>
                <w:sz w:val="18"/>
                <w:szCs w:val="18"/>
                <w:lang w:val="es-ES" w:eastAsia="es-ES"/>
              </w:rPr>
              <w:t>Copia de documentos que sustenten la propiedad, la posesión, el compromiso de compra venta o alquiler u otro documento que acredite la disponibilidad o compromiso de la infraestructura estratégica requerida.</w:t>
            </w:r>
          </w:p>
          <w:p w14:paraId="6E2F68D4" w14:textId="77777777" w:rsidR="00463677" w:rsidRPr="00463677" w:rsidRDefault="00463677" w:rsidP="00110F9A">
            <w:pPr>
              <w:widowControl w:val="0"/>
              <w:spacing w:after="0" w:line="240" w:lineRule="auto"/>
              <w:jc w:val="both"/>
              <w:rPr>
                <w:rFonts w:ascii="Arial" w:eastAsia="Times New Roman" w:hAnsi="Arial" w:cs="Arial"/>
                <w:sz w:val="18"/>
                <w:szCs w:val="18"/>
                <w:lang w:val="es-ES" w:eastAsia="es-ES"/>
              </w:rPr>
            </w:pPr>
          </w:p>
          <w:tbl>
            <w:tblPr>
              <w:tblStyle w:val="Tabladecuadrcula1clara-nfasis54"/>
              <w:tblW w:w="8406" w:type="dxa"/>
              <w:tblLayout w:type="fixed"/>
              <w:tblLook w:val="04A0" w:firstRow="1" w:lastRow="0" w:firstColumn="1" w:lastColumn="0" w:noHBand="0" w:noVBand="1"/>
            </w:tblPr>
            <w:tblGrid>
              <w:gridCol w:w="8406"/>
            </w:tblGrid>
            <w:tr w:rsidR="00463677" w:rsidRPr="00463677" w14:paraId="37A0913C" w14:textId="77777777" w:rsidTr="0006092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06" w:type="dxa"/>
                  <w:tcBorders>
                    <w:top w:val="single" w:sz="4" w:space="0" w:color="BDD6EE" w:themeColor="accent5" w:themeTint="66"/>
                    <w:left w:val="single" w:sz="4" w:space="0" w:color="BDD6EE" w:themeColor="accent5" w:themeTint="66"/>
                    <w:right w:val="single" w:sz="4" w:space="0" w:color="BDD6EE" w:themeColor="accent5" w:themeTint="66"/>
                  </w:tcBorders>
                  <w:vAlign w:val="center"/>
                  <w:hideMark/>
                </w:tcPr>
                <w:p w14:paraId="2BD57970" w14:textId="77777777" w:rsidR="00463677" w:rsidRPr="00463677" w:rsidRDefault="00463677" w:rsidP="00110F9A">
                  <w:pPr>
                    <w:spacing w:after="0" w:line="240" w:lineRule="auto"/>
                    <w:jc w:val="both"/>
                    <w:rPr>
                      <w:rFonts w:ascii="Arial" w:hAnsi="Arial" w:cs="Arial"/>
                      <w:color w:val="3333CC"/>
                      <w:sz w:val="18"/>
                      <w:szCs w:val="18"/>
                      <w:lang w:val="es-ES"/>
                    </w:rPr>
                  </w:pPr>
                  <w:r w:rsidRPr="00463677">
                    <w:rPr>
                      <w:rFonts w:ascii="Arial" w:hAnsi="Arial" w:cs="Arial"/>
                      <w:color w:val="0000FF"/>
                      <w:sz w:val="18"/>
                      <w:szCs w:val="18"/>
                      <w:lang w:val="es-ES"/>
                    </w:rPr>
                    <w:t>Importante</w:t>
                  </w:r>
                </w:p>
              </w:tc>
            </w:tr>
            <w:tr w:rsidR="00463677" w:rsidRPr="00463677" w14:paraId="1468720F" w14:textId="77777777" w:rsidTr="00060929">
              <w:trPr>
                <w:trHeight w:val="580"/>
              </w:trPr>
              <w:tc>
                <w:tcPr>
                  <w:cnfStyle w:val="001000000000" w:firstRow="0" w:lastRow="0" w:firstColumn="1" w:lastColumn="0" w:oddVBand="0" w:evenVBand="0" w:oddHBand="0" w:evenHBand="0" w:firstRowFirstColumn="0" w:firstRowLastColumn="0" w:lastRowFirstColumn="0" w:lastRowLastColumn="0"/>
                  <w:tcW w:w="8406"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vAlign w:val="center"/>
                  <w:hideMark/>
                </w:tcPr>
                <w:p w14:paraId="25F07295" w14:textId="77777777" w:rsidR="00463677" w:rsidRPr="00463677" w:rsidRDefault="00463677" w:rsidP="00110F9A">
                  <w:pPr>
                    <w:widowControl w:val="0"/>
                    <w:spacing w:after="0" w:line="240" w:lineRule="auto"/>
                    <w:jc w:val="both"/>
                    <w:rPr>
                      <w:rFonts w:ascii="Arial" w:hAnsi="Arial" w:cs="Arial"/>
                      <w:b w:val="0"/>
                      <w:i/>
                      <w:color w:val="0000FF"/>
                      <w:sz w:val="18"/>
                      <w:szCs w:val="18"/>
                      <w:lang w:val="es-ES"/>
                    </w:rPr>
                  </w:pPr>
                  <w:r w:rsidRPr="00463677">
                    <w:rPr>
                      <w:rFonts w:ascii="Arial" w:hAnsi="Arial" w:cs="Arial"/>
                      <w:b w:val="0"/>
                      <w:i/>
                      <w:color w:val="0000FF"/>
                      <w:sz w:val="18"/>
                      <w:szCs w:val="18"/>
                      <w:lang w:val="es-ES"/>
                    </w:rPr>
                    <w:t>En el caso que el postor sea un consorcio los documentos de acreditación de este requisito pueden estar a nombre del consorcio o de uno de sus integrantes.</w:t>
                  </w:r>
                </w:p>
              </w:tc>
            </w:tr>
          </w:tbl>
          <w:p w14:paraId="05EC5835" w14:textId="77777777" w:rsidR="00463677" w:rsidRPr="00463677" w:rsidRDefault="00463677" w:rsidP="00110F9A">
            <w:pPr>
              <w:widowControl w:val="0"/>
              <w:spacing w:after="0" w:line="240" w:lineRule="auto"/>
              <w:jc w:val="both"/>
              <w:rPr>
                <w:rFonts w:ascii="Arial" w:hAnsi="Arial" w:cs="Arial"/>
                <w:sz w:val="18"/>
                <w:szCs w:val="18"/>
                <w:lang w:val="es-ES"/>
              </w:rPr>
            </w:pPr>
          </w:p>
        </w:tc>
      </w:tr>
      <w:tr w:rsidR="00463677" w:rsidRPr="00463677" w14:paraId="3A3A86F1" w14:textId="77777777" w:rsidTr="00060929">
        <w:tc>
          <w:tcPr>
            <w:tcW w:w="567" w:type="dxa"/>
          </w:tcPr>
          <w:p w14:paraId="4F836CD8" w14:textId="77777777" w:rsidR="00463677" w:rsidRPr="00463677" w:rsidRDefault="00463677" w:rsidP="00110F9A">
            <w:pPr>
              <w:widowControl w:val="0"/>
              <w:spacing w:after="0" w:line="240" w:lineRule="auto"/>
              <w:rPr>
                <w:rFonts w:ascii="Arial" w:eastAsia="Times New Roman" w:hAnsi="Arial" w:cs="Arial"/>
                <w:b/>
                <w:sz w:val="18"/>
                <w:szCs w:val="18"/>
                <w:lang w:val="es-ES" w:eastAsia="es-ES"/>
              </w:rPr>
            </w:pPr>
            <w:r w:rsidRPr="00463677">
              <w:rPr>
                <w:rFonts w:ascii="Arial" w:eastAsia="Times New Roman" w:hAnsi="Arial" w:cs="Arial"/>
                <w:b/>
                <w:sz w:val="18"/>
                <w:szCs w:val="18"/>
                <w:lang w:val="es-ES" w:eastAsia="es-ES"/>
              </w:rPr>
              <w:t>B.3</w:t>
            </w:r>
          </w:p>
        </w:tc>
        <w:tc>
          <w:tcPr>
            <w:tcW w:w="8712" w:type="dxa"/>
            <w:gridSpan w:val="2"/>
          </w:tcPr>
          <w:p w14:paraId="7FF37774" w14:textId="77777777" w:rsidR="00463677" w:rsidRPr="00463677" w:rsidRDefault="00463677" w:rsidP="00110F9A">
            <w:pPr>
              <w:pStyle w:val="Prrafodelista"/>
              <w:widowControl w:val="0"/>
              <w:spacing w:after="0" w:line="240" w:lineRule="auto"/>
              <w:ind w:left="0"/>
              <w:jc w:val="both"/>
              <w:rPr>
                <w:rFonts w:ascii="Arial" w:eastAsia="Times New Roman" w:hAnsi="Arial" w:cs="Arial"/>
                <w:b/>
                <w:sz w:val="18"/>
                <w:szCs w:val="18"/>
                <w:lang w:val="es-ES" w:eastAsia="es-ES"/>
              </w:rPr>
            </w:pPr>
            <w:r w:rsidRPr="00463677">
              <w:rPr>
                <w:rFonts w:ascii="Arial" w:eastAsia="Times New Roman" w:hAnsi="Arial" w:cs="Arial"/>
                <w:b/>
                <w:sz w:val="18"/>
                <w:szCs w:val="18"/>
                <w:lang w:val="es-ES" w:eastAsia="es-ES"/>
              </w:rPr>
              <w:t>CALIFICACIONES DEL PERSONAL CLAVE</w:t>
            </w:r>
          </w:p>
        </w:tc>
      </w:tr>
      <w:tr w:rsidR="00463677" w:rsidRPr="00463677" w14:paraId="39A561D8" w14:textId="77777777" w:rsidTr="00060929">
        <w:tc>
          <w:tcPr>
            <w:tcW w:w="567" w:type="dxa"/>
          </w:tcPr>
          <w:p w14:paraId="7257914E" w14:textId="77777777" w:rsidR="00463677" w:rsidRPr="00463677" w:rsidRDefault="00463677" w:rsidP="00110F9A">
            <w:pPr>
              <w:widowControl w:val="0"/>
              <w:spacing w:after="0" w:line="240" w:lineRule="auto"/>
              <w:rPr>
                <w:rFonts w:ascii="Arial" w:eastAsia="Times New Roman" w:hAnsi="Arial" w:cs="Arial"/>
                <w:b/>
                <w:sz w:val="18"/>
                <w:szCs w:val="18"/>
                <w:lang w:val="es-ES" w:eastAsia="es-ES"/>
              </w:rPr>
            </w:pPr>
            <w:r w:rsidRPr="00463677">
              <w:rPr>
                <w:rFonts w:ascii="Arial" w:hAnsi="Arial" w:cs="Arial"/>
                <w:b/>
                <w:sz w:val="18"/>
                <w:szCs w:val="18"/>
              </w:rPr>
              <w:t>B.3.1</w:t>
            </w:r>
          </w:p>
        </w:tc>
        <w:tc>
          <w:tcPr>
            <w:tcW w:w="8712" w:type="dxa"/>
            <w:gridSpan w:val="2"/>
          </w:tcPr>
          <w:p w14:paraId="246E61A9" w14:textId="77777777" w:rsidR="00463677" w:rsidRPr="00463677" w:rsidRDefault="00463677" w:rsidP="00110F9A">
            <w:pPr>
              <w:pStyle w:val="Prrafodelista"/>
              <w:widowControl w:val="0"/>
              <w:spacing w:after="0" w:line="240" w:lineRule="auto"/>
              <w:ind w:left="0"/>
              <w:jc w:val="both"/>
              <w:rPr>
                <w:rFonts w:ascii="Arial" w:eastAsia="Times New Roman" w:hAnsi="Arial" w:cs="Arial"/>
                <w:b/>
                <w:sz w:val="18"/>
                <w:szCs w:val="18"/>
                <w:lang w:val="es-ES" w:eastAsia="es-ES"/>
              </w:rPr>
            </w:pPr>
            <w:r w:rsidRPr="00463677">
              <w:rPr>
                <w:rFonts w:ascii="Arial" w:hAnsi="Arial" w:cs="Arial"/>
                <w:b/>
                <w:bCs/>
                <w:sz w:val="18"/>
                <w:szCs w:val="18"/>
                <w:lang w:val="es-ES" w:eastAsia="es-ES"/>
              </w:rPr>
              <w:t>FORMACIÓN ACADÉMICA</w:t>
            </w:r>
          </w:p>
        </w:tc>
      </w:tr>
      <w:tr w:rsidR="00463677" w:rsidRPr="00463677" w14:paraId="6C6E3F4D" w14:textId="77777777" w:rsidTr="00060929">
        <w:tc>
          <w:tcPr>
            <w:tcW w:w="567" w:type="dxa"/>
          </w:tcPr>
          <w:p w14:paraId="18A75FF5" w14:textId="77777777" w:rsidR="00463677" w:rsidRPr="00463677" w:rsidRDefault="00463677" w:rsidP="00110F9A">
            <w:pPr>
              <w:widowControl w:val="0"/>
              <w:spacing w:after="0" w:line="240" w:lineRule="auto"/>
              <w:rPr>
                <w:rFonts w:ascii="Arial" w:eastAsia="Times New Roman" w:hAnsi="Arial" w:cs="Arial"/>
                <w:b/>
                <w:sz w:val="18"/>
                <w:szCs w:val="18"/>
                <w:lang w:val="es-ES" w:eastAsia="es-ES"/>
              </w:rPr>
            </w:pPr>
          </w:p>
        </w:tc>
        <w:tc>
          <w:tcPr>
            <w:tcW w:w="8712" w:type="dxa"/>
            <w:gridSpan w:val="2"/>
          </w:tcPr>
          <w:p w14:paraId="6818EE3A" w14:textId="77777777" w:rsidR="00463677" w:rsidRPr="00463677" w:rsidRDefault="00463677" w:rsidP="004E1B8A">
            <w:pPr>
              <w:pStyle w:val="Prrafodelista"/>
              <w:widowControl w:val="0"/>
              <w:numPr>
                <w:ilvl w:val="0"/>
                <w:numId w:val="29"/>
              </w:numPr>
              <w:spacing w:after="0" w:line="240" w:lineRule="auto"/>
              <w:ind w:left="347"/>
              <w:jc w:val="both"/>
              <w:rPr>
                <w:rFonts w:ascii="Arial" w:hAnsi="Arial" w:cs="Arial"/>
                <w:sz w:val="18"/>
                <w:szCs w:val="18"/>
                <w:u w:val="single"/>
                <w:lang w:val="es-ES_tradnl"/>
              </w:rPr>
            </w:pPr>
            <w:r w:rsidRPr="00463677">
              <w:rPr>
                <w:rFonts w:ascii="Arial" w:hAnsi="Arial" w:cs="Arial"/>
                <w:b/>
                <w:bCs/>
                <w:sz w:val="18"/>
                <w:szCs w:val="18"/>
                <w:u w:val="single"/>
                <w:lang w:val="es-ES_tradnl"/>
              </w:rPr>
              <w:t>Requisitos</w:t>
            </w:r>
            <w:r w:rsidRPr="00463677">
              <w:rPr>
                <w:rFonts w:ascii="Arial" w:hAnsi="Arial" w:cs="Arial"/>
                <w:sz w:val="18"/>
                <w:szCs w:val="18"/>
                <w:u w:val="single"/>
                <w:lang w:val="es-ES_tradnl"/>
              </w:rPr>
              <w:t>:</w:t>
            </w:r>
          </w:p>
          <w:p w14:paraId="1F781811" w14:textId="77777777" w:rsidR="00463677" w:rsidRPr="00463677" w:rsidRDefault="00463677" w:rsidP="004E1B8A">
            <w:pPr>
              <w:pStyle w:val="Prrafodelista"/>
              <w:widowControl w:val="0"/>
              <w:numPr>
                <w:ilvl w:val="1"/>
                <w:numId w:val="29"/>
              </w:numPr>
              <w:spacing w:after="0" w:line="240" w:lineRule="auto"/>
              <w:ind w:left="631"/>
              <w:jc w:val="both"/>
              <w:rPr>
                <w:rFonts w:ascii="Arial" w:hAnsi="Arial" w:cs="Arial"/>
                <w:iCs/>
                <w:sz w:val="18"/>
                <w:szCs w:val="18"/>
                <w:lang w:eastAsia="es-ES"/>
              </w:rPr>
            </w:pPr>
            <w:r w:rsidRPr="00463677">
              <w:rPr>
                <w:rFonts w:ascii="Arial" w:hAnsi="Arial" w:cs="Arial"/>
                <w:sz w:val="18"/>
                <w:szCs w:val="18"/>
                <w:lang w:val="es-ES_tradnl"/>
              </w:rPr>
              <w:t>RESIDENTE</w:t>
            </w:r>
          </w:p>
          <w:p w14:paraId="5D3FF45A" w14:textId="77777777" w:rsidR="00463677" w:rsidRPr="00463677" w:rsidRDefault="00463677" w:rsidP="00110F9A">
            <w:pPr>
              <w:widowControl w:val="0"/>
              <w:spacing w:after="0" w:line="240" w:lineRule="auto"/>
              <w:ind w:left="631"/>
              <w:jc w:val="both"/>
              <w:rPr>
                <w:rFonts w:ascii="Arial" w:hAnsi="Arial" w:cs="Arial"/>
                <w:iCs/>
                <w:sz w:val="18"/>
                <w:szCs w:val="18"/>
                <w:lang w:eastAsia="es-ES"/>
              </w:rPr>
            </w:pPr>
            <w:r w:rsidRPr="00463677">
              <w:rPr>
                <w:rFonts w:ascii="Arial" w:hAnsi="Arial" w:cs="Arial"/>
                <w:iCs/>
                <w:sz w:val="18"/>
                <w:szCs w:val="18"/>
                <w:lang w:eastAsia="es-ES"/>
              </w:rPr>
              <w:t>Título profesional de Ingeniero Forestal, Agrónomo, Ambiental o Agrícola.</w:t>
            </w:r>
          </w:p>
          <w:p w14:paraId="798E1907" w14:textId="77777777" w:rsidR="00463677" w:rsidRPr="00463677" w:rsidRDefault="00463677" w:rsidP="004E1B8A">
            <w:pPr>
              <w:pStyle w:val="Prrafodelista"/>
              <w:widowControl w:val="0"/>
              <w:numPr>
                <w:ilvl w:val="1"/>
                <w:numId w:val="29"/>
              </w:numPr>
              <w:spacing w:after="0" w:line="240" w:lineRule="auto"/>
              <w:ind w:left="631"/>
              <w:jc w:val="both"/>
              <w:rPr>
                <w:rFonts w:ascii="Arial" w:hAnsi="Arial" w:cs="Arial"/>
                <w:sz w:val="18"/>
                <w:szCs w:val="18"/>
                <w:lang w:val="es-ES_tradnl"/>
              </w:rPr>
            </w:pPr>
            <w:r w:rsidRPr="00463677">
              <w:rPr>
                <w:rFonts w:ascii="Arial" w:hAnsi="Arial" w:cs="Arial"/>
                <w:sz w:val="18"/>
                <w:szCs w:val="18"/>
                <w:lang w:val="es-ES_tradnl"/>
              </w:rPr>
              <w:t>PROFESIONAL EN CAPACITACIÓN EN DESARROLLO ORGANIZACIONAL</w:t>
            </w:r>
          </w:p>
          <w:p w14:paraId="5B6316CE" w14:textId="77777777" w:rsidR="00463677" w:rsidRPr="00463677" w:rsidRDefault="00463677" w:rsidP="00110F9A">
            <w:pPr>
              <w:widowControl w:val="0"/>
              <w:spacing w:after="0" w:line="240" w:lineRule="auto"/>
              <w:ind w:left="631"/>
              <w:jc w:val="both"/>
              <w:rPr>
                <w:rFonts w:ascii="Arial" w:hAnsi="Arial" w:cs="Arial"/>
                <w:iCs/>
                <w:sz w:val="18"/>
                <w:szCs w:val="18"/>
                <w:lang w:eastAsia="es-ES"/>
              </w:rPr>
            </w:pPr>
            <w:r w:rsidRPr="00463677">
              <w:rPr>
                <w:rFonts w:ascii="Arial" w:hAnsi="Arial" w:cs="Arial"/>
                <w:iCs/>
                <w:sz w:val="18"/>
                <w:szCs w:val="18"/>
                <w:lang w:eastAsia="es-ES"/>
              </w:rPr>
              <w:t>Título profesional del licenciado en sociología, administración, economía, Ing. Forestal, agrónomo, ambiental o afines.</w:t>
            </w:r>
          </w:p>
          <w:p w14:paraId="036EC105" w14:textId="77777777" w:rsidR="00463677" w:rsidRPr="00463677" w:rsidRDefault="00463677" w:rsidP="004E1B8A">
            <w:pPr>
              <w:pStyle w:val="Prrafodelista"/>
              <w:widowControl w:val="0"/>
              <w:numPr>
                <w:ilvl w:val="1"/>
                <w:numId w:val="29"/>
              </w:numPr>
              <w:spacing w:after="0" w:line="240" w:lineRule="auto"/>
              <w:ind w:left="631"/>
              <w:jc w:val="both"/>
              <w:rPr>
                <w:rFonts w:ascii="Arial" w:hAnsi="Arial" w:cs="Arial"/>
                <w:sz w:val="18"/>
                <w:szCs w:val="18"/>
                <w:lang w:val="es-ES_tradnl"/>
              </w:rPr>
            </w:pPr>
            <w:r w:rsidRPr="00463677">
              <w:rPr>
                <w:rFonts w:ascii="Arial" w:hAnsi="Arial" w:cs="Arial"/>
                <w:sz w:val="18"/>
                <w:szCs w:val="18"/>
                <w:lang w:val="es-ES_tradnl"/>
              </w:rPr>
              <w:t>PROFESIONAL EN CAPACITACIÓN EN TÉCNICAS DE PRODUCCIÓN DE PLANTONES, PLANTACIÓN Y MANEJO FORESTAL, OPERACIÓN Y MANTENIMIENTO DE RESERVORIOS Y RIEGO TECNIFICADO</w:t>
            </w:r>
          </w:p>
          <w:p w14:paraId="4AEF8AAC" w14:textId="77777777" w:rsidR="00463677" w:rsidRPr="00463677" w:rsidRDefault="00463677" w:rsidP="00110F9A">
            <w:pPr>
              <w:widowControl w:val="0"/>
              <w:spacing w:after="0" w:line="240" w:lineRule="auto"/>
              <w:ind w:left="631"/>
              <w:jc w:val="both"/>
              <w:rPr>
                <w:rFonts w:ascii="Arial" w:hAnsi="Arial" w:cs="Arial"/>
                <w:iCs/>
                <w:sz w:val="18"/>
                <w:szCs w:val="18"/>
                <w:lang w:eastAsia="es-ES"/>
              </w:rPr>
            </w:pPr>
            <w:r w:rsidRPr="00463677">
              <w:rPr>
                <w:rFonts w:ascii="Arial" w:hAnsi="Arial" w:cs="Arial"/>
                <w:iCs/>
                <w:sz w:val="18"/>
                <w:szCs w:val="18"/>
                <w:lang w:eastAsia="es-ES"/>
              </w:rPr>
              <w:t>Ingeniero agrícola, forestal y/o agrónomo y/o ambiental.</w:t>
            </w:r>
          </w:p>
          <w:p w14:paraId="62A7C89E" w14:textId="77777777" w:rsidR="00463677" w:rsidRPr="00463677" w:rsidRDefault="00463677" w:rsidP="00110F9A">
            <w:pPr>
              <w:widowControl w:val="0"/>
              <w:spacing w:after="0" w:line="240" w:lineRule="auto"/>
              <w:ind w:left="317"/>
              <w:contextualSpacing/>
              <w:jc w:val="both"/>
              <w:rPr>
                <w:rFonts w:ascii="Arial" w:hAnsi="Arial" w:cs="Arial"/>
                <w:sz w:val="18"/>
                <w:szCs w:val="18"/>
              </w:rPr>
            </w:pPr>
          </w:p>
          <w:p w14:paraId="59C830F6" w14:textId="77777777" w:rsidR="00463677" w:rsidRPr="00463677" w:rsidRDefault="00463677" w:rsidP="00110F9A">
            <w:pPr>
              <w:widowControl w:val="0"/>
              <w:spacing w:after="0" w:line="240" w:lineRule="auto"/>
              <w:jc w:val="both"/>
              <w:rPr>
                <w:rFonts w:ascii="Arial" w:hAnsi="Arial" w:cs="Arial"/>
                <w:sz w:val="18"/>
                <w:szCs w:val="18"/>
                <w:lang w:val="es-ES_tradnl"/>
              </w:rPr>
            </w:pPr>
            <w:r w:rsidRPr="00463677">
              <w:rPr>
                <w:rFonts w:ascii="Arial" w:hAnsi="Arial" w:cs="Arial"/>
                <w:sz w:val="18"/>
                <w:szCs w:val="18"/>
                <w:u w:val="single"/>
                <w:lang w:val="es-ES_tradnl"/>
              </w:rPr>
              <w:t>Acreditación</w:t>
            </w:r>
            <w:r w:rsidRPr="00463677">
              <w:rPr>
                <w:rFonts w:ascii="Arial" w:hAnsi="Arial" w:cs="Arial"/>
                <w:sz w:val="18"/>
                <w:szCs w:val="18"/>
                <w:lang w:val="es-ES_tradnl"/>
              </w:rPr>
              <w:t>:</w:t>
            </w:r>
          </w:p>
          <w:p w14:paraId="700B25DB" w14:textId="77777777" w:rsidR="00463677" w:rsidRPr="00463677" w:rsidRDefault="00463677" w:rsidP="00110F9A">
            <w:pPr>
              <w:widowControl w:val="0"/>
              <w:spacing w:after="0" w:line="240" w:lineRule="auto"/>
              <w:jc w:val="both"/>
              <w:rPr>
                <w:rFonts w:ascii="Arial" w:eastAsia="Times New Roman" w:hAnsi="Arial" w:cs="Arial"/>
                <w:sz w:val="18"/>
                <w:szCs w:val="18"/>
                <w:lang w:eastAsia="es-ES"/>
              </w:rPr>
            </w:pPr>
            <w:r w:rsidRPr="00463677">
              <w:rPr>
                <w:rFonts w:ascii="Arial" w:eastAsia="Times New Roman" w:hAnsi="Arial" w:cs="Arial"/>
                <w:sz w:val="18"/>
                <w:szCs w:val="18"/>
                <w:lang w:eastAsia="es-ES"/>
              </w:rPr>
              <w:t>Copia del título profesional, el cual será verificado por el comité de selección, en el Registro Nacional de Grados Académicos y Títulos Profesionales en el portal web de la Superintendencia Nacional de Educación Superior Universitaria - SUNEDU a través del siguiente link: https://enlinea.sunedu.gob.pe// o en el Registro Nacional de Certificados, Grados y Títulos a cargo del Ministerio de Educación a través del siguiente link: http://www.titulosinstitutos.pe/, según corresponda.</w:t>
            </w:r>
          </w:p>
          <w:p w14:paraId="76B83040" w14:textId="77777777" w:rsidR="00463677" w:rsidRPr="00463677" w:rsidRDefault="00463677" w:rsidP="00110F9A">
            <w:pPr>
              <w:widowControl w:val="0"/>
              <w:spacing w:after="0" w:line="240" w:lineRule="auto"/>
              <w:jc w:val="both"/>
              <w:rPr>
                <w:rFonts w:ascii="Arial" w:hAnsi="Arial" w:cs="Arial"/>
                <w:sz w:val="18"/>
                <w:szCs w:val="18"/>
                <w:lang w:eastAsia="es-ES"/>
              </w:rPr>
            </w:pPr>
          </w:p>
          <w:tbl>
            <w:tblPr>
              <w:tblStyle w:val="Tablaconcuadrcula1clara-nfasis31"/>
              <w:tblW w:w="7669" w:type="dxa"/>
              <w:tblInd w:w="156" w:type="dxa"/>
              <w:tblLayout w:type="fixed"/>
              <w:tblLook w:val="04A0" w:firstRow="1" w:lastRow="0" w:firstColumn="1" w:lastColumn="0" w:noHBand="0" w:noVBand="1"/>
            </w:tblPr>
            <w:tblGrid>
              <w:gridCol w:w="7669"/>
            </w:tblGrid>
            <w:tr w:rsidR="00463677" w:rsidRPr="00463677" w14:paraId="4E57C40F" w14:textId="77777777" w:rsidTr="00060929">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7669" w:type="dxa"/>
                </w:tcPr>
                <w:p w14:paraId="13200475" w14:textId="77777777" w:rsidR="00463677" w:rsidRPr="00463677" w:rsidRDefault="00463677" w:rsidP="00110F9A">
                  <w:pPr>
                    <w:spacing w:after="0"/>
                    <w:jc w:val="both"/>
                    <w:rPr>
                      <w:rFonts w:ascii="Arial" w:hAnsi="Arial" w:cs="Arial"/>
                      <w:color w:val="000099"/>
                      <w:sz w:val="18"/>
                      <w:szCs w:val="18"/>
                      <w:lang w:val="es-ES"/>
                    </w:rPr>
                  </w:pPr>
                  <w:r w:rsidRPr="00463677">
                    <w:rPr>
                      <w:rFonts w:ascii="Arial" w:hAnsi="Arial" w:cs="Arial"/>
                      <w:color w:val="000099"/>
                      <w:sz w:val="18"/>
                      <w:szCs w:val="18"/>
                      <w:lang w:val="es-ES"/>
                    </w:rPr>
                    <w:t>Importante para la Entidad</w:t>
                  </w:r>
                </w:p>
              </w:tc>
            </w:tr>
            <w:tr w:rsidR="00463677" w:rsidRPr="00463677" w14:paraId="3A95E2A5" w14:textId="77777777" w:rsidTr="00060929">
              <w:trPr>
                <w:trHeight w:val="280"/>
              </w:trPr>
              <w:tc>
                <w:tcPr>
                  <w:cnfStyle w:val="001000000000" w:firstRow="0" w:lastRow="0" w:firstColumn="1" w:lastColumn="0" w:oddVBand="0" w:evenVBand="0" w:oddHBand="0" w:evenHBand="0" w:firstRowFirstColumn="0" w:firstRowLastColumn="0" w:lastRowFirstColumn="0" w:lastRowLastColumn="0"/>
                  <w:tcW w:w="7669" w:type="dxa"/>
                </w:tcPr>
                <w:p w14:paraId="18095F33" w14:textId="77777777" w:rsidR="00463677" w:rsidRPr="00463677" w:rsidRDefault="00463677" w:rsidP="00110F9A">
                  <w:pPr>
                    <w:widowControl w:val="0"/>
                    <w:spacing w:after="0"/>
                    <w:ind w:left="34"/>
                    <w:jc w:val="both"/>
                    <w:rPr>
                      <w:rFonts w:ascii="Arial" w:hAnsi="Arial" w:cs="Arial"/>
                      <w:b w:val="0"/>
                      <w:i/>
                      <w:color w:val="000099"/>
                      <w:sz w:val="18"/>
                      <w:szCs w:val="18"/>
                      <w:lang w:val="es-ES"/>
                    </w:rPr>
                  </w:pPr>
                  <w:r w:rsidRPr="00463677">
                    <w:rPr>
                      <w:rFonts w:ascii="Arial" w:hAnsi="Arial" w:cs="Arial"/>
                      <w:b w:val="0"/>
                      <w:i/>
                      <w:color w:val="000099"/>
                      <w:sz w:val="18"/>
                      <w:szCs w:val="18"/>
                      <w:lang w:val="es-ES"/>
                    </w:rPr>
                    <w:t>El postor debe señalar los nombres y apellidos</w:t>
                  </w:r>
                  <w:r w:rsidRPr="00463677">
                    <w:rPr>
                      <w:rFonts w:ascii="Arial" w:hAnsi="Arial" w:cs="Arial"/>
                      <w:i/>
                      <w:color w:val="000099"/>
                      <w:sz w:val="18"/>
                      <w:szCs w:val="18"/>
                      <w:lang w:val="es-ES"/>
                    </w:rPr>
                    <w:t xml:space="preserve">, </w:t>
                  </w:r>
                  <w:r w:rsidRPr="00463677">
                    <w:rPr>
                      <w:rFonts w:ascii="Arial" w:hAnsi="Arial" w:cs="Arial"/>
                      <w:b w:val="0"/>
                      <w:i/>
                      <w:color w:val="000099"/>
                      <w:sz w:val="18"/>
                      <w:szCs w:val="18"/>
                      <w:lang w:val="es-ES"/>
                    </w:rPr>
                    <w:t>DNI y profesión del personal clave, así como el nombre de la universidad o institución educativa que expidió el grado o título profesional requerido.</w:t>
                  </w:r>
                </w:p>
              </w:tc>
            </w:tr>
          </w:tbl>
          <w:p w14:paraId="2324B9D9" w14:textId="77777777" w:rsidR="00463677" w:rsidRPr="00463677" w:rsidRDefault="00463677" w:rsidP="00110F9A">
            <w:pPr>
              <w:widowControl w:val="0"/>
              <w:spacing w:after="0" w:line="240" w:lineRule="auto"/>
              <w:jc w:val="both"/>
              <w:rPr>
                <w:rFonts w:ascii="Arial" w:eastAsia="Times New Roman" w:hAnsi="Arial" w:cs="Arial"/>
                <w:b/>
                <w:sz w:val="18"/>
                <w:szCs w:val="18"/>
                <w:lang w:eastAsia="es-ES"/>
              </w:rPr>
            </w:pPr>
          </w:p>
          <w:p w14:paraId="52FA6E81" w14:textId="77777777" w:rsidR="00463677" w:rsidRPr="00463677" w:rsidRDefault="00463677" w:rsidP="00110F9A">
            <w:pPr>
              <w:widowControl w:val="0"/>
              <w:spacing w:after="0" w:line="240" w:lineRule="auto"/>
              <w:jc w:val="both"/>
              <w:rPr>
                <w:rFonts w:ascii="Arial" w:eastAsia="Times New Roman" w:hAnsi="Arial" w:cs="Arial"/>
                <w:b/>
                <w:sz w:val="18"/>
                <w:szCs w:val="18"/>
                <w:lang w:eastAsia="es-ES"/>
              </w:rPr>
            </w:pPr>
          </w:p>
        </w:tc>
      </w:tr>
      <w:tr w:rsidR="00463677" w:rsidRPr="00463677" w14:paraId="4432AAF8" w14:textId="77777777" w:rsidTr="00060929">
        <w:tc>
          <w:tcPr>
            <w:tcW w:w="567" w:type="dxa"/>
          </w:tcPr>
          <w:p w14:paraId="5C7F5126" w14:textId="77777777" w:rsidR="00463677" w:rsidRPr="00463677" w:rsidRDefault="00463677" w:rsidP="00110F9A">
            <w:pPr>
              <w:widowControl w:val="0"/>
              <w:spacing w:after="0" w:line="240" w:lineRule="auto"/>
              <w:rPr>
                <w:rFonts w:ascii="Arial" w:eastAsia="Times New Roman" w:hAnsi="Arial" w:cs="Arial"/>
                <w:b/>
                <w:sz w:val="18"/>
                <w:szCs w:val="18"/>
                <w:lang w:val="es-ES" w:eastAsia="es-ES"/>
              </w:rPr>
            </w:pPr>
            <w:r w:rsidRPr="00463677">
              <w:rPr>
                <w:rFonts w:ascii="Arial" w:hAnsi="Arial" w:cs="Arial"/>
                <w:b/>
                <w:sz w:val="18"/>
                <w:szCs w:val="18"/>
              </w:rPr>
              <w:t>B.3.2</w:t>
            </w:r>
          </w:p>
        </w:tc>
        <w:tc>
          <w:tcPr>
            <w:tcW w:w="8712" w:type="dxa"/>
            <w:gridSpan w:val="2"/>
          </w:tcPr>
          <w:p w14:paraId="1B591977" w14:textId="77777777" w:rsidR="00463677" w:rsidRPr="00463677" w:rsidRDefault="00463677" w:rsidP="00110F9A">
            <w:pPr>
              <w:pStyle w:val="Prrafodelista"/>
              <w:widowControl w:val="0"/>
              <w:spacing w:after="0" w:line="240" w:lineRule="auto"/>
              <w:ind w:left="0"/>
              <w:jc w:val="both"/>
              <w:rPr>
                <w:rFonts w:ascii="Arial" w:eastAsia="Times New Roman" w:hAnsi="Arial" w:cs="Arial"/>
                <w:b/>
                <w:sz w:val="18"/>
                <w:szCs w:val="18"/>
                <w:lang w:val="es-ES" w:eastAsia="es-ES"/>
              </w:rPr>
            </w:pPr>
            <w:r w:rsidRPr="00463677">
              <w:rPr>
                <w:rFonts w:ascii="Arial" w:hAnsi="Arial" w:cs="Arial"/>
                <w:b/>
                <w:iCs/>
                <w:sz w:val="18"/>
                <w:szCs w:val="18"/>
                <w:lang w:eastAsia="es-ES"/>
              </w:rPr>
              <w:t>CAPACITACIÓN</w:t>
            </w:r>
          </w:p>
        </w:tc>
      </w:tr>
      <w:tr w:rsidR="00463677" w:rsidRPr="00463677" w14:paraId="1923C8C1" w14:textId="77777777" w:rsidTr="00060929">
        <w:trPr>
          <w:trHeight w:val="807"/>
        </w:trPr>
        <w:tc>
          <w:tcPr>
            <w:tcW w:w="567" w:type="dxa"/>
          </w:tcPr>
          <w:p w14:paraId="66D5C388" w14:textId="77777777" w:rsidR="00463677" w:rsidRPr="00463677" w:rsidRDefault="00463677" w:rsidP="00110F9A">
            <w:pPr>
              <w:widowControl w:val="0"/>
              <w:spacing w:after="0" w:line="240" w:lineRule="auto"/>
              <w:rPr>
                <w:rFonts w:ascii="Arial" w:eastAsia="Times New Roman" w:hAnsi="Arial" w:cs="Arial"/>
                <w:b/>
                <w:sz w:val="18"/>
                <w:szCs w:val="18"/>
                <w:lang w:val="es-ES" w:eastAsia="es-ES"/>
              </w:rPr>
            </w:pPr>
          </w:p>
        </w:tc>
        <w:tc>
          <w:tcPr>
            <w:tcW w:w="8712" w:type="dxa"/>
            <w:gridSpan w:val="2"/>
          </w:tcPr>
          <w:p w14:paraId="31BB37A3" w14:textId="77777777" w:rsidR="00463677" w:rsidRPr="00463677" w:rsidRDefault="00463677" w:rsidP="004E1B8A">
            <w:pPr>
              <w:pStyle w:val="Prrafodelista"/>
              <w:widowControl w:val="0"/>
              <w:numPr>
                <w:ilvl w:val="0"/>
                <w:numId w:val="29"/>
              </w:numPr>
              <w:spacing w:after="0" w:line="240" w:lineRule="auto"/>
              <w:ind w:left="347"/>
              <w:jc w:val="both"/>
              <w:rPr>
                <w:rFonts w:ascii="Arial" w:hAnsi="Arial" w:cs="Arial"/>
                <w:sz w:val="18"/>
                <w:szCs w:val="18"/>
                <w:u w:val="single"/>
                <w:lang w:val="es-ES_tradnl"/>
              </w:rPr>
            </w:pPr>
            <w:r w:rsidRPr="00463677">
              <w:rPr>
                <w:rFonts w:ascii="Arial" w:hAnsi="Arial" w:cs="Arial"/>
                <w:b/>
                <w:bCs/>
                <w:sz w:val="18"/>
                <w:szCs w:val="18"/>
                <w:u w:val="single"/>
                <w:lang w:val="es-ES_tradnl"/>
              </w:rPr>
              <w:t>Requisitos</w:t>
            </w:r>
            <w:r w:rsidRPr="00463677">
              <w:rPr>
                <w:rFonts w:ascii="Arial" w:hAnsi="Arial" w:cs="Arial"/>
                <w:sz w:val="18"/>
                <w:szCs w:val="18"/>
                <w:u w:val="single"/>
                <w:lang w:val="es-ES_tradnl"/>
              </w:rPr>
              <w:t>:</w:t>
            </w:r>
          </w:p>
          <w:p w14:paraId="76522C06" w14:textId="77777777" w:rsidR="00463677" w:rsidRPr="00463677" w:rsidRDefault="00463677" w:rsidP="004E1B8A">
            <w:pPr>
              <w:pStyle w:val="Prrafodelista"/>
              <w:widowControl w:val="0"/>
              <w:numPr>
                <w:ilvl w:val="1"/>
                <w:numId w:val="29"/>
              </w:numPr>
              <w:spacing w:after="0" w:line="240" w:lineRule="auto"/>
              <w:ind w:left="631"/>
              <w:jc w:val="both"/>
              <w:rPr>
                <w:rFonts w:ascii="Arial" w:hAnsi="Arial" w:cs="Arial"/>
                <w:iCs/>
                <w:sz w:val="18"/>
                <w:szCs w:val="18"/>
                <w:lang w:eastAsia="es-ES"/>
              </w:rPr>
            </w:pPr>
            <w:r w:rsidRPr="00463677">
              <w:rPr>
                <w:rFonts w:ascii="Arial" w:hAnsi="Arial" w:cs="Arial"/>
                <w:sz w:val="18"/>
                <w:szCs w:val="18"/>
                <w:lang w:val="es-ES_tradnl"/>
              </w:rPr>
              <w:t>RESIDENTE</w:t>
            </w:r>
          </w:p>
          <w:p w14:paraId="60C32402" w14:textId="6D7DC7BB" w:rsidR="00463677" w:rsidRPr="00947646" w:rsidRDefault="00463677" w:rsidP="00D12EFE">
            <w:pPr>
              <w:widowControl w:val="0"/>
              <w:spacing w:after="0" w:line="240" w:lineRule="auto"/>
              <w:ind w:left="631"/>
              <w:jc w:val="both"/>
              <w:rPr>
                <w:rFonts w:ascii="Arial" w:hAnsi="Arial" w:cs="Arial"/>
                <w:sz w:val="18"/>
                <w:szCs w:val="18"/>
              </w:rPr>
            </w:pPr>
            <w:r w:rsidRPr="00947646">
              <w:rPr>
                <w:rFonts w:ascii="Arial" w:hAnsi="Arial" w:cs="Arial"/>
                <w:iCs/>
                <w:sz w:val="18"/>
                <w:szCs w:val="18"/>
                <w:lang w:eastAsia="es-ES"/>
              </w:rPr>
              <w:t>03 capacitaciones en</w:t>
            </w:r>
            <w:r w:rsidR="00F317C1" w:rsidRPr="00947646">
              <w:rPr>
                <w:rFonts w:ascii="Arial" w:hAnsi="Arial" w:cs="Arial"/>
                <w:iCs/>
                <w:sz w:val="18"/>
                <w:szCs w:val="18"/>
                <w:lang w:eastAsia="es-ES"/>
              </w:rPr>
              <w:t xml:space="preserve"> instalación y producción de especies nativas </w:t>
            </w:r>
            <w:r w:rsidRPr="00947646">
              <w:rPr>
                <w:rFonts w:ascii="Arial" w:hAnsi="Arial" w:cs="Arial"/>
                <w:iCs/>
                <w:sz w:val="18"/>
                <w:szCs w:val="18"/>
                <w:lang w:eastAsia="es-ES"/>
              </w:rPr>
              <w:t xml:space="preserve">con un total de </w:t>
            </w:r>
            <w:r w:rsidR="00D12EFE" w:rsidRPr="00947646">
              <w:rPr>
                <w:rFonts w:ascii="Arial" w:hAnsi="Arial" w:cs="Arial"/>
                <w:iCs/>
                <w:sz w:val="18"/>
                <w:szCs w:val="18"/>
                <w:lang w:eastAsia="es-ES"/>
              </w:rPr>
              <w:t>50</w:t>
            </w:r>
            <w:r w:rsidR="00F317C1" w:rsidRPr="00947646">
              <w:rPr>
                <w:rFonts w:ascii="Arial" w:hAnsi="Arial" w:cs="Arial"/>
                <w:iCs/>
                <w:sz w:val="18"/>
                <w:szCs w:val="18"/>
                <w:lang w:eastAsia="es-ES"/>
              </w:rPr>
              <w:t xml:space="preserve"> </w:t>
            </w:r>
            <w:proofErr w:type="spellStart"/>
            <w:r w:rsidRPr="00947646">
              <w:rPr>
                <w:rFonts w:ascii="Arial" w:hAnsi="Arial" w:cs="Arial"/>
                <w:iCs/>
                <w:sz w:val="18"/>
                <w:szCs w:val="18"/>
                <w:lang w:eastAsia="es-ES"/>
              </w:rPr>
              <w:t>hrs</w:t>
            </w:r>
            <w:proofErr w:type="spellEnd"/>
            <w:r w:rsidRPr="00947646">
              <w:rPr>
                <w:rFonts w:ascii="Arial" w:hAnsi="Arial" w:cs="Arial"/>
                <w:iCs/>
                <w:sz w:val="18"/>
                <w:szCs w:val="18"/>
                <w:lang w:eastAsia="es-ES"/>
              </w:rPr>
              <w:t xml:space="preserve"> </w:t>
            </w:r>
            <w:r w:rsidRPr="00947646">
              <w:rPr>
                <w:rFonts w:ascii="Arial" w:hAnsi="Arial" w:cs="Arial"/>
                <w:sz w:val="18"/>
                <w:szCs w:val="18"/>
              </w:rPr>
              <w:t>conocimiento y manejo de herramientas de gestión de presupuesto y gerencia de proyectos como software S</w:t>
            </w:r>
            <w:r w:rsidR="00D12EFE" w:rsidRPr="00947646">
              <w:rPr>
                <w:rFonts w:ascii="Arial" w:hAnsi="Arial" w:cs="Arial"/>
                <w:sz w:val="18"/>
                <w:szCs w:val="18"/>
              </w:rPr>
              <w:t>-</w:t>
            </w:r>
            <w:r w:rsidRPr="00947646">
              <w:rPr>
                <w:rFonts w:ascii="Arial" w:hAnsi="Arial" w:cs="Arial"/>
                <w:sz w:val="18"/>
                <w:szCs w:val="18"/>
              </w:rPr>
              <w:t xml:space="preserve">10, Project y generales como (Word, Excel, </w:t>
            </w:r>
            <w:proofErr w:type="spellStart"/>
            <w:r w:rsidRPr="00947646">
              <w:rPr>
                <w:rFonts w:ascii="Arial" w:hAnsi="Arial" w:cs="Arial"/>
                <w:sz w:val="18"/>
                <w:szCs w:val="18"/>
              </w:rPr>
              <w:t>Power</w:t>
            </w:r>
            <w:proofErr w:type="spellEnd"/>
            <w:r w:rsidRPr="00947646">
              <w:rPr>
                <w:rFonts w:ascii="Arial" w:hAnsi="Arial" w:cs="Arial"/>
                <w:sz w:val="18"/>
                <w:szCs w:val="18"/>
              </w:rPr>
              <w:t xml:space="preserve"> Point, otros).</w:t>
            </w:r>
          </w:p>
          <w:p w14:paraId="39495A43" w14:textId="77777777" w:rsidR="00463677" w:rsidRPr="00463677" w:rsidRDefault="00463677" w:rsidP="004E1B8A">
            <w:pPr>
              <w:pStyle w:val="Prrafodelista"/>
              <w:widowControl w:val="0"/>
              <w:numPr>
                <w:ilvl w:val="1"/>
                <w:numId w:val="29"/>
              </w:numPr>
              <w:spacing w:after="0" w:line="240" w:lineRule="auto"/>
              <w:ind w:left="631"/>
              <w:jc w:val="both"/>
              <w:rPr>
                <w:rFonts w:ascii="Arial" w:hAnsi="Arial" w:cs="Arial"/>
                <w:sz w:val="18"/>
                <w:szCs w:val="18"/>
                <w:lang w:val="es-ES_tradnl"/>
              </w:rPr>
            </w:pPr>
            <w:r w:rsidRPr="00463677">
              <w:rPr>
                <w:rFonts w:ascii="Arial" w:hAnsi="Arial" w:cs="Arial"/>
                <w:sz w:val="18"/>
                <w:szCs w:val="18"/>
                <w:lang w:val="es-ES_tradnl"/>
              </w:rPr>
              <w:t>PROFESIONAL EN CAPACITACIÓN EN DESARROLLO ORGANIZACIONAL</w:t>
            </w:r>
          </w:p>
          <w:p w14:paraId="4E1887A4" w14:textId="75D6EEFD" w:rsidR="00463677" w:rsidRPr="00463677" w:rsidRDefault="00463677" w:rsidP="00110F9A">
            <w:pPr>
              <w:widowControl w:val="0"/>
              <w:spacing w:after="0" w:line="240" w:lineRule="auto"/>
              <w:ind w:left="631"/>
              <w:jc w:val="both"/>
              <w:rPr>
                <w:rFonts w:ascii="Arial" w:hAnsi="Arial" w:cs="Arial"/>
                <w:iCs/>
                <w:sz w:val="18"/>
                <w:szCs w:val="18"/>
                <w:lang w:eastAsia="es-ES"/>
              </w:rPr>
            </w:pPr>
            <w:r w:rsidRPr="00947646">
              <w:rPr>
                <w:rFonts w:ascii="Arial" w:hAnsi="Arial" w:cs="Arial"/>
                <w:iCs/>
                <w:sz w:val="18"/>
                <w:szCs w:val="18"/>
                <w:lang w:eastAsia="es-ES"/>
              </w:rPr>
              <w:t>03 capacitaciones en</w:t>
            </w:r>
            <w:r w:rsidR="00D12EFE" w:rsidRPr="00947646">
              <w:rPr>
                <w:rFonts w:ascii="Arial" w:hAnsi="Arial" w:cs="Arial"/>
                <w:iCs/>
                <w:sz w:val="18"/>
                <w:szCs w:val="18"/>
                <w:lang w:eastAsia="es-ES"/>
              </w:rPr>
              <w:t xml:space="preserve"> Fortalecimiento Organizacional</w:t>
            </w:r>
            <w:r w:rsidRPr="00947646">
              <w:rPr>
                <w:rFonts w:ascii="Arial" w:hAnsi="Arial" w:cs="Arial"/>
                <w:iCs/>
                <w:sz w:val="18"/>
                <w:szCs w:val="18"/>
                <w:lang w:eastAsia="es-ES"/>
              </w:rPr>
              <w:t xml:space="preserve"> con un total de </w:t>
            </w:r>
            <w:r w:rsidR="00D12EFE" w:rsidRPr="00947646">
              <w:rPr>
                <w:rFonts w:ascii="Arial" w:hAnsi="Arial" w:cs="Arial"/>
                <w:iCs/>
                <w:sz w:val="18"/>
                <w:szCs w:val="18"/>
                <w:lang w:eastAsia="es-ES"/>
              </w:rPr>
              <w:t xml:space="preserve">40 </w:t>
            </w:r>
            <w:proofErr w:type="spellStart"/>
            <w:r w:rsidRPr="00947646">
              <w:rPr>
                <w:rFonts w:ascii="Arial" w:hAnsi="Arial" w:cs="Arial"/>
                <w:iCs/>
                <w:sz w:val="18"/>
                <w:szCs w:val="18"/>
                <w:lang w:eastAsia="es-ES"/>
              </w:rPr>
              <w:t>hrs</w:t>
            </w:r>
            <w:proofErr w:type="spellEnd"/>
            <w:r w:rsidRPr="00947646">
              <w:rPr>
                <w:rFonts w:ascii="Arial" w:hAnsi="Arial" w:cs="Arial"/>
                <w:iCs/>
                <w:sz w:val="18"/>
                <w:szCs w:val="18"/>
                <w:lang w:eastAsia="es-ES"/>
              </w:rPr>
              <w:t>.</w:t>
            </w:r>
          </w:p>
          <w:p w14:paraId="1E188D79" w14:textId="12625846" w:rsidR="00463677" w:rsidRPr="00463677" w:rsidRDefault="00463677" w:rsidP="004E1B8A">
            <w:pPr>
              <w:pStyle w:val="Prrafodelista"/>
              <w:widowControl w:val="0"/>
              <w:numPr>
                <w:ilvl w:val="1"/>
                <w:numId w:val="29"/>
              </w:numPr>
              <w:spacing w:after="0" w:line="240" w:lineRule="auto"/>
              <w:ind w:left="631"/>
              <w:jc w:val="both"/>
              <w:rPr>
                <w:rFonts w:ascii="Arial" w:hAnsi="Arial" w:cs="Arial"/>
                <w:sz w:val="18"/>
                <w:szCs w:val="18"/>
                <w:lang w:val="es-ES_tradnl"/>
              </w:rPr>
            </w:pPr>
            <w:r w:rsidRPr="00463677">
              <w:rPr>
                <w:rFonts w:ascii="Arial" w:hAnsi="Arial" w:cs="Arial"/>
                <w:sz w:val="18"/>
                <w:szCs w:val="18"/>
                <w:lang w:val="es-ES_tradnl"/>
              </w:rPr>
              <w:t xml:space="preserve">PROFESIONAL EN CAPACITACIÓN EN TÉCNICAS DE PRODUCCIÓN DE PLANTONES, PLANTACIÓN Y MANEJO FORESTAL, OPERACIÓN Y MANTENIMIENTO DE </w:t>
            </w:r>
            <w:r w:rsidR="00D12EFE">
              <w:rPr>
                <w:rFonts w:ascii="Arial" w:hAnsi="Arial" w:cs="Arial"/>
                <w:sz w:val="18"/>
                <w:szCs w:val="18"/>
                <w:lang w:val="es-ES_tradnl"/>
              </w:rPr>
              <w:t>VIVEROS FORESTALES</w:t>
            </w:r>
          </w:p>
          <w:p w14:paraId="2EF82E34" w14:textId="35D6BD6E" w:rsidR="00463677" w:rsidRPr="00463677" w:rsidRDefault="00463677" w:rsidP="00110F9A">
            <w:pPr>
              <w:widowControl w:val="0"/>
              <w:spacing w:after="0" w:line="240" w:lineRule="auto"/>
              <w:ind w:left="631"/>
              <w:jc w:val="both"/>
              <w:rPr>
                <w:rFonts w:ascii="Arial" w:hAnsi="Arial" w:cs="Arial"/>
                <w:iCs/>
                <w:sz w:val="18"/>
                <w:szCs w:val="18"/>
                <w:lang w:eastAsia="es-ES"/>
              </w:rPr>
            </w:pPr>
            <w:r w:rsidRPr="00947646">
              <w:rPr>
                <w:rFonts w:ascii="Arial" w:hAnsi="Arial" w:cs="Arial"/>
                <w:iCs/>
                <w:sz w:val="18"/>
                <w:szCs w:val="18"/>
                <w:lang w:eastAsia="es-ES"/>
              </w:rPr>
              <w:t>03 capacitaciones en</w:t>
            </w:r>
            <w:r w:rsidR="00D12EFE" w:rsidRPr="00947646">
              <w:rPr>
                <w:rFonts w:ascii="Arial" w:hAnsi="Arial" w:cs="Arial"/>
                <w:iCs/>
                <w:sz w:val="18"/>
                <w:szCs w:val="18"/>
                <w:lang w:eastAsia="es-ES"/>
              </w:rPr>
              <w:t xml:space="preserve"> </w:t>
            </w:r>
            <w:r w:rsidR="00947646" w:rsidRPr="00947646">
              <w:rPr>
                <w:rFonts w:ascii="Arial" w:hAnsi="Arial" w:cs="Arial"/>
                <w:iCs/>
                <w:sz w:val="18"/>
                <w:szCs w:val="18"/>
                <w:lang w:eastAsia="es-ES"/>
              </w:rPr>
              <w:t>Producción</w:t>
            </w:r>
            <w:r w:rsidR="00D12EFE" w:rsidRPr="00947646">
              <w:rPr>
                <w:rFonts w:ascii="Arial" w:hAnsi="Arial" w:cs="Arial"/>
                <w:iCs/>
                <w:sz w:val="18"/>
                <w:szCs w:val="18"/>
                <w:lang w:eastAsia="es-ES"/>
              </w:rPr>
              <w:t xml:space="preserve"> de plantones, plantaciones y manejo forestal </w:t>
            </w:r>
            <w:r w:rsidRPr="00947646">
              <w:rPr>
                <w:rFonts w:ascii="Arial" w:hAnsi="Arial" w:cs="Arial"/>
                <w:iCs/>
                <w:sz w:val="18"/>
                <w:szCs w:val="18"/>
                <w:lang w:eastAsia="es-ES"/>
              </w:rPr>
              <w:t xml:space="preserve">con un total de </w:t>
            </w:r>
            <w:r w:rsidR="00D12EFE" w:rsidRPr="00947646">
              <w:rPr>
                <w:rFonts w:ascii="Arial" w:hAnsi="Arial" w:cs="Arial"/>
                <w:iCs/>
                <w:sz w:val="18"/>
                <w:szCs w:val="18"/>
                <w:lang w:eastAsia="es-ES"/>
              </w:rPr>
              <w:t xml:space="preserve">40 </w:t>
            </w:r>
            <w:proofErr w:type="spellStart"/>
            <w:r w:rsidRPr="00947646">
              <w:rPr>
                <w:rFonts w:ascii="Arial" w:hAnsi="Arial" w:cs="Arial"/>
                <w:iCs/>
                <w:sz w:val="18"/>
                <w:szCs w:val="18"/>
                <w:lang w:eastAsia="es-ES"/>
              </w:rPr>
              <w:t>hrs</w:t>
            </w:r>
            <w:proofErr w:type="spellEnd"/>
            <w:r w:rsidRPr="00947646">
              <w:rPr>
                <w:rFonts w:ascii="Arial" w:hAnsi="Arial" w:cs="Arial"/>
                <w:iCs/>
                <w:sz w:val="18"/>
                <w:szCs w:val="18"/>
                <w:lang w:eastAsia="es-ES"/>
              </w:rPr>
              <w:t>.</w:t>
            </w:r>
          </w:p>
          <w:p w14:paraId="0211532A" w14:textId="77777777" w:rsidR="00463677" w:rsidRPr="00463677" w:rsidRDefault="00463677" w:rsidP="00110F9A">
            <w:pPr>
              <w:widowControl w:val="0"/>
              <w:spacing w:after="0" w:line="240" w:lineRule="auto"/>
              <w:ind w:left="631"/>
              <w:jc w:val="both"/>
              <w:rPr>
                <w:rFonts w:ascii="Arial" w:hAnsi="Arial" w:cs="Arial"/>
                <w:iCs/>
                <w:sz w:val="18"/>
                <w:szCs w:val="18"/>
                <w:lang w:eastAsia="es-ES"/>
              </w:rPr>
            </w:pPr>
          </w:p>
          <w:p w14:paraId="6DB036AA" w14:textId="77777777" w:rsidR="00463677" w:rsidRPr="00463677" w:rsidRDefault="00463677" w:rsidP="00110F9A">
            <w:pPr>
              <w:widowControl w:val="0"/>
              <w:spacing w:after="0" w:line="240" w:lineRule="auto"/>
              <w:jc w:val="both"/>
              <w:rPr>
                <w:rFonts w:ascii="Arial" w:hAnsi="Arial" w:cs="Arial"/>
                <w:sz w:val="18"/>
                <w:szCs w:val="18"/>
                <w:lang w:val="es-ES_tradnl"/>
              </w:rPr>
            </w:pPr>
            <w:r w:rsidRPr="00463677">
              <w:rPr>
                <w:rFonts w:ascii="Arial" w:hAnsi="Arial" w:cs="Arial"/>
                <w:sz w:val="18"/>
                <w:szCs w:val="18"/>
                <w:u w:val="single"/>
                <w:lang w:val="es-ES_tradnl"/>
              </w:rPr>
              <w:lastRenderedPageBreak/>
              <w:t>Acreditación</w:t>
            </w:r>
            <w:r w:rsidRPr="00463677">
              <w:rPr>
                <w:rFonts w:ascii="Arial" w:hAnsi="Arial" w:cs="Arial"/>
                <w:sz w:val="18"/>
                <w:szCs w:val="18"/>
                <w:lang w:val="es-ES_tradnl"/>
              </w:rPr>
              <w:t>:</w:t>
            </w:r>
          </w:p>
          <w:p w14:paraId="1C2E11BF" w14:textId="77777777" w:rsidR="00463677" w:rsidRPr="00463677" w:rsidRDefault="00463677" w:rsidP="00110F9A">
            <w:pPr>
              <w:widowControl w:val="0"/>
              <w:spacing w:after="0" w:line="240" w:lineRule="auto"/>
              <w:jc w:val="both"/>
              <w:rPr>
                <w:rFonts w:ascii="Arial" w:hAnsi="Arial" w:cs="Arial"/>
                <w:sz w:val="18"/>
                <w:szCs w:val="18"/>
                <w:lang w:eastAsia="es-ES"/>
              </w:rPr>
            </w:pPr>
            <w:r w:rsidRPr="00463677">
              <w:rPr>
                <w:rFonts w:ascii="Arial" w:hAnsi="Arial" w:cs="Arial"/>
                <w:iCs/>
                <w:sz w:val="18"/>
                <w:szCs w:val="18"/>
                <w:lang w:eastAsia="es-ES"/>
              </w:rPr>
              <w:t xml:space="preserve">Se acreditará con </w:t>
            </w:r>
            <w:r w:rsidRPr="00463677">
              <w:rPr>
                <w:rFonts w:ascii="Arial" w:eastAsia="Times New Roman" w:hAnsi="Arial" w:cs="Arial"/>
                <w:sz w:val="18"/>
                <w:szCs w:val="18"/>
                <w:lang w:eastAsia="es-ES"/>
              </w:rPr>
              <w:t>copia</w:t>
            </w:r>
            <w:r w:rsidRPr="00463677">
              <w:rPr>
                <w:rFonts w:ascii="Arial" w:hAnsi="Arial" w:cs="Arial"/>
                <w:iCs/>
                <w:sz w:val="18"/>
                <w:szCs w:val="18"/>
                <w:lang w:eastAsia="es-ES"/>
              </w:rPr>
              <w:t xml:space="preserve"> simple de constancias, certificados u otros documentos según corresponda</w:t>
            </w:r>
            <w:r w:rsidRPr="00463677">
              <w:rPr>
                <w:rFonts w:ascii="Arial" w:hAnsi="Arial" w:cs="Arial"/>
                <w:sz w:val="18"/>
                <w:szCs w:val="18"/>
                <w:lang w:eastAsia="es-ES"/>
              </w:rPr>
              <w:t>.</w:t>
            </w:r>
          </w:p>
          <w:p w14:paraId="2E6B8BDA" w14:textId="77777777" w:rsidR="00463677" w:rsidRPr="00463677" w:rsidRDefault="00463677" w:rsidP="00110F9A">
            <w:pPr>
              <w:widowControl w:val="0"/>
              <w:spacing w:after="0" w:line="240" w:lineRule="auto"/>
              <w:jc w:val="both"/>
              <w:rPr>
                <w:rFonts w:ascii="Arial" w:hAnsi="Arial" w:cs="Arial"/>
                <w:sz w:val="18"/>
                <w:szCs w:val="18"/>
                <w:lang w:val="es-ES_tradnl"/>
              </w:rPr>
            </w:pPr>
          </w:p>
          <w:tbl>
            <w:tblPr>
              <w:tblStyle w:val="Tabladecuadrcula1clara-nfasis51"/>
              <w:tblW w:w="8029" w:type="dxa"/>
              <w:tblLayout w:type="fixed"/>
              <w:tblLook w:val="04A0" w:firstRow="1" w:lastRow="0" w:firstColumn="1" w:lastColumn="0" w:noHBand="0" w:noVBand="1"/>
            </w:tblPr>
            <w:tblGrid>
              <w:gridCol w:w="8029"/>
            </w:tblGrid>
            <w:tr w:rsidR="00463677" w:rsidRPr="00463677" w14:paraId="488748E6" w14:textId="77777777" w:rsidTr="0006092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29" w:type="dxa"/>
                  <w:tcBorders>
                    <w:top w:val="single" w:sz="4" w:space="0" w:color="BDD6EE" w:themeColor="accent5" w:themeTint="66"/>
                    <w:left w:val="single" w:sz="4" w:space="0" w:color="BDD6EE" w:themeColor="accent5" w:themeTint="66"/>
                    <w:right w:val="single" w:sz="4" w:space="0" w:color="BDD6EE" w:themeColor="accent5" w:themeTint="66"/>
                  </w:tcBorders>
                  <w:vAlign w:val="center"/>
                  <w:hideMark/>
                </w:tcPr>
                <w:p w14:paraId="6EE0FE43" w14:textId="77777777" w:rsidR="00463677" w:rsidRPr="00463677" w:rsidRDefault="00463677" w:rsidP="00110F9A">
                  <w:pPr>
                    <w:spacing w:after="0" w:line="240" w:lineRule="auto"/>
                    <w:rPr>
                      <w:rFonts w:ascii="Arial" w:hAnsi="Arial" w:cs="Arial"/>
                      <w:color w:val="3333CC"/>
                      <w:sz w:val="18"/>
                      <w:szCs w:val="18"/>
                      <w:lang w:val="es-ES"/>
                    </w:rPr>
                  </w:pPr>
                  <w:r w:rsidRPr="00463677">
                    <w:rPr>
                      <w:rFonts w:ascii="Arial" w:hAnsi="Arial" w:cs="Arial"/>
                      <w:color w:val="0000FF"/>
                      <w:sz w:val="18"/>
                      <w:szCs w:val="18"/>
                      <w:lang w:val="es-ES"/>
                    </w:rPr>
                    <w:t>Importante</w:t>
                  </w:r>
                </w:p>
              </w:tc>
            </w:tr>
            <w:tr w:rsidR="00463677" w:rsidRPr="00463677" w14:paraId="0D331809" w14:textId="77777777" w:rsidTr="00060929">
              <w:trPr>
                <w:trHeight w:val="620"/>
              </w:trPr>
              <w:tc>
                <w:tcPr>
                  <w:cnfStyle w:val="001000000000" w:firstRow="0" w:lastRow="0" w:firstColumn="1" w:lastColumn="0" w:oddVBand="0" w:evenVBand="0" w:oddHBand="0" w:evenHBand="0" w:firstRowFirstColumn="0" w:firstRowLastColumn="0" w:lastRowFirstColumn="0" w:lastRowLastColumn="0"/>
                  <w:tcW w:w="8029"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vAlign w:val="center"/>
                  <w:hideMark/>
                </w:tcPr>
                <w:p w14:paraId="09048370" w14:textId="77777777" w:rsidR="00463677" w:rsidRPr="00463677" w:rsidRDefault="00463677" w:rsidP="00110F9A">
                  <w:pPr>
                    <w:widowControl w:val="0"/>
                    <w:spacing w:after="0" w:line="240" w:lineRule="auto"/>
                    <w:jc w:val="both"/>
                    <w:rPr>
                      <w:rFonts w:ascii="Arial" w:hAnsi="Arial" w:cs="Arial"/>
                      <w:color w:val="0000FF"/>
                      <w:sz w:val="18"/>
                      <w:szCs w:val="18"/>
                      <w:lang w:val="es-ES_tradnl"/>
                    </w:rPr>
                  </w:pPr>
                  <w:r w:rsidRPr="00463677">
                    <w:rPr>
                      <w:rFonts w:ascii="Arial" w:hAnsi="Arial" w:cs="Arial"/>
                      <w:b w:val="0"/>
                      <w:i/>
                      <w:color w:val="0000FF"/>
                      <w:sz w:val="18"/>
                      <w:szCs w:val="18"/>
                      <w:lang w:val="es-ES_tradnl"/>
                    </w:rPr>
                    <w:t>Se podrá acreditar la capacitación mediante certificados de estudios de postgrado, considerando que cada crédito del curso que acredita la capacitación equivale a dieciséis horas lectivas, según la normativa de la materia.</w:t>
                  </w:r>
                </w:p>
              </w:tc>
            </w:tr>
          </w:tbl>
          <w:p w14:paraId="7C2DDB85" w14:textId="77777777" w:rsidR="00463677" w:rsidRPr="00463677" w:rsidRDefault="00463677" w:rsidP="00110F9A">
            <w:pPr>
              <w:widowControl w:val="0"/>
              <w:spacing w:after="0"/>
              <w:jc w:val="both"/>
              <w:rPr>
                <w:rFonts w:ascii="Arial" w:hAnsi="Arial" w:cs="Arial"/>
                <w:sz w:val="18"/>
                <w:szCs w:val="18"/>
                <w:lang w:val="es-ES_tradnl"/>
              </w:rPr>
            </w:pPr>
          </w:p>
          <w:p w14:paraId="064B7DBF" w14:textId="77777777" w:rsidR="00463677" w:rsidRPr="00463677" w:rsidRDefault="00463677" w:rsidP="00110F9A">
            <w:pPr>
              <w:widowControl w:val="0"/>
              <w:jc w:val="both"/>
              <w:rPr>
                <w:rFonts w:ascii="Arial" w:eastAsia="Times New Roman" w:hAnsi="Arial" w:cs="Arial"/>
                <w:b/>
                <w:sz w:val="18"/>
                <w:szCs w:val="18"/>
                <w:lang w:eastAsia="es-ES"/>
              </w:rPr>
            </w:pPr>
          </w:p>
        </w:tc>
      </w:tr>
      <w:tr w:rsidR="00463677" w:rsidRPr="00463677" w14:paraId="291171CB" w14:textId="77777777" w:rsidTr="00060929">
        <w:tc>
          <w:tcPr>
            <w:tcW w:w="567" w:type="dxa"/>
          </w:tcPr>
          <w:p w14:paraId="0CD948B7" w14:textId="77777777" w:rsidR="00463677" w:rsidRPr="00463677" w:rsidRDefault="00463677" w:rsidP="00110F9A">
            <w:pPr>
              <w:widowControl w:val="0"/>
              <w:spacing w:after="0" w:line="240" w:lineRule="auto"/>
              <w:rPr>
                <w:rFonts w:ascii="Arial" w:eastAsia="Times New Roman" w:hAnsi="Arial" w:cs="Arial"/>
                <w:b/>
                <w:sz w:val="18"/>
                <w:szCs w:val="18"/>
                <w:lang w:val="es-ES" w:eastAsia="es-ES"/>
              </w:rPr>
            </w:pPr>
            <w:r w:rsidRPr="00463677">
              <w:rPr>
                <w:rFonts w:ascii="Arial" w:eastAsia="Times New Roman" w:hAnsi="Arial" w:cs="Arial"/>
                <w:b/>
                <w:sz w:val="18"/>
                <w:szCs w:val="18"/>
                <w:lang w:val="es-ES" w:eastAsia="es-ES"/>
              </w:rPr>
              <w:lastRenderedPageBreak/>
              <w:t>B.4</w:t>
            </w:r>
          </w:p>
        </w:tc>
        <w:tc>
          <w:tcPr>
            <w:tcW w:w="8712" w:type="dxa"/>
            <w:gridSpan w:val="2"/>
          </w:tcPr>
          <w:p w14:paraId="06C75B97" w14:textId="77777777" w:rsidR="00463677" w:rsidRPr="00463677" w:rsidRDefault="00463677" w:rsidP="00110F9A">
            <w:pPr>
              <w:pStyle w:val="Prrafodelista"/>
              <w:widowControl w:val="0"/>
              <w:spacing w:after="0" w:line="240" w:lineRule="auto"/>
              <w:ind w:left="0"/>
              <w:jc w:val="both"/>
              <w:rPr>
                <w:rFonts w:ascii="Arial" w:hAnsi="Arial" w:cs="Arial"/>
                <w:sz w:val="18"/>
                <w:szCs w:val="18"/>
                <w:u w:val="single"/>
                <w:lang w:val="es-ES_tradnl"/>
              </w:rPr>
            </w:pPr>
            <w:r w:rsidRPr="00463677">
              <w:rPr>
                <w:rFonts w:ascii="Arial" w:eastAsia="Times New Roman" w:hAnsi="Arial" w:cs="Arial"/>
                <w:b/>
                <w:sz w:val="18"/>
                <w:szCs w:val="18"/>
                <w:lang w:val="es-ES" w:eastAsia="es-ES"/>
              </w:rPr>
              <w:t>EXPERIENCIA DEL PERSONAL CLAVE</w:t>
            </w:r>
          </w:p>
        </w:tc>
      </w:tr>
      <w:tr w:rsidR="00463677" w:rsidRPr="00463677" w14:paraId="21DDBB33" w14:textId="77777777" w:rsidTr="00060929">
        <w:tc>
          <w:tcPr>
            <w:tcW w:w="567" w:type="dxa"/>
          </w:tcPr>
          <w:p w14:paraId="1D474C98" w14:textId="77777777" w:rsidR="00463677" w:rsidRPr="00463677" w:rsidRDefault="00463677" w:rsidP="00110F9A">
            <w:pPr>
              <w:widowControl w:val="0"/>
              <w:spacing w:after="0" w:line="240" w:lineRule="auto"/>
              <w:rPr>
                <w:rFonts w:ascii="Arial" w:hAnsi="Arial" w:cs="Arial"/>
                <w:sz w:val="18"/>
                <w:szCs w:val="18"/>
              </w:rPr>
            </w:pPr>
          </w:p>
        </w:tc>
        <w:tc>
          <w:tcPr>
            <w:tcW w:w="8712" w:type="dxa"/>
            <w:gridSpan w:val="2"/>
          </w:tcPr>
          <w:p w14:paraId="53522082" w14:textId="77777777" w:rsidR="00463677" w:rsidRPr="00463677" w:rsidRDefault="00463677" w:rsidP="004E1B8A">
            <w:pPr>
              <w:pStyle w:val="Prrafodelista"/>
              <w:widowControl w:val="0"/>
              <w:numPr>
                <w:ilvl w:val="0"/>
                <w:numId w:val="29"/>
              </w:numPr>
              <w:spacing w:after="0" w:line="240" w:lineRule="auto"/>
              <w:ind w:left="347"/>
              <w:jc w:val="both"/>
              <w:rPr>
                <w:rFonts w:ascii="Arial" w:hAnsi="Arial" w:cs="Arial"/>
                <w:sz w:val="18"/>
                <w:szCs w:val="18"/>
                <w:u w:val="single"/>
                <w:lang w:val="es-ES_tradnl"/>
              </w:rPr>
            </w:pPr>
            <w:r w:rsidRPr="00463677">
              <w:rPr>
                <w:rFonts w:ascii="Arial" w:hAnsi="Arial" w:cs="Arial"/>
                <w:b/>
                <w:bCs/>
                <w:sz w:val="18"/>
                <w:szCs w:val="18"/>
                <w:u w:val="single"/>
                <w:lang w:val="es-ES_tradnl"/>
              </w:rPr>
              <w:t>Requisitos</w:t>
            </w:r>
            <w:r w:rsidRPr="00463677">
              <w:rPr>
                <w:rFonts w:ascii="Arial" w:hAnsi="Arial" w:cs="Arial"/>
                <w:sz w:val="18"/>
                <w:szCs w:val="18"/>
                <w:u w:val="single"/>
                <w:lang w:val="es-ES_tradnl"/>
              </w:rPr>
              <w:t>:</w:t>
            </w:r>
          </w:p>
          <w:p w14:paraId="10B60B66" w14:textId="77777777" w:rsidR="00463677" w:rsidRPr="00463677" w:rsidRDefault="00463677" w:rsidP="004E1B8A">
            <w:pPr>
              <w:pStyle w:val="Prrafodelista"/>
              <w:widowControl w:val="0"/>
              <w:numPr>
                <w:ilvl w:val="1"/>
                <w:numId w:val="29"/>
              </w:numPr>
              <w:spacing w:after="0" w:line="240" w:lineRule="auto"/>
              <w:ind w:left="631"/>
              <w:jc w:val="both"/>
              <w:rPr>
                <w:rFonts w:ascii="Arial" w:hAnsi="Arial" w:cs="Arial"/>
                <w:b/>
                <w:bCs/>
                <w:iCs/>
                <w:sz w:val="18"/>
                <w:szCs w:val="18"/>
                <w:lang w:eastAsia="es-ES"/>
              </w:rPr>
            </w:pPr>
            <w:r w:rsidRPr="00463677">
              <w:rPr>
                <w:rFonts w:ascii="Arial" w:hAnsi="Arial" w:cs="Arial"/>
                <w:b/>
                <w:bCs/>
                <w:sz w:val="18"/>
                <w:szCs w:val="18"/>
                <w:lang w:val="es-ES_tradnl"/>
              </w:rPr>
              <w:t>RESIDENTE</w:t>
            </w:r>
          </w:p>
          <w:p w14:paraId="32DFF84F" w14:textId="77777777" w:rsidR="00463677" w:rsidRPr="00463677" w:rsidRDefault="00463677" w:rsidP="00110F9A">
            <w:pPr>
              <w:widowControl w:val="0"/>
              <w:spacing w:after="0" w:line="240" w:lineRule="auto"/>
              <w:ind w:left="631"/>
              <w:jc w:val="both"/>
              <w:rPr>
                <w:rFonts w:ascii="Arial" w:hAnsi="Arial" w:cs="Arial"/>
                <w:iCs/>
                <w:sz w:val="18"/>
                <w:szCs w:val="18"/>
                <w:lang w:eastAsia="es-ES"/>
              </w:rPr>
            </w:pPr>
            <w:r w:rsidRPr="00463677">
              <w:rPr>
                <w:rFonts w:ascii="Arial" w:hAnsi="Arial" w:cs="Arial"/>
                <w:sz w:val="18"/>
                <w:szCs w:val="18"/>
              </w:rPr>
              <w:t>Experiencia mínima de 2 años de ejercicio profesional general y un (01) año de experiencia específica en proyectos forestales o productivos</w:t>
            </w:r>
            <w:r w:rsidRPr="00463677">
              <w:rPr>
                <w:rFonts w:ascii="Arial" w:hAnsi="Arial" w:cs="Arial"/>
                <w:iCs/>
                <w:sz w:val="18"/>
                <w:szCs w:val="18"/>
                <w:lang w:eastAsia="es-ES"/>
              </w:rPr>
              <w:t>.</w:t>
            </w:r>
          </w:p>
          <w:p w14:paraId="5545C7A3" w14:textId="77777777" w:rsidR="00463677" w:rsidRPr="00463677" w:rsidRDefault="00463677" w:rsidP="00110F9A">
            <w:pPr>
              <w:widowControl w:val="0"/>
              <w:spacing w:after="0" w:line="240" w:lineRule="auto"/>
              <w:ind w:left="631"/>
              <w:jc w:val="both"/>
              <w:rPr>
                <w:rFonts w:ascii="Arial" w:hAnsi="Arial" w:cs="Arial"/>
                <w:sz w:val="18"/>
                <w:szCs w:val="18"/>
              </w:rPr>
            </w:pPr>
            <w:r w:rsidRPr="00463677">
              <w:rPr>
                <w:rFonts w:ascii="Arial" w:hAnsi="Arial" w:cs="Arial"/>
                <w:sz w:val="18"/>
                <w:szCs w:val="18"/>
              </w:rPr>
              <w:t>Con experiencia como supervisor de obra o proyectos; residente de obra o proyectos, inspector de obra en manejo de recursos naturales, gestión de riesgos y manejo de servicios ecosistémicos, forestación, reforestación; recursos hídricos y biodiversidad, experiencia en trabajo con organizaciones de productores, capacidad de concertación y comunicación con el equipo técnico y actores involucrados.</w:t>
            </w:r>
          </w:p>
          <w:p w14:paraId="7108A95B" w14:textId="77777777" w:rsidR="00463677" w:rsidRPr="00463677" w:rsidRDefault="00463677" w:rsidP="00110F9A">
            <w:pPr>
              <w:widowControl w:val="0"/>
              <w:spacing w:after="0" w:line="240" w:lineRule="auto"/>
              <w:ind w:left="631"/>
              <w:jc w:val="both"/>
              <w:rPr>
                <w:rFonts w:ascii="Arial" w:hAnsi="Arial" w:cs="Arial"/>
                <w:iCs/>
                <w:sz w:val="18"/>
                <w:szCs w:val="18"/>
                <w:lang w:eastAsia="es-ES"/>
              </w:rPr>
            </w:pPr>
          </w:p>
          <w:p w14:paraId="7455EC89" w14:textId="77777777" w:rsidR="00463677" w:rsidRPr="00463677" w:rsidRDefault="00463677" w:rsidP="004E1B8A">
            <w:pPr>
              <w:pStyle w:val="Prrafodelista"/>
              <w:widowControl w:val="0"/>
              <w:numPr>
                <w:ilvl w:val="1"/>
                <w:numId w:val="29"/>
              </w:numPr>
              <w:spacing w:after="0" w:line="240" w:lineRule="auto"/>
              <w:ind w:left="631"/>
              <w:jc w:val="both"/>
              <w:rPr>
                <w:rFonts w:ascii="Arial" w:hAnsi="Arial" w:cs="Arial"/>
                <w:b/>
                <w:bCs/>
                <w:sz w:val="18"/>
                <w:szCs w:val="18"/>
                <w:lang w:val="es-ES_tradnl"/>
              </w:rPr>
            </w:pPr>
            <w:r w:rsidRPr="00463677">
              <w:rPr>
                <w:rFonts w:ascii="Arial" w:hAnsi="Arial" w:cs="Arial"/>
                <w:b/>
                <w:bCs/>
                <w:sz w:val="18"/>
                <w:szCs w:val="18"/>
                <w:lang w:val="es-ES_tradnl"/>
              </w:rPr>
              <w:t>PROFESIONAL EN CAPACITACIÓN EN DESARROLLO ORGANIZACIONAL</w:t>
            </w:r>
          </w:p>
          <w:p w14:paraId="1F6033F1" w14:textId="77777777" w:rsidR="00463677" w:rsidRPr="00463677" w:rsidRDefault="00463677" w:rsidP="00110F9A">
            <w:pPr>
              <w:widowControl w:val="0"/>
              <w:spacing w:after="0" w:line="240" w:lineRule="auto"/>
              <w:ind w:left="631"/>
              <w:jc w:val="both"/>
              <w:rPr>
                <w:rFonts w:ascii="Arial" w:hAnsi="Arial" w:cs="Arial"/>
                <w:sz w:val="18"/>
                <w:szCs w:val="18"/>
              </w:rPr>
            </w:pPr>
            <w:r w:rsidRPr="00463677">
              <w:rPr>
                <w:rFonts w:ascii="Arial" w:hAnsi="Arial" w:cs="Arial"/>
                <w:sz w:val="18"/>
                <w:szCs w:val="18"/>
              </w:rPr>
              <w:t>Experiencia no menor de 02 años brindado capacitación y realizando talleres</w:t>
            </w:r>
          </w:p>
          <w:p w14:paraId="48B554E1" w14:textId="77777777" w:rsidR="00463677" w:rsidRPr="00463677" w:rsidRDefault="00463677" w:rsidP="00110F9A">
            <w:pPr>
              <w:widowControl w:val="0"/>
              <w:spacing w:after="0" w:line="240" w:lineRule="auto"/>
              <w:ind w:left="631"/>
              <w:jc w:val="both"/>
              <w:rPr>
                <w:rFonts w:ascii="Arial" w:hAnsi="Arial" w:cs="Arial"/>
                <w:sz w:val="18"/>
                <w:szCs w:val="18"/>
              </w:rPr>
            </w:pPr>
            <w:r w:rsidRPr="00463677">
              <w:rPr>
                <w:rFonts w:ascii="Arial" w:hAnsi="Arial" w:cs="Arial"/>
                <w:sz w:val="18"/>
                <w:szCs w:val="18"/>
              </w:rPr>
              <w:t>Con experiencia brindando Talleres en Fortalecimiento Organizacional, liderazgo, asociatividad, género, dirigidos a organizaciones de productores Agropecuarios.</w:t>
            </w:r>
          </w:p>
          <w:p w14:paraId="6F861BA5" w14:textId="77777777" w:rsidR="00463677" w:rsidRPr="00463677" w:rsidRDefault="00463677" w:rsidP="00110F9A">
            <w:pPr>
              <w:widowControl w:val="0"/>
              <w:spacing w:after="0" w:line="240" w:lineRule="auto"/>
              <w:ind w:left="631"/>
              <w:jc w:val="both"/>
              <w:rPr>
                <w:rFonts w:ascii="Arial" w:hAnsi="Arial" w:cs="Arial"/>
                <w:iCs/>
                <w:sz w:val="18"/>
                <w:szCs w:val="18"/>
                <w:lang w:eastAsia="es-ES"/>
              </w:rPr>
            </w:pPr>
            <w:r w:rsidRPr="00463677">
              <w:rPr>
                <w:rFonts w:ascii="Arial" w:hAnsi="Arial" w:cs="Arial"/>
                <w:iCs/>
                <w:sz w:val="18"/>
                <w:szCs w:val="18"/>
                <w:lang w:eastAsia="es-ES"/>
              </w:rPr>
              <w:t>.</w:t>
            </w:r>
          </w:p>
          <w:p w14:paraId="06DF75F7" w14:textId="77777777" w:rsidR="00463677" w:rsidRPr="00463677" w:rsidRDefault="00463677" w:rsidP="004E1B8A">
            <w:pPr>
              <w:pStyle w:val="Prrafodelista"/>
              <w:widowControl w:val="0"/>
              <w:numPr>
                <w:ilvl w:val="1"/>
                <w:numId w:val="29"/>
              </w:numPr>
              <w:spacing w:after="0" w:line="240" w:lineRule="auto"/>
              <w:ind w:left="631"/>
              <w:jc w:val="both"/>
              <w:rPr>
                <w:rFonts w:ascii="Arial" w:hAnsi="Arial" w:cs="Arial"/>
                <w:b/>
                <w:bCs/>
                <w:sz w:val="18"/>
                <w:szCs w:val="18"/>
                <w:lang w:val="es-ES_tradnl"/>
              </w:rPr>
            </w:pPr>
            <w:r w:rsidRPr="00463677">
              <w:rPr>
                <w:rFonts w:ascii="Arial" w:hAnsi="Arial" w:cs="Arial"/>
                <w:b/>
                <w:bCs/>
                <w:sz w:val="18"/>
                <w:szCs w:val="18"/>
                <w:lang w:val="es-ES_tradnl"/>
              </w:rPr>
              <w:t>PROFESIONAL EN CAPACITACIÓN EN TÉCNICAS DE PRODUCCIÓN DE PLANTONES, PLANTACIÓN Y MANEJO FORESTAL, OPERACIÓN Y MANTENIMIENTO DE RESERVORIOS Y RIEGO TECNIFICADO</w:t>
            </w:r>
          </w:p>
          <w:p w14:paraId="45BD434C" w14:textId="77777777" w:rsidR="00463677" w:rsidRPr="00463677" w:rsidRDefault="00463677" w:rsidP="00110F9A">
            <w:pPr>
              <w:widowControl w:val="0"/>
              <w:spacing w:after="0" w:line="240" w:lineRule="auto"/>
              <w:ind w:left="631"/>
              <w:jc w:val="both"/>
              <w:rPr>
                <w:rFonts w:ascii="Arial" w:hAnsi="Arial" w:cs="Arial"/>
                <w:sz w:val="18"/>
                <w:szCs w:val="18"/>
              </w:rPr>
            </w:pPr>
            <w:r w:rsidRPr="00463677">
              <w:rPr>
                <w:rFonts w:ascii="Arial" w:hAnsi="Arial" w:cs="Arial"/>
                <w:sz w:val="18"/>
                <w:szCs w:val="18"/>
              </w:rPr>
              <w:t>Experiencia no menor de 2 años en proyectos de manejo de RRNN, cambio Climático y en proyecto de Infraestructura Natural</w:t>
            </w:r>
          </w:p>
          <w:p w14:paraId="08CB87CA" w14:textId="77777777" w:rsidR="00463677" w:rsidRPr="00463677" w:rsidRDefault="00463677" w:rsidP="00110F9A">
            <w:pPr>
              <w:widowControl w:val="0"/>
              <w:spacing w:after="0" w:line="240" w:lineRule="auto"/>
              <w:ind w:left="631"/>
              <w:jc w:val="both"/>
              <w:rPr>
                <w:rFonts w:ascii="Arial" w:hAnsi="Arial" w:cs="Arial"/>
                <w:sz w:val="18"/>
                <w:szCs w:val="18"/>
              </w:rPr>
            </w:pPr>
            <w:r w:rsidRPr="00463677">
              <w:rPr>
                <w:rFonts w:ascii="Arial" w:hAnsi="Arial" w:cs="Arial"/>
                <w:sz w:val="18"/>
                <w:szCs w:val="18"/>
              </w:rPr>
              <w:t>Con experiencia en manejo de RRNN, adaptación al cambio climático y proyectos forestales y de Infraestructura Natural, con metodologías participativas a hombres mujeres y jóvenes.</w:t>
            </w:r>
          </w:p>
          <w:p w14:paraId="0325074F" w14:textId="77777777" w:rsidR="00463677" w:rsidRPr="00463677" w:rsidRDefault="00463677" w:rsidP="00110F9A">
            <w:pPr>
              <w:widowControl w:val="0"/>
              <w:spacing w:after="0" w:line="240" w:lineRule="auto"/>
              <w:ind w:left="631"/>
              <w:jc w:val="both"/>
              <w:rPr>
                <w:rFonts w:ascii="Arial" w:hAnsi="Arial" w:cs="Arial"/>
                <w:iCs/>
                <w:sz w:val="18"/>
                <w:szCs w:val="18"/>
                <w:lang w:eastAsia="es-ES"/>
              </w:rPr>
            </w:pPr>
            <w:r w:rsidRPr="00463677">
              <w:rPr>
                <w:rFonts w:ascii="Arial" w:hAnsi="Arial" w:cs="Arial"/>
                <w:iCs/>
                <w:sz w:val="18"/>
                <w:szCs w:val="18"/>
                <w:lang w:eastAsia="es-ES"/>
              </w:rPr>
              <w:t>.</w:t>
            </w:r>
          </w:p>
          <w:p w14:paraId="3E961AA5" w14:textId="77777777" w:rsidR="00463677" w:rsidRPr="00463677" w:rsidRDefault="00463677" w:rsidP="00110F9A">
            <w:pPr>
              <w:widowControl w:val="0"/>
              <w:spacing w:after="0" w:line="240" w:lineRule="auto"/>
              <w:jc w:val="both"/>
              <w:rPr>
                <w:rFonts w:ascii="Arial" w:hAnsi="Arial" w:cs="Arial"/>
                <w:sz w:val="18"/>
                <w:szCs w:val="18"/>
                <w:u w:val="single"/>
              </w:rPr>
            </w:pPr>
          </w:p>
          <w:p w14:paraId="1F890795" w14:textId="77777777" w:rsidR="00463677" w:rsidRPr="00463677" w:rsidRDefault="00463677" w:rsidP="00110F9A">
            <w:pPr>
              <w:widowControl w:val="0"/>
              <w:jc w:val="both"/>
              <w:rPr>
                <w:rFonts w:ascii="Arial" w:hAnsi="Arial" w:cs="Arial"/>
                <w:bCs/>
                <w:color w:val="0000FF"/>
                <w:sz w:val="18"/>
                <w:szCs w:val="18"/>
                <w:u w:val="single"/>
                <w:lang w:val="es-ES_tradnl"/>
              </w:rPr>
            </w:pPr>
            <w:r w:rsidRPr="00463677">
              <w:rPr>
                <w:rFonts w:ascii="Arial" w:hAnsi="Arial" w:cs="Arial"/>
                <w:bCs/>
                <w:color w:val="0000FF"/>
                <w:sz w:val="18"/>
                <w:szCs w:val="18"/>
                <w:u w:val="single"/>
                <w:lang w:val="es-ES_tradnl"/>
              </w:rPr>
              <w:t>De presentarse experiencia ejecutada paralelamente (traslape), para el cómputo del tiempo de dicha experiencia sólo se considerará una vez el periodo traslapado.</w:t>
            </w:r>
          </w:p>
          <w:p w14:paraId="66F4AF3A" w14:textId="77777777" w:rsidR="00463677" w:rsidRPr="00463677" w:rsidRDefault="00463677" w:rsidP="00110F9A">
            <w:pPr>
              <w:widowControl w:val="0"/>
              <w:spacing w:after="0" w:line="240" w:lineRule="auto"/>
              <w:jc w:val="both"/>
              <w:rPr>
                <w:rFonts w:ascii="Arial" w:hAnsi="Arial" w:cs="Arial"/>
                <w:sz w:val="18"/>
                <w:szCs w:val="18"/>
                <w:lang w:val="es-ES_tradnl"/>
              </w:rPr>
            </w:pPr>
            <w:r w:rsidRPr="00463677">
              <w:rPr>
                <w:rFonts w:ascii="Arial" w:hAnsi="Arial" w:cs="Arial"/>
                <w:sz w:val="18"/>
                <w:szCs w:val="18"/>
                <w:u w:val="single"/>
                <w:lang w:val="es-ES_tradnl"/>
              </w:rPr>
              <w:t>Acreditación</w:t>
            </w:r>
            <w:r w:rsidRPr="00463677">
              <w:rPr>
                <w:rFonts w:ascii="Arial" w:hAnsi="Arial" w:cs="Arial"/>
                <w:sz w:val="18"/>
                <w:szCs w:val="18"/>
                <w:lang w:val="es-ES_tradnl"/>
              </w:rPr>
              <w:t>:</w:t>
            </w:r>
          </w:p>
          <w:p w14:paraId="53F32494" w14:textId="77777777" w:rsidR="00463677" w:rsidRPr="00463677" w:rsidRDefault="00463677" w:rsidP="00110F9A">
            <w:pPr>
              <w:widowControl w:val="0"/>
              <w:spacing w:after="0" w:line="240" w:lineRule="auto"/>
              <w:jc w:val="both"/>
              <w:rPr>
                <w:rFonts w:ascii="Arial" w:eastAsia="Times New Roman" w:hAnsi="Arial" w:cs="Arial"/>
                <w:sz w:val="18"/>
                <w:szCs w:val="18"/>
                <w:lang w:val="es-ES" w:eastAsia="es-ES"/>
              </w:rPr>
            </w:pPr>
            <w:r w:rsidRPr="00463677">
              <w:rPr>
                <w:rFonts w:ascii="Arial" w:eastAsia="Times New Roman" w:hAnsi="Arial" w:cs="Arial"/>
                <w:sz w:val="18"/>
                <w:szCs w:val="18"/>
                <w:lang w:val="es-ES" w:eastAsia="es-ES"/>
              </w:rPr>
              <w:t xml:space="preserve">La experiencia del </w:t>
            </w:r>
            <w:r w:rsidRPr="00463677">
              <w:rPr>
                <w:rFonts w:ascii="Arial" w:eastAsia="Times New Roman" w:hAnsi="Arial" w:cs="Arial"/>
                <w:sz w:val="18"/>
                <w:szCs w:val="18"/>
                <w:lang w:eastAsia="es-ES"/>
              </w:rPr>
              <w:t>personal</w:t>
            </w:r>
            <w:r w:rsidRPr="00463677">
              <w:rPr>
                <w:rFonts w:ascii="Arial" w:eastAsia="Times New Roman" w:hAnsi="Arial" w:cs="Arial"/>
                <w:sz w:val="18"/>
                <w:szCs w:val="18"/>
                <w:lang w:val="es-ES" w:eastAsia="es-ES"/>
              </w:rPr>
              <w:t xml:space="preserve"> clave se acreditará con cualquiera de los siguientes documentos: (i) copia simple de contratos y su respectiva conformidad o (</w:t>
            </w:r>
            <w:proofErr w:type="spellStart"/>
            <w:r w:rsidRPr="00463677">
              <w:rPr>
                <w:rFonts w:ascii="Arial" w:eastAsia="Times New Roman" w:hAnsi="Arial" w:cs="Arial"/>
                <w:sz w:val="18"/>
                <w:szCs w:val="18"/>
                <w:lang w:val="es-ES" w:eastAsia="es-ES"/>
              </w:rPr>
              <w:t>ii</w:t>
            </w:r>
            <w:proofErr w:type="spellEnd"/>
            <w:r w:rsidRPr="00463677">
              <w:rPr>
                <w:rFonts w:ascii="Arial" w:eastAsia="Times New Roman" w:hAnsi="Arial" w:cs="Arial"/>
                <w:sz w:val="18"/>
                <w:szCs w:val="18"/>
                <w:lang w:val="es-ES" w:eastAsia="es-ES"/>
              </w:rPr>
              <w:t>) constancias o (</w:t>
            </w:r>
            <w:proofErr w:type="spellStart"/>
            <w:r w:rsidRPr="00463677">
              <w:rPr>
                <w:rFonts w:ascii="Arial" w:eastAsia="Times New Roman" w:hAnsi="Arial" w:cs="Arial"/>
                <w:sz w:val="18"/>
                <w:szCs w:val="18"/>
                <w:lang w:val="es-ES" w:eastAsia="es-ES"/>
              </w:rPr>
              <w:t>iii</w:t>
            </w:r>
            <w:proofErr w:type="spellEnd"/>
            <w:r w:rsidRPr="00463677">
              <w:rPr>
                <w:rFonts w:ascii="Arial" w:eastAsia="Times New Roman" w:hAnsi="Arial" w:cs="Arial"/>
                <w:sz w:val="18"/>
                <w:szCs w:val="18"/>
                <w:lang w:val="es-ES" w:eastAsia="es-ES"/>
              </w:rPr>
              <w:t>) certificados o (</w:t>
            </w:r>
            <w:proofErr w:type="spellStart"/>
            <w:r w:rsidRPr="00463677">
              <w:rPr>
                <w:rFonts w:ascii="Arial" w:eastAsia="Times New Roman" w:hAnsi="Arial" w:cs="Arial"/>
                <w:sz w:val="18"/>
                <w:szCs w:val="18"/>
                <w:lang w:val="es-ES" w:eastAsia="es-ES"/>
              </w:rPr>
              <w:t>iv</w:t>
            </w:r>
            <w:proofErr w:type="spellEnd"/>
            <w:r w:rsidRPr="00463677">
              <w:rPr>
                <w:rFonts w:ascii="Arial" w:eastAsia="Times New Roman" w:hAnsi="Arial" w:cs="Arial"/>
                <w:sz w:val="18"/>
                <w:szCs w:val="18"/>
                <w:lang w:val="es-ES" w:eastAsia="es-ES"/>
              </w:rPr>
              <w:t>) cualquier otra documentación que, de manera fehaciente demuestre la experiencia del personal propuesto.</w:t>
            </w:r>
          </w:p>
          <w:p w14:paraId="31CF19CF" w14:textId="77777777" w:rsidR="00463677" w:rsidRPr="00463677" w:rsidRDefault="00463677" w:rsidP="00110F9A">
            <w:pPr>
              <w:widowControl w:val="0"/>
              <w:spacing w:after="0" w:line="240" w:lineRule="auto"/>
              <w:jc w:val="both"/>
              <w:rPr>
                <w:rFonts w:ascii="Arial" w:eastAsia="Times New Roman" w:hAnsi="Arial" w:cs="Arial"/>
                <w:sz w:val="18"/>
                <w:szCs w:val="18"/>
                <w:lang w:val="es-ES" w:eastAsia="es-ES"/>
              </w:rPr>
            </w:pPr>
          </w:p>
          <w:p w14:paraId="711DDE15" w14:textId="77777777" w:rsidR="00463677" w:rsidRPr="00463677" w:rsidRDefault="00463677" w:rsidP="00110F9A">
            <w:pPr>
              <w:widowControl w:val="0"/>
              <w:spacing w:after="0" w:line="240" w:lineRule="auto"/>
              <w:jc w:val="both"/>
              <w:rPr>
                <w:rFonts w:ascii="Arial" w:hAnsi="Arial" w:cs="Arial"/>
                <w:sz w:val="18"/>
                <w:szCs w:val="18"/>
                <w:lang w:val="es-ES"/>
              </w:rPr>
            </w:pPr>
          </w:p>
        </w:tc>
      </w:tr>
      <w:tr w:rsidR="00463677" w:rsidRPr="00463677" w14:paraId="55687BA3" w14:textId="77777777" w:rsidTr="00060929">
        <w:tc>
          <w:tcPr>
            <w:tcW w:w="567" w:type="dxa"/>
          </w:tcPr>
          <w:p w14:paraId="526358D6" w14:textId="77777777" w:rsidR="00463677" w:rsidRPr="00463677" w:rsidRDefault="00463677" w:rsidP="00110F9A">
            <w:pPr>
              <w:widowControl w:val="0"/>
              <w:spacing w:after="0" w:line="240" w:lineRule="auto"/>
              <w:rPr>
                <w:rFonts w:ascii="Arial" w:eastAsia="Times New Roman" w:hAnsi="Arial" w:cs="Arial"/>
                <w:b/>
                <w:sz w:val="18"/>
                <w:szCs w:val="18"/>
                <w:lang w:val="es-ES" w:eastAsia="es-ES"/>
              </w:rPr>
            </w:pPr>
            <w:r w:rsidRPr="00463677">
              <w:rPr>
                <w:rFonts w:ascii="Arial" w:eastAsia="Times New Roman" w:hAnsi="Arial" w:cs="Arial"/>
                <w:b/>
                <w:sz w:val="18"/>
                <w:szCs w:val="18"/>
                <w:lang w:val="es-ES" w:eastAsia="es-ES"/>
              </w:rPr>
              <w:t>C</w:t>
            </w:r>
          </w:p>
        </w:tc>
        <w:tc>
          <w:tcPr>
            <w:tcW w:w="8712" w:type="dxa"/>
            <w:gridSpan w:val="2"/>
          </w:tcPr>
          <w:p w14:paraId="4853E441" w14:textId="77777777" w:rsidR="00463677" w:rsidRPr="00463677" w:rsidRDefault="00463677" w:rsidP="00110F9A">
            <w:pPr>
              <w:widowControl w:val="0"/>
              <w:spacing w:after="0" w:line="240" w:lineRule="auto"/>
              <w:jc w:val="both"/>
              <w:rPr>
                <w:rFonts w:ascii="Arial" w:hAnsi="Arial" w:cs="Arial"/>
                <w:b/>
                <w:iCs/>
                <w:sz w:val="18"/>
                <w:szCs w:val="18"/>
                <w:lang w:eastAsia="es-ES"/>
              </w:rPr>
            </w:pPr>
            <w:r w:rsidRPr="00463677">
              <w:rPr>
                <w:rFonts w:ascii="Arial" w:hAnsi="Arial" w:cs="Arial"/>
                <w:b/>
                <w:iCs/>
                <w:sz w:val="18"/>
                <w:szCs w:val="18"/>
                <w:lang w:eastAsia="es-ES"/>
              </w:rPr>
              <w:t>EXPERIENCIA DEL POSTOR EN LA ESPECIALIDAD</w:t>
            </w:r>
          </w:p>
        </w:tc>
      </w:tr>
      <w:tr w:rsidR="00463677" w:rsidRPr="00463677" w14:paraId="53CD9E93" w14:textId="77777777" w:rsidTr="00060929">
        <w:tc>
          <w:tcPr>
            <w:tcW w:w="567" w:type="dxa"/>
          </w:tcPr>
          <w:p w14:paraId="245BF6E1" w14:textId="77777777" w:rsidR="00463677" w:rsidRPr="00463677" w:rsidRDefault="00463677" w:rsidP="00110F9A">
            <w:pPr>
              <w:widowControl w:val="0"/>
              <w:spacing w:after="0" w:line="240" w:lineRule="auto"/>
              <w:rPr>
                <w:rFonts w:ascii="Arial" w:hAnsi="Arial" w:cs="Arial"/>
                <w:b/>
                <w:sz w:val="18"/>
                <w:szCs w:val="18"/>
              </w:rPr>
            </w:pPr>
          </w:p>
        </w:tc>
        <w:tc>
          <w:tcPr>
            <w:tcW w:w="8712" w:type="dxa"/>
            <w:gridSpan w:val="2"/>
          </w:tcPr>
          <w:p w14:paraId="771AE755" w14:textId="77777777" w:rsidR="00463677" w:rsidRPr="00463677" w:rsidRDefault="00463677" w:rsidP="00110F9A">
            <w:pPr>
              <w:widowControl w:val="0"/>
              <w:spacing w:after="0" w:line="240" w:lineRule="auto"/>
              <w:jc w:val="both"/>
              <w:rPr>
                <w:rFonts w:ascii="Arial" w:hAnsi="Arial" w:cs="Arial"/>
                <w:iCs/>
                <w:sz w:val="18"/>
                <w:szCs w:val="18"/>
                <w:lang w:eastAsia="es-ES"/>
              </w:rPr>
            </w:pPr>
            <w:r w:rsidRPr="00463677">
              <w:rPr>
                <w:rFonts w:ascii="Arial" w:hAnsi="Arial" w:cs="Arial"/>
                <w:iCs/>
                <w:sz w:val="18"/>
                <w:szCs w:val="18"/>
                <w:u w:val="single"/>
                <w:lang w:eastAsia="es-ES"/>
              </w:rPr>
              <w:t>Requisitos</w:t>
            </w:r>
            <w:r w:rsidRPr="00463677">
              <w:rPr>
                <w:rFonts w:ascii="Arial" w:hAnsi="Arial" w:cs="Arial"/>
                <w:iCs/>
                <w:sz w:val="18"/>
                <w:szCs w:val="18"/>
                <w:lang w:eastAsia="es-ES"/>
              </w:rPr>
              <w:t>:</w:t>
            </w:r>
          </w:p>
          <w:p w14:paraId="5E29A0A9" w14:textId="77777777" w:rsidR="00463677" w:rsidRPr="00463677" w:rsidRDefault="00463677" w:rsidP="00110F9A">
            <w:pPr>
              <w:pStyle w:val="Sangra3detindependiente"/>
              <w:widowControl w:val="0"/>
              <w:spacing w:after="0" w:line="240" w:lineRule="auto"/>
              <w:ind w:left="205" w:hanging="142"/>
              <w:jc w:val="both"/>
              <w:rPr>
                <w:rFonts w:ascii="Arial" w:eastAsia="Calibri" w:hAnsi="Arial" w:cs="Arial"/>
                <w:sz w:val="18"/>
                <w:szCs w:val="18"/>
              </w:rPr>
            </w:pPr>
            <w:r w:rsidRPr="00463677">
              <w:rPr>
                <w:rFonts w:ascii="Arial" w:eastAsia="Calibri" w:hAnsi="Arial" w:cs="Arial"/>
                <w:b/>
                <w:sz w:val="18"/>
                <w:szCs w:val="18"/>
              </w:rPr>
              <w:t>Persona Natural o Jurídica</w:t>
            </w:r>
          </w:p>
          <w:p w14:paraId="7E056C1A" w14:textId="77777777" w:rsidR="00463677" w:rsidRPr="00463677" w:rsidRDefault="00463677" w:rsidP="004E1B8A">
            <w:pPr>
              <w:pStyle w:val="Cuadrculaclara-nfasis31"/>
              <w:numPr>
                <w:ilvl w:val="0"/>
                <w:numId w:val="7"/>
              </w:numPr>
              <w:tabs>
                <w:tab w:val="left" w:pos="1276"/>
              </w:tabs>
              <w:spacing w:after="0" w:line="240" w:lineRule="auto"/>
              <w:ind w:left="205" w:hanging="142"/>
              <w:jc w:val="both"/>
              <w:rPr>
                <w:rFonts w:ascii="Arial" w:eastAsiaTheme="minorHAnsi" w:hAnsi="Arial" w:cs="Arial"/>
                <w:sz w:val="18"/>
                <w:szCs w:val="18"/>
              </w:rPr>
            </w:pPr>
            <w:r w:rsidRPr="00463677">
              <w:rPr>
                <w:rFonts w:ascii="Arial" w:eastAsiaTheme="minorHAnsi" w:hAnsi="Arial" w:cs="Arial"/>
                <w:sz w:val="18"/>
                <w:szCs w:val="18"/>
              </w:rPr>
              <w:t xml:space="preserve">Experiencia general no menor de 48 meses en ejecución de proyectos u obras en gestión de recursos naturales, riesgos ambientales, cambio climático, conservación y manejo de servicios ecosistémicos, recursos hídricos y biodiversidad. </w:t>
            </w:r>
          </w:p>
          <w:p w14:paraId="31111330" w14:textId="77777777" w:rsidR="00463677" w:rsidRPr="00463677" w:rsidRDefault="00463677" w:rsidP="00110F9A">
            <w:pPr>
              <w:pStyle w:val="Prrafodelista"/>
              <w:spacing w:after="0"/>
              <w:ind w:left="205" w:hanging="142"/>
              <w:rPr>
                <w:rFonts w:ascii="Arial" w:hAnsi="Arial" w:cs="Arial"/>
                <w:sz w:val="18"/>
                <w:szCs w:val="18"/>
              </w:rPr>
            </w:pPr>
          </w:p>
          <w:p w14:paraId="7719E815" w14:textId="77777777" w:rsidR="00463677" w:rsidRPr="00463677" w:rsidRDefault="00463677" w:rsidP="004E1B8A">
            <w:pPr>
              <w:pStyle w:val="Sangra3detindependiente"/>
              <w:widowControl w:val="0"/>
              <w:numPr>
                <w:ilvl w:val="0"/>
                <w:numId w:val="7"/>
              </w:numPr>
              <w:spacing w:line="240" w:lineRule="auto"/>
              <w:ind w:left="205" w:hanging="142"/>
              <w:jc w:val="both"/>
              <w:rPr>
                <w:rFonts w:ascii="Arial" w:hAnsi="Arial" w:cs="Arial"/>
                <w:sz w:val="18"/>
                <w:szCs w:val="18"/>
              </w:rPr>
            </w:pPr>
            <w:r w:rsidRPr="00463677">
              <w:rPr>
                <w:rFonts w:ascii="Arial" w:hAnsi="Arial" w:cs="Arial"/>
                <w:sz w:val="18"/>
                <w:szCs w:val="18"/>
              </w:rPr>
              <w:t>Experiencia específica no menor de tres (03) proyectos u obras en los últimos 03 años, computados desde la obtención de su registro, referidos a obras y proyectos de recursos naturales, manejo del agua, infraestructuras de riegos y mantenimiento, recursos hídricos, construcciones de reservorios y biodiversidad</w:t>
            </w:r>
          </w:p>
          <w:p w14:paraId="37E9710E" w14:textId="77777777" w:rsidR="00463677" w:rsidRPr="00463677" w:rsidRDefault="00463677" w:rsidP="004E1B8A">
            <w:pPr>
              <w:pStyle w:val="Cuadrculaclara-nfasis31"/>
              <w:numPr>
                <w:ilvl w:val="0"/>
                <w:numId w:val="7"/>
              </w:numPr>
              <w:tabs>
                <w:tab w:val="left" w:pos="1276"/>
              </w:tabs>
              <w:spacing w:after="0" w:line="240" w:lineRule="auto"/>
              <w:ind w:left="205" w:hanging="142"/>
              <w:jc w:val="both"/>
              <w:rPr>
                <w:rFonts w:ascii="Arial" w:eastAsiaTheme="minorHAnsi" w:hAnsi="Arial" w:cs="Arial"/>
                <w:sz w:val="18"/>
                <w:szCs w:val="18"/>
              </w:rPr>
            </w:pPr>
            <w:r w:rsidRPr="00463677">
              <w:rPr>
                <w:rFonts w:ascii="Arial" w:eastAsiaTheme="minorHAnsi" w:hAnsi="Arial" w:cs="Arial"/>
                <w:sz w:val="18"/>
                <w:szCs w:val="18"/>
              </w:rPr>
              <w:t>Experiencia no menor de 18 meses en habilidades en metodologías participativas para fortalecimiento de capacidades con poblaciones rurales (hombres, mujeres, jóvenes) en manejo de recursos naturales, recursos hídricos, ambiente y cambio climático.</w:t>
            </w:r>
          </w:p>
          <w:p w14:paraId="11A2F0A5" w14:textId="77777777" w:rsidR="00463677" w:rsidRPr="00463677" w:rsidRDefault="00463677" w:rsidP="00110F9A">
            <w:pPr>
              <w:widowControl w:val="0"/>
              <w:spacing w:after="0" w:line="240" w:lineRule="auto"/>
              <w:jc w:val="both"/>
              <w:rPr>
                <w:rFonts w:ascii="Arial" w:hAnsi="Arial" w:cs="Arial"/>
                <w:iCs/>
                <w:sz w:val="18"/>
                <w:szCs w:val="18"/>
                <w:lang w:eastAsia="es-ES"/>
              </w:rPr>
            </w:pPr>
          </w:p>
          <w:p w14:paraId="32F69327" w14:textId="77777777" w:rsidR="00463677" w:rsidRPr="00463677" w:rsidRDefault="00463677" w:rsidP="00110F9A">
            <w:pPr>
              <w:widowControl w:val="0"/>
              <w:spacing w:after="0" w:line="240" w:lineRule="auto"/>
              <w:jc w:val="both"/>
              <w:rPr>
                <w:rFonts w:ascii="Arial" w:hAnsi="Arial" w:cs="Arial"/>
                <w:iCs/>
                <w:sz w:val="18"/>
                <w:szCs w:val="18"/>
                <w:lang w:eastAsia="es-ES"/>
              </w:rPr>
            </w:pPr>
            <w:r w:rsidRPr="00463677">
              <w:rPr>
                <w:rFonts w:ascii="Arial" w:hAnsi="Arial" w:cs="Arial"/>
                <w:iCs/>
                <w:sz w:val="18"/>
                <w:szCs w:val="18"/>
                <w:u w:val="single"/>
                <w:lang w:eastAsia="es-ES"/>
              </w:rPr>
              <w:t>Acreditación</w:t>
            </w:r>
            <w:r w:rsidRPr="00463677">
              <w:rPr>
                <w:rFonts w:ascii="Arial" w:hAnsi="Arial" w:cs="Arial"/>
                <w:iCs/>
                <w:sz w:val="18"/>
                <w:szCs w:val="18"/>
                <w:lang w:eastAsia="es-ES"/>
              </w:rPr>
              <w:t>:</w:t>
            </w:r>
          </w:p>
          <w:p w14:paraId="38781543" w14:textId="77777777" w:rsidR="00463677" w:rsidRPr="00463677" w:rsidRDefault="00463677" w:rsidP="00110F9A">
            <w:pPr>
              <w:widowControl w:val="0"/>
              <w:jc w:val="both"/>
              <w:rPr>
                <w:rFonts w:ascii="Arial" w:hAnsi="Arial" w:cs="Arial"/>
                <w:iCs/>
                <w:sz w:val="18"/>
                <w:szCs w:val="18"/>
                <w:lang w:eastAsia="es-ES"/>
              </w:rPr>
            </w:pPr>
            <w:r w:rsidRPr="00463677">
              <w:rPr>
                <w:rFonts w:ascii="Arial" w:hAnsi="Arial" w:cs="Arial"/>
                <w:iCs/>
                <w:sz w:val="18"/>
                <w:szCs w:val="18"/>
                <w:lang w:eastAsia="es-ES"/>
              </w:rPr>
              <w:t>La experiencia del postor en la especialidad se acreditará con copia simple de (i) contratos u órdenes de servicios, y su respectiva conformidad o constancia de prestación; o (</w:t>
            </w:r>
            <w:proofErr w:type="spellStart"/>
            <w:r w:rsidRPr="00463677">
              <w:rPr>
                <w:rFonts w:ascii="Arial" w:hAnsi="Arial" w:cs="Arial"/>
                <w:iCs/>
                <w:sz w:val="18"/>
                <w:szCs w:val="18"/>
                <w:lang w:eastAsia="es-ES"/>
              </w:rPr>
              <w:t>ii</w:t>
            </w:r>
            <w:proofErr w:type="spellEnd"/>
            <w:r w:rsidRPr="00463677">
              <w:rPr>
                <w:rFonts w:ascii="Arial" w:hAnsi="Arial" w:cs="Arial"/>
                <w:iCs/>
                <w:sz w:val="18"/>
                <w:szCs w:val="18"/>
                <w:lang w:eastAsia="es-ES"/>
              </w:rPr>
              <w:t xml:space="preserve">) comprobantes de pago cuya </w:t>
            </w:r>
            <w:r w:rsidRPr="00463677">
              <w:rPr>
                <w:rFonts w:ascii="Arial" w:hAnsi="Arial" w:cs="Arial"/>
                <w:iCs/>
                <w:sz w:val="18"/>
                <w:szCs w:val="18"/>
                <w:lang w:eastAsia="es-ES"/>
              </w:rPr>
              <w:lastRenderedPageBreak/>
              <w:t>cancelación se acredite documental y fehacientemente, con voucher de depósito, nota de abono, reporte de estado de cuenta, cualquier otro documento emitido por Entidad del sistema financiero que acredite el abono o mediante cancelación en el mismo comprobante de pago</w:t>
            </w:r>
            <w:r w:rsidRPr="00463677">
              <w:rPr>
                <w:rFonts w:ascii="Arial" w:hAnsi="Arial" w:cs="Arial"/>
                <w:iCs/>
                <w:sz w:val="18"/>
                <w:szCs w:val="18"/>
                <w:vertAlign w:val="superscript"/>
                <w:lang w:eastAsia="es-ES"/>
              </w:rPr>
              <w:footnoteReference w:id="3"/>
            </w:r>
            <w:r w:rsidRPr="00463677">
              <w:rPr>
                <w:rFonts w:ascii="Arial" w:hAnsi="Arial" w:cs="Arial"/>
                <w:iCs/>
                <w:sz w:val="18"/>
                <w:szCs w:val="18"/>
                <w:lang w:eastAsia="es-ES"/>
              </w:rPr>
              <w:t>, correspondientes a un máximo de veinte (20) contrataciones.</w:t>
            </w:r>
            <w:r w:rsidRPr="00463677" w:rsidDel="005A042B">
              <w:rPr>
                <w:rFonts w:ascii="Arial" w:hAnsi="Arial" w:cs="Arial"/>
                <w:iCs/>
                <w:sz w:val="18"/>
                <w:szCs w:val="18"/>
                <w:lang w:eastAsia="es-ES"/>
              </w:rPr>
              <w:t xml:space="preserve"> </w:t>
            </w:r>
          </w:p>
          <w:p w14:paraId="71D479DD" w14:textId="77777777" w:rsidR="00463677" w:rsidRPr="00463677" w:rsidRDefault="00463677" w:rsidP="004E1B8A">
            <w:pPr>
              <w:pStyle w:val="Prrafodelista"/>
              <w:widowControl w:val="0"/>
              <w:numPr>
                <w:ilvl w:val="0"/>
                <w:numId w:val="28"/>
              </w:numPr>
              <w:spacing w:after="0" w:line="240" w:lineRule="auto"/>
              <w:jc w:val="both"/>
              <w:rPr>
                <w:rFonts w:ascii="Arial" w:hAnsi="Arial" w:cs="Arial"/>
                <w:b/>
                <w:i/>
                <w:color w:val="0000FF"/>
                <w:sz w:val="18"/>
                <w:szCs w:val="18"/>
              </w:rPr>
            </w:pPr>
            <w:r w:rsidRPr="00463677">
              <w:rPr>
                <w:rFonts w:ascii="Arial" w:hAnsi="Arial" w:cs="Arial"/>
                <w:b/>
                <w:i/>
                <w:color w:val="0000FF"/>
                <w:sz w:val="18"/>
                <w:szCs w:val="18"/>
              </w:rPr>
              <w:t>Al calificar la experiencia del postor, se valorará de manera integral los documentos presentados por el postor para acreditar dicha experiencia. En tal sentido, aun cuando en los documentos presentados la denominación del objeto contractual no coincida literalmente con el previsto en las bases, se deberá validar la experiencia si las actividades que ejecutó el postor corresponden a la experiencia requerida.</w:t>
            </w:r>
          </w:p>
          <w:p w14:paraId="7F53FAE8" w14:textId="77777777" w:rsidR="00463677" w:rsidRPr="00463677" w:rsidRDefault="00463677" w:rsidP="00110F9A">
            <w:pPr>
              <w:widowControl w:val="0"/>
              <w:spacing w:after="0" w:line="240" w:lineRule="auto"/>
              <w:jc w:val="both"/>
              <w:rPr>
                <w:rFonts w:ascii="Arial" w:eastAsia="Times New Roman" w:hAnsi="Arial" w:cs="Arial"/>
                <w:color w:val="0000FF"/>
                <w:sz w:val="18"/>
                <w:szCs w:val="18"/>
                <w:lang w:eastAsia="es-ES"/>
              </w:rPr>
            </w:pPr>
          </w:p>
        </w:tc>
      </w:tr>
    </w:tbl>
    <w:p w14:paraId="124956D4" w14:textId="77777777" w:rsidR="00463677" w:rsidRPr="00805021" w:rsidRDefault="00463677" w:rsidP="00463677">
      <w:pPr>
        <w:widowControl w:val="0"/>
        <w:spacing w:after="0" w:line="240" w:lineRule="auto"/>
        <w:jc w:val="both"/>
        <w:rPr>
          <w:rFonts w:ascii="Arial" w:hAnsi="Arial" w:cs="Arial"/>
          <w:sz w:val="20"/>
        </w:rPr>
      </w:pPr>
    </w:p>
    <w:p w14:paraId="2294CC4C" w14:textId="77777777" w:rsidR="00463677" w:rsidRDefault="00463677" w:rsidP="00463677">
      <w:pPr>
        <w:spacing w:after="160" w:line="259" w:lineRule="auto"/>
        <w:rPr>
          <w:rFonts w:ascii="Arial Narrow" w:eastAsia="Arial" w:hAnsi="Arial Narrow" w:cs="Arial"/>
          <w:bCs/>
          <w:color w:val="000000"/>
          <w:lang w:eastAsia="es-PE"/>
        </w:rPr>
      </w:pPr>
    </w:p>
    <w:p w14:paraId="745C175D" w14:textId="39034696" w:rsidR="00A84C93" w:rsidRDefault="00A84C93" w:rsidP="00A84C93">
      <w:pPr>
        <w:widowControl w:val="0"/>
        <w:pBdr>
          <w:top w:val="single" w:sz="4" w:space="1" w:color="auto"/>
          <w:left w:val="single" w:sz="4" w:space="4" w:color="auto"/>
          <w:bottom w:val="single" w:sz="4" w:space="1" w:color="auto"/>
          <w:right w:val="single" w:sz="4" w:space="4" w:color="auto"/>
        </w:pBdr>
        <w:tabs>
          <w:tab w:val="left" w:pos="3645"/>
          <w:tab w:val="center" w:pos="4478"/>
        </w:tabs>
        <w:spacing w:after="0" w:line="240" w:lineRule="auto"/>
        <w:ind w:left="567" w:right="140"/>
        <w:jc w:val="center"/>
        <w:rPr>
          <w:rFonts w:ascii="Arial" w:hAnsi="Arial" w:cs="Arial"/>
          <w:b/>
          <w:sz w:val="20"/>
        </w:rPr>
      </w:pPr>
      <w:r w:rsidRPr="00563B46">
        <w:rPr>
          <w:rFonts w:ascii="Arial" w:hAnsi="Arial" w:cs="Arial"/>
          <w:b/>
          <w:sz w:val="20"/>
        </w:rPr>
        <w:t xml:space="preserve">CAPÍTULO </w:t>
      </w:r>
      <w:r w:rsidR="00342DFD">
        <w:rPr>
          <w:rFonts w:ascii="Arial" w:hAnsi="Arial" w:cs="Arial"/>
          <w:b/>
          <w:sz w:val="20"/>
        </w:rPr>
        <w:t>V</w:t>
      </w:r>
      <w:r w:rsidRPr="00563B46">
        <w:rPr>
          <w:rFonts w:ascii="Arial" w:hAnsi="Arial" w:cs="Arial"/>
          <w:b/>
          <w:sz w:val="20"/>
        </w:rPr>
        <w:t>I</w:t>
      </w:r>
    </w:p>
    <w:p w14:paraId="0BF94EE3" w14:textId="77777777" w:rsidR="00A84C93" w:rsidRPr="00563B46" w:rsidRDefault="00A84C93" w:rsidP="00A84C93">
      <w:pPr>
        <w:widowControl w:val="0"/>
        <w:pBdr>
          <w:top w:val="single" w:sz="4" w:space="1" w:color="auto"/>
          <w:left w:val="single" w:sz="4" w:space="4" w:color="auto"/>
          <w:bottom w:val="single" w:sz="4" w:space="1" w:color="auto"/>
          <w:right w:val="single" w:sz="4" w:space="4" w:color="auto"/>
        </w:pBdr>
        <w:tabs>
          <w:tab w:val="left" w:pos="3645"/>
          <w:tab w:val="center" w:pos="4478"/>
        </w:tabs>
        <w:spacing w:after="0" w:line="240" w:lineRule="auto"/>
        <w:ind w:left="567" w:right="140"/>
        <w:jc w:val="center"/>
        <w:rPr>
          <w:rFonts w:ascii="Arial" w:hAnsi="Arial" w:cs="Arial"/>
          <w:sz w:val="20"/>
        </w:rPr>
      </w:pPr>
      <w:r>
        <w:rPr>
          <w:rFonts w:ascii="Arial" w:hAnsi="Arial" w:cs="Arial"/>
          <w:b/>
          <w:sz w:val="20"/>
        </w:rPr>
        <w:t>FACTORES DE EVALUACIÓN</w:t>
      </w:r>
    </w:p>
    <w:p w14:paraId="541AFFA4" w14:textId="34FCEBFC" w:rsidR="002067F9" w:rsidRDefault="002067F9" w:rsidP="004A43BC">
      <w:pPr>
        <w:spacing w:after="57" w:line="240" w:lineRule="auto"/>
        <w:ind w:left="1146"/>
        <w:rPr>
          <w:rFonts w:ascii="Arial" w:hAnsi="Arial" w:cs="Arial"/>
        </w:rPr>
      </w:pPr>
    </w:p>
    <w:p w14:paraId="63FFD277" w14:textId="77777777" w:rsidR="00463677" w:rsidRPr="00463677" w:rsidRDefault="00463677" w:rsidP="00463677">
      <w:pPr>
        <w:pStyle w:val="Prrafodelista"/>
        <w:spacing w:after="0" w:line="240" w:lineRule="auto"/>
        <w:ind w:left="360"/>
        <w:jc w:val="both"/>
        <w:rPr>
          <w:rFonts w:ascii="Arial" w:hAnsi="Arial" w:cs="Arial"/>
          <w:lang w:val="es-ES"/>
        </w:rPr>
      </w:pPr>
      <w:bookmarkStart w:id="8" w:name="_Hlk95903694"/>
      <w:r w:rsidRPr="00463677">
        <w:rPr>
          <w:rFonts w:ascii="Arial" w:hAnsi="Arial" w:cs="Arial"/>
          <w:lang w:val="es-ES"/>
        </w:rPr>
        <w:t>La evaluación se realiza sobre la base de cien (100) puntos.</w:t>
      </w:r>
    </w:p>
    <w:p w14:paraId="16D22E26" w14:textId="77777777" w:rsidR="00463677" w:rsidRPr="00463677" w:rsidRDefault="00463677" w:rsidP="00463677">
      <w:pPr>
        <w:pStyle w:val="Prrafodelista"/>
        <w:spacing w:after="0" w:line="240" w:lineRule="auto"/>
        <w:ind w:left="360"/>
        <w:jc w:val="both"/>
        <w:rPr>
          <w:rFonts w:ascii="Arial" w:hAnsi="Arial" w:cs="Arial"/>
          <w:lang w:val="es-ES"/>
        </w:rPr>
      </w:pPr>
      <w:r w:rsidRPr="00463677">
        <w:rPr>
          <w:rFonts w:ascii="Arial" w:hAnsi="Arial" w:cs="Arial"/>
          <w:lang w:val="es-ES"/>
        </w:rPr>
        <w:t>Para determinar la oferta con el mejor puntaje y el orden de prelación de las ofertas, se considera lo siguiente:</w:t>
      </w:r>
    </w:p>
    <w:p w14:paraId="1841239A" w14:textId="77777777" w:rsidR="00463677" w:rsidRDefault="00463677" w:rsidP="00463677">
      <w:pPr>
        <w:pStyle w:val="Prrafodelista"/>
        <w:ind w:left="946"/>
        <w:jc w:val="both"/>
        <w:rPr>
          <w:rFonts w:ascii="Arial Narrow" w:hAnsi="Arial Narrow" w:cs="Arial"/>
        </w:rPr>
      </w:pPr>
    </w:p>
    <w:tbl>
      <w:tblPr>
        <w:tblW w:w="990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1300"/>
        <w:gridCol w:w="3378"/>
        <w:gridCol w:w="5231"/>
      </w:tblGrid>
      <w:tr w:rsidR="00463677" w:rsidRPr="00463677" w14:paraId="7731CA83" w14:textId="77777777" w:rsidTr="00060929">
        <w:trPr>
          <w:trHeight w:val="310"/>
          <w:tblHeader/>
        </w:trPr>
        <w:tc>
          <w:tcPr>
            <w:tcW w:w="4678" w:type="dxa"/>
            <w:gridSpan w:val="2"/>
            <w:tcBorders>
              <w:bottom w:val="single" w:sz="4" w:space="0" w:color="auto"/>
            </w:tcBorders>
            <w:vAlign w:val="center"/>
          </w:tcPr>
          <w:p w14:paraId="15FF7C7A" w14:textId="77777777" w:rsidR="00463677" w:rsidRPr="00463677" w:rsidRDefault="00463677" w:rsidP="00110F9A">
            <w:pPr>
              <w:pStyle w:val="Ttulo6"/>
              <w:spacing w:line="240" w:lineRule="auto"/>
              <w:ind w:left="349"/>
              <w:jc w:val="center"/>
              <w:rPr>
                <w:rFonts w:ascii="Arial" w:hAnsi="Arial" w:cs="Arial"/>
                <w:b/>
                <w:bCs/>
                <w:sz w:val="16"/>
                <w:szCs w:val="16"/>
                <w:lang w:eastAsia="es-ES"/>
              </w:rPr>
            </w:pPr>
            <w:r w:rsidRPr="00463677">
              <w:rPr>
                <w:rFonts w:ascii="Arial" w:hAnsi="Arial" w:cs="Arial"/>
                <w:b/>
                <w:sz w:val="22"/>
                <w:szCs w:val="22"/>
              </w:rPr>
              <w:t>FACTOR DE EVALUACIÓN</w:t>
            </w:r>
            <w:r w:rsidRPr="00463677">
              <w:rPr>
                <w:rFonts w:ascii="Arial" w:hAnsi="Arial" w:cs="Arial"/>
                <w:b/>
                <w:bCs/>
                <w:sz w:val="16"/>
                <w:szCs w:val="16"/>
                <w:lang w:eastAsia="es-ES"/>
              </w:rPr>
              <w:t xml:space="preserve"> </w:t>
            </w:r>
          </w:p>
        </w:tc>
        <w:tc>
          <w:tcPr>
            <w:tcW w:w="5231" w:type="dxa"/>
            <w:tcBorders>
              <w:bottom w:val="single" w:sz="4" w:space="0" w:color="auto"/>
            </w:tcBorders>
            <w:vAlign w:val="center"/>
            <w:hideMark/>
          </w:tcPr>
          <w:p w14:paraId="05570A46" w14:textId="77777777" w:rsidR="00463677" w:rsidRPr="00463677" w:rsidRDefault="00463677" w:rsidP="00110F9A">
            <w:pPr>
              <w:widowControl w:val="0"/>
              <w:spacing w:after="0" w:line="240" w:lineRule="auto"/>
              <w:jc w:val="center"/>
              <w:rPr>
                <w:rFonts w:ascii="Arial" w:hAnsi="Arial" w:cs="Arial"/>
                <w:b/>
                <w:bCs/>
                <w:sz w:val="16"/>
                <w:szCs w:val="16"/>
                <w:lang w:eastAsia="es-ES"/>
              </w:rPr>
            </w:pPr>
            <w:r w:rsidRPr="00463677">
              <w:rPr>
                <w:rFonts w:ascii="Arial" w:hAnsi="Arial" w:cs="Arial"/>
                <w:b/>
                <w:bCs/>
                <w:sz w:val="16"/>
                <w:szCs w:val="16"/>
                <w:lang w:eastAsia="es-ES"/>
              </w:rPr>
              <w:t>PUNTAJE / METODOLOGÍA PARA SU ASIGNACIÓN</w:t>
            </w:r>
          </w:p>
        </w:tc>
      </w:tr>
      <w:tr w:rsidR="00463677" w:rsidRPr="00463677" w14:paraId="5AC64329" w14:textId="77777777" w:rsidTr="00060929">
        <w:trPr>
          <w:trHeight w:val="151"/>
        </w:trPr>
        <w:tc>
          <w:tcPr>
            <w:tcW w:w="1300" w:type="dxa"/>
            <w:tcBorders>
              <w:bottom w:val="single" w:sz="4" w:space="0" w:color="auto"/>
              <w:right w:val="nil"/>
            </w:tcBorders>
            <w:vAlign w:val="center"/>
          </w:tcPr>
          <w:p w14:paraId="4C32EE70" w14:textId="77777777" w:rsidR="00463677" w:rsidRPr="00463677" w:rsidRDefault="00463677" w:rsidP="00110F9A">
            <w:pPr>
              <w:widowControl w:val="0"/>
              <w:spacing w:after="0" w:line="240" w:lineRule="auto"/>
              <w:jc w:val="center"/>
              <w:rPr>
                <w:rFonts w:ascii="Arial" w:hAnsi="Arial" w:cs="Arial"/>
                <w:b/>
                <w:sz w:val="16"/>
                <w:szCs w:val="16"/>
                <w:lang w:eastAsia="es-ES"/>
              </w:rPr>
            </w:pPr>
            <w:r w:rsidRPr="00463677">
              <w:rPr>
                <w:rFonts w:ascii="Arial" w:hAnsi="Arial" w:cs="Arial"/>
                <w:b/>
                <w:sz w:val="16"/>
                <w:szCs w:val="16"/>
                <w:lang w:eastAsia="es-ES"/>
              </w:rPr>
              <w:t>A.</w:t>
            </w:r>
          </w:p>
        </w:tc>
        <w:tc>
          <w:tcPr>
            <w:tcW w:w="8609" w:type="dxa"/>
            <w:gridSpan w:val="2"/>
            <w:tcBorders>
              <w:left w:val="nil"/>
              <w:bottom w:val="single" w:sz="4" w:space="0" w:color="auto"/>
            </w:tcBorders>
            <w:vAlign w:val="center"/>
            <w:hideMark/>
          </w:tcPr>
          <w:p w14:paraId="58F2196D" w14:textId="77777777" w:rsidR="00463677" w:rsidRPr="00463677" w:rsidRDefault="00463677" w:rsidP="00110F9A">
            <w:pPr>
              <w:widowControl w:val="0"/>
              <w:spacing w:after="0" w:line="240" w:lineRule="auto"/>
              <w:jc w:val="both"/>
              <w:rPr>
                <w:rFonts w:ascii="Arial" w:hAnsi="Arial" w:cs="Arial"/>
                <w:sz w:val="16"/>
                <w:szCs w:val="16"/>
                <w:lang w:eastAsia="es-ES"/>
              </w:rPr>
            </w:pPr>
            <w:r w:rsidRPr="00463677">
              <w:rPr>
                <w:rFonts w:ascii="Arial" w:hAnsi="Arial" w:cs="Arial"/>
                <w:b/>
                <w:sz w:val="16"/>
                <w:szCs w:val="16"/>
                <w:lang w:eastAsia="es-ES"/>
              </w:rPr>
              <w:t>PRECIO</w:t>
            </w:r>
          </w:p>
        </w:tc>
      </w:tr>
      <w:tr w:rsidR="00060929" w:rsidRPr="00463677" w14:paraId="06D55F68" w14:textId="77777777" w:rsidTr="00060929">
        <w:trPr>
          <w:trHeight w:val="514"/>
        </w:trPr>
        <w:tc>
          <w:tcPr>
            <w:tcW w:w="4678" w:type="dxa"/>
            <w:gridSpan w:val="2"/>
            <w:tcBorders>
              <w:top w:val="single" w:sz="4" w:space="0" w:color="auto"/>
            </w:tcBorders>
            <w:vAlign w:val="center"/>
          </w:tcPr>
          <w:p w14:paraId="68E9F0AB" w14:textId="77777777" w:rsidR="00060929" w:rsidRPr="00463677" w:rsidRDefault="00060929" w:rsidP="00110F9A">
            <w:pPr>
              <w:widowControl w:val="0"/>
              <w:spacing w:after="0" w:line="240" w:lineRule="auto"/>
              <w:jc w:val="both"/>
              <w:rPr>
                <w:rFonts w:ascii="Arial" w:hAnsi="Arial" w:cs="Arial"/>
                <w:iCs/>
                <w:sz w:val="16"/>
                <w:szCs w:val="16"/>
                <w:u w:val="single"/>
                <w:lang w:eastAsia="es-ES"/>
              </w:rPr>
            </w:pPr>
            <w:r w:rsidRPr="00463677">
              <w:rPr>
                <w:rFonts w:ascii="Arial" w:hAnsi="Arial" w:cs="Arial"/>
                <w:iCs/>
                <w:sz w:val="16"/>
                <w:szCs w:val="16"/>
                <w:u w:val="single"/>
                <w:lang w:eastAsia="es-ES"/>
              </w:rPr>
              <w:t>Evaluación:</w:t>
            </w:r>
          </w:p>
          <w:p w14:paraId="71C2BE57" w14:textId="77777777" w:rsidR="00060929" w:rsidRPr="00463677" w:rsidRDefault="00060929" w:rsidP="00110F9A">
            <w:pPr>
              <w:widowControl w:val="0"/>
              <w:spacing w:after="0" w:line="240" w:lineRule="auto"/>
              <w:jc w:val="both"/>
              <w:rPr>
                <w:rFonts w:ascii="Arial" w:hAnsi="Arial" w:cs="Arial"/>
                <w:iCs/>
                <w:sz w:val="16"/>
                <w:szCs w:val="16"/>
                <w:lang w:eastAsia="es-ES"/>
              </w:rPr>
            </w:pPr>
          </w:p>
          <w:p w14:paraId="570D07DD" w14:textId="77777777" w:rsidR="00060929" w:rsidRPr="00463677" w:rsidRDefault="00060929" w:rsidP="00110F9A">
            <w:pPr>
              <w:widowControl w:val="0"/>
              <w:spacing w:after="0" w:line="240" w:lineRule="auto"/>
              <w:jc w:val="both"/>
              <w:rPr>
                <w:rFonts w:ascii="Arial" w:hAnsi="Arial" w:cs="Arial"/>
                <w:iCs/>
                <w:sz w:val="16"/>
                <w:szCs w:val="16"/>
                <w:lang w:eastAsia="es-ES"/>
              </w:rPr>
            </w:pPr>
            <w:r w:rsidRPr="00463677">
              <w:rPr>
                <w:rFonts w:ascii="Arial" w:hAnsi="Arial" w:cs="Arial"/>
                <w:iCs/>
                <w:sz w:val="16"/>
                <w:szCs w:val="16"/>
                <w:lang w:eastAsia="es-ES"/>
              </w:rPr>
              <w:t>Se evaluará considerando el precio ofertado por el postor.</w:t>
            </w:r>
          </w:p>
          <w:p w14:paraId="29F397A8" w14:textId="77777777" w:rsidR="00060929" w:rsidRPr="00463677" w:rsidRDefault="00060929" w:rsidP="00110F9A">
            <w:pPr>
              <w:widowControl w:val="0"/>
              <w:spacing w:after="0" w:line="240" w:lineRule="auto"/>
              <w:jc w:val="both"/>
              <w:rPr>
                <w:rFonts w:ascii="Arial" w:hAnsi="Arial" w:cs="Arial"/>
                <w:iCs/>
                <w:sz w:val="16"/>
                <w:szCs w:val="16"/>
                <w:lang w:eastAsia="es-ES"/>
              </w:rPr>
            </w:pPr>
          </w:p>
          <w:p w14:paraId="010DD0DE" w14:textId="77777777" w:rsidR="00060929" w:rsidRPr="00463677" w:rsidRDefault="00060929" w:rsidP="00110F9A">
            <w:pPr>
              <w:widowControl w:val="0"/>
              <w:tabs>
                <w:tab w:val="left" w:pos="4951"/>
              </w:tabs>
              <w:spacing w:after="0" w:line="240" w:lineRule="auto"/>
              <w:jc w:val="both"/>
              <w:rPr>
                <w:rFonts w:ascii="Arial" w:hAnsi="Arial" w:cs="Arial"/>
                <w:iCs/>
                <w:sz w:val="16"/>
                <w:szCs w:val="16"/>
                <w:u w:val="single"/>
                <w:lang w:eastAsia="es-ES"/>
              </w:rPr>
            </w:pPr>
            <w:r w:rsidRPr="00463677">
              <w:rPr>
                <w:rFonts w:ascii="Arial" w:hAnsi="Arial" w:cs="Arial"/>
                <w:iCs/>
                <w:sz w:val="16"/>
                <w:szCs w:val="16"/>
                <w:u w:val="single"/>
                <w:lang w:eastAsia="es-ES"/>
              </w:rPr>
              <w:t>Acreditación</w:t>
            </w:r>
            <w:r w:rsidRPr="00463677">
              <w:rPr>
                <w:rFonts w:ascii="Arial" w:hAnsi="Arial" w:cs="Arial"/>
                <w:iCs/>
                <w:sz w:val="16"/>
                <w:szCs w:val="16"/>
                <w:lang w:eastAsia="es-ES"/>
              </w:rPr>
              <w:t>:</w:t>
            </w:r>
          </w:p>
          <w:p w14:paraId="0A12770B" w14:textId="77777777" w:rsidR="00060929" w:rsidRPr="00463677" w:rsidRDefault="00060929" w:rsidP="00110F9A">
            <w:pPr>
              <w:widowControl w:val="0"/>
              <w:spacing w:after="0" w:line="240" w:lineRule="auto"/>
              <w:jc w:val="both"/>
              <w:rPr>
                <w:rFonts w:ascii="Arial" w:hAnsi="Arial" w:cs="Arial"/>
                <w:iCs/>
                <w:sz w:val="16"/>
                <w:szCs w:val="16"/>
                <w:lang w:eastAsia="es-ES"/>
              </w:rPr>
            </w:pPr>
          </w:p>
          <w:p w14:paraId="016DA2CA" w14:textId="77777777" w:rsidR="00060929" w:rsidRPr="00463677" w:rsidRDefault="00060929" w:rsidP="00110F9A">
            <w:pPr>
              <w:widowControl w:val="0"/>
              <w:spacing w:after="0" w:line="240" w:lineRule="auto"/>
              <w:jc w:val="both"/>
              <w:rPr>
                <w:rFonts w:ascii="Arial" w:hAnsi="Arial" w:cs="Arial"/>
                <w:sz w:val="16"/>
                <w:szCs w:val="16"/>
              </w:rPr>
            </w:pPr>
            <w:r w:rsidRPr="00463677">
              <w:rPr>
                <w:rFonts w:ascii="Arial" w:hAnsi="Arial" w:cs="Arial"/>
                <w:iCs/>
                <w:sz w:val="16"/>
                <w:szCs w:val="16"/>
                <w:lang w:eastAsia="es-ES"/>
              </w:rPr>
              <w:t xml:space="preserve">Se acreditará mediante el registro del monto de la oferta </w:t>
            </w:r>
            <w:r w:rsidRPr="00463677">
              <w:rPr>
                <w:rFonts w:ascii="Arial" w:hAnsi="Arial" w:cs="Arial"/>
                <w:b/>
                <w:iCs/>
                <w:sz w:val="16"/>
                <w:szCs w:val="16"/>
                <w:lang w:eastAsia="es-ES"/>
              </w:rPr>
              <w:t xml:space="preserve">(Anexo </w:t>
            </w:r>
            <w:proofErr w:type="spellStart"/>
            <w:r w:rsidRPr="00463677">
              <w:rPr>
                <w:rFonts w:ascii="Arial" w:hAnsi="Arial" w:cs="Arial"/>
                <w:b/>
                <w:iCs/>
                <w:sz w:val="16"/>
                <w:szCs w:val="16"/>
                <w:lang w:eastAsia="es-ES"/>
              </w:rPr>
              <w:t>Nº</w:t>
            </w:r>
            <w:proofErr w:type="spellEnd"/>
            <w:r w:rsidRPr="00463677">
              <w:rPr>
                <w:rFonts w:ascii="Arial" w:hAnsi="Arial" w:cs="Arial"/>
                <w:b/>
                <w:iCs/>
                <w:sz w:val="16"/>
                <w:szCs w:val="16"/>
                <w:lang w:eastAsia="es-ES"/>
              </w:rPr>
              <w:t xml:space="preserve"> 6)</w:t>
            </w:r>
          </w:p>
          <w:p w14:paraId="660ACA6D" w14:textId="77777777" w:rsidR="00060929" w:rsidRPr="00463677" w:rsidRDefault="00060929" w:rsidP="00110F9A">
            <w:pPr>
              <w:widowControl w:val="0"/>
              <w:spacing w:after="0" w:line="240" w:lineRule="auto"/>
              <w:jc w:val="both"/>
              <w:rPr>
                <w:rFonts w:ascii="Arial" w:hAnsi="Arial" w:cs="Arial"/>
                <w:sz w:val="16"/>
                <w:szCs w:val="16"/>
              </w:rPr>
            </w:pPr>
          </w:p>
          <w:p w14:paraId="4704B225" w14:textId="77777777" w:rsidR="00060929" w:rsidRPr="00463677" w:rsidRDefault="00060929" w:rsidP="00110F9A">
            <w:pPr>
              <w:widowControl w:val="0"/>
              <w:spacing w:after="0" w:line="240" w:lineRule="auto"/>
              <w:jc w:val="both"/>
              <w:rPr>
                <w:rFonts w:ascii="Arial" w:hAnsi="Arial" w:cs="Arial"/>
                <w:sz w:val="16"/>
                <w:szCs w:val="16"/>
                <w:lang w:eastAsia="es-ES"/>
              </w:rPr>
            </w:pPr>
          </w:p>
        </w:tc>
        <w:tc>
          <w:tcPr>
            <w:tcW w:w="5231" w:type="dxa"/>
            <w:tcBorders>
              <w:top w:val="single" w:sz="4" w:space="0" w:color="auto"/>
            </w:tcBorders>
            <w:vAlign w:val="center"/>
            <w:hideMark/>
          </w:tcPr>
          <w:p w14:paraId="1A330A6A" w14:textId="77777777" w:rsidR="00060929" w:rsidRPr="00463677" w:rsidRDefault="00060929" w:rsidP="00110F9A">
            <w:pPr>
              <w:pStyle w:val="Prrafodelista"/>
              <w:widowControl w:val="0"/>
              <w:spacing w:after="0" w:line="240" w:lineRule="auto"/>
              <w:ind w:left="0"/>
              <w:jc w:val="both"/>
              <w:rPr>
                <w:rFonts w:ascii="Arial" w:hAnsi="Arial" w:cs="Arial"/>
                <w:sz w:val="16"/>
                <w:szCs w:val="16"/>
                <w:lang w:val="es-ES"/>
              </w:rPr>
            </w:pPr>
            <w:r w:rsidRPr="00463677">
              <w:rPr>
                <w:rFonts w:ascii="Arial" w:hAnsi="Arial" w:cs="Arial"/>
                <w:sz w:val="16"/>
                <w:szCs w:val="16"/>
                <w:lang w:val="es-ES"/>
              </w:rPr>
              <w:t>La evaluación consistirá en otorgar el máximo puntaje a la oferta de precio más bajo y otorgar a las demás ofertas puntajes inversamente proporcionales a sus respectivos precios, según la siguiente fórmula:</w:t>
            </w:r>
          </w:p>
          <w:p w14:paraId="3323373C" w14:textId="77777777" w:rsidR="00060929" w:rsidRPr="00463677" w:rsidRDefault="00060929" w:rsidP="00110F9A">
            <w:pPr>
              <w:pStyle w:val="Prrafodelista"/>
              <w:widowControl w:val="0"/>
              <w:spacing w:after="0" w:line="240" w:lineRule="auto"/>
              <w:ind w:left="1701"/>
              <w:rPr>
                <w:rFonts w:ascii="Arial" w:hAnsi="Arial" w:cs="Arial"/>
                <w:sz w:val="16"/>
                <w:szCs w:val="16"/>
              </w:rPr>
            </w:pPr>
          </w:p>
          <w:p w14:paraId="690AD183" w14:textId="77777777" w:rsidR="00060929" w:rsidRPr="00463677" w:rsidRDefault="00060929" w:rsidP="00110F9A">
            <w:pPr>
              <w:pStyle w:val="Prrafodelista"/>
              <w:widowControl w:val="0"/>
              <w:spacing w:after="0" w:line="240" w:lineRule="auto"/>
              <w:ind w:left="0"/>
              <w:rPr>
                <w:rFonts w:ascii="Arial" w:hAnsi="Arial" w:cs="Arial"/>
                <w:b/>
                <w:sz w:val="16"/>
                <w:szCs w:val="16"/>
                <w:lang w:val="pt-BR"/>
              </w:rPr>
            </w:pPr>
            <w:r w:rsidRPr="00463677">
              <w:rPr>
                <w:rFonts w:ascii="Arial" w:hAnsi="Arial" w:cs="Arial"/>
                <w:b/>
                <w:sz w:val="16"/>
                <w:szCs w:val="16"/>
                <w:lang w:val="pt-BR"/>
              </w:rPr>
              <w:t xml:space="preserve">Pi </w:t>
            </w:r>
            <w:r w:rsidRPr="00463677">
              <w:rPr>
                <w:rFonts w:ascii="Arial" w:hAnsi="Arial" w:cs="Arial"/>
                <w:b/>
                <w:sz w:val="16"/>
                <w:szCs w:val="16"/>
                <w:lang w:val="pt-BR"/>
              </w:rPr>
              <w:tab/>
              <w:t xml:space="preserve">=     </w:t>
            </w:r>
            <w:r w:rsidRPr="00463677">
              <w:rPr>
                <w:rFonts w:ascii="Arial" w:hAnsi="Arial" w:cs="Arial"/>
                <w:b/>
                <w:sz w:val="16"/>
                <w:szCs w:val="16"/>
                <w:u w:val="single"/>
                <w:lang w:val="pt-BR"/>
              </w:rPr>
              <w:t>Om x PMP</w:t>
            </w:r>
          </w:p>
          <w:p w14:paraId="5F146AD3" w14:textId="77777777" w:rsidR="00060929" w:rsidRPr="00463677" w:rsidRDefault="00060929" w:rsidP="00110F9A">
            <w:pPr>
              <w:pStyle w:val="Prrafodelista"/>
              <w:widowControl w:val="0"/>
              <w:spacing w:after="0" w:line="240" w:lineRule="auto"/>
              <w:ind w:left="0"/>
              <w:rPr>
                <w:rFonts w:ascii="Arial" w:hAnsi="Arial" w:cs="Arial"/>
                <w:b/>
                <w:sz w:val="16"/>
                <w:szCs w:val="16"/>
                <w:lang w:val="pt-BR"/>
              </w:rPr>
            </w:pPr>
            <w:r w:rsidRPr="00463677">
              <w:rPr>
                <w:rFonts w:ascii="Arial" w:hAnsi="Arial" w:cs="Arial"/>
                <w:b/>
                <w:sz w:val="16"/>
                <w:szCs w:val="16"/>
                <w:lang w:val="pt-BR"/>
              </w:rPr>
              <w:tab/>
            </w:r>
            <w:r w:rsidRPr="00463677">
              <w:rPr>
                <w:rFonts w:ascii="Arial" w:hAnsi="Arial" w:cs="Arial"/>
                <w:b/>
                <w:sz w:val="16"/>
                <w:szCs w:val="16"/>
                <w:lang w:val="pt-BR"/>
              </w:rPr>
              <w:tab/>
              <w:t xml:space="preserve"> Oi</w:t>
            </w:r>
          </w:p>
          <w:p w14:paraId="2D53117F" w14:textId="77777777" w:rsidR="00060929" w:rsidRPr="00463677" w:rsidRDefault="00060929" w:rsidP="00110F9A">
            <w:pPr>
              <w:pStyle w:val="Prrafodelista"/>
              <w:widowControl w:val="0"/>
              <w:spacing w:after="0" w:line="240" w:lineRule="auto"/>
              <w:ind w:left="0"/>
              <w:rPr>
                <w:rFonts w:ascii="Arial" w:hAnsi="Arial" w:cs="Arial"/>
                <w:sz w:val="16"/>
                <w:szCs w:val="16"/>
                <w:lang w:val="pt-BR"/>
              </w:rPr>
            </w:pPr>
          </w:p>
          <w:p w14:paraId="66D2FDBD" w14:textId="77777777" w:rsidR="00060929" w:rsidRPr="00463677" w:rsidRDefault="00060929" w:rsidP="00110F9A">
            <w:pPr>
              <w:widowControl w:val="0"/>
              <w:spacing w:after="0" w:line="240" w:lineRule="auto"/>
              <w:ind w:right="-301"/>
              <w:rPr>
                <w:rFonts w:ascii="Arial" w:hAnsi="Arial" w:cs="Arial"/>
                <w:sz w:val="16"/>
                <w:szCs w:val="16"/>
                <w:lang w:val="pt-BR" w:eastAsia="es-ES"/>
              </w:rPr>
            </w:pPr>
            <w:r w:rsidRPr="00463677">
              <w:rPr>
                <w:rFonts w:ascii="Arial" w:hAnsi="Arial" w:cs="Arial"/>
                <w:b/>
                <w:sz w:val="16"/>
                <w:szCs w:val="16"/>
                <w:lang w:val="pt-BR" w:eastAsia="es-ES"/>
              </w:rPr>
              <w:t>i</w:t>
            </w:r>
            <w:r w:rsidRPr="00463677">
              <w:rPr>
                <w:rFonts w:ascii="Arial" w:hAnsi="Arial" w:cs="Arial"/>
                <w:sz w:val="16"/>
                <w:szCs w:val="16"/>
                <w:lang w:val="pt-BR" w:eastAsia="es-ES"/>
              </w:rPr>
              <w:t>= Oferta</w:t>
            </w:r>
          </w:p>
          <w:p w14:paraId="475D3C3D" w14:textId="77777777" w:rsidR="00060929" w:rsidRPr="00463677" w:rsidRDefault="00060929" w:rsidP="00110F9A">
            <w:pPr>
              <w:widowControl w:val="0"/>
              <w:spacing w:after="0" w:line="240" w:lineRule="auto"/>
              <w:rPr>
                <w:rFonts w:ascii="Arial" w:hAnsi="Arial" w:cs="Arial"/>
                <w:sz w:val="16"/>
                <w:szCs w:val="16"/>
                <w:lang w:eastAsia="es-ES"/>
              </w:rPr>
            </w:pPr>
            <w:r w:rsidRPr="00463677">
              <w:rPr>
                <w:rFonts w:ascii="Arial" w:hAnsi="Arial" w:cs="Arial"/>
                <w:b/>
                <w:sz w:val="16"/>
                <w:szCs w:val="16"/>
                <w:lang w:eastAsia="es-ES"/>
              </w:rPr>
              <w:t>Pi</w:t>
            </w:r>
            <w:r w:rsidRPr="00463677">
              <w:rPr>
                <w:rFonts w:ascii="Arial" w:hAnsi="Arial" w:cs="Arial"/>
                <w:sz w:val="16"/>
                <w:szCs w:val="16"/>
                <w:lang w:eastAsia="es-ES"/>
              </w:rPr>
              <w:t>= Puntaje de la oferta a evaluar</w:t>
            </w:r>
          </w:p>
          <w:p w14:paraId="5EDCBE4F" w14:textId="77777777" w:rsidR="00060929" w:rsidRPr="00463677" w:rsidRDefault="00060929" w:rsidP="00110F9A">
            <w:pPr>
              <w:widowControl w:val="0"/>
              <w:spacing w:after="0" w:line="240" w:lineRule="auto"/>
              <w:rPr>
                <w:rFonts w:ascii="Arial" w:hAnsi="Arial" w:cs="Arial"/>
                <w:sz w:val="16"/>
                <w:szCs w:val="16"/>
                <w:lang w:eastAsia="es-ES"/>
              </w:rPr>
            </w:pPr>
            <w:proofErr w:type="spellStart"/>
            <w:r w:rsidRPr="00463677">
              <w:rPr>
                <w:rFonts w:ascii="Arial" w:hAnsi="Arial" w:cs="Arial"/>
                <w:b/>
                <w:sz w:val="16"/>
                <w:szCs w:val="16"/>
                <w:lang w:eastAsia="es-ES"/>
              </w:rPr>
              <w:t>Oi</w:t>
            </w:r>
            <w:proofErr w:type="spellEnd"/>
            <w:r w:rsidRPr="00463677">
              <w:rPr>
                <w:rFonts w:ascii="Arial" w:hAnsi="Arial" w:cs="Arial"/>
                <w:sz w:val="16"/>
                <w:szCs w:val="16"/>
                <w:lang w:eastAsia="es-ES"/>
              </w:rPr>
              <w:t xml:space="preserve">=Precio i  </w:t>
            </w:r>
          </w:p>
          <w:p w14:paraId="557DC7D8" w14:textId="77777777" w:rsidR="00060929" w:rsidRPr="00463677" w:rsidRDefault="00060929" w:rsidP="00110F9A">
            <w:pPr>
              <w:widowControl w:val="0"/>
              <w:spacing w:after="0" w:line="240" w:lineRule="auto"/>
              <w:rPr>
                <w:rFonts w:ascii="Arial" w:hAnsi="Arial" w:cs="Arial"/>
                <w:sz w:val="16"/>
                <w:szCs w:val="16"/>
                <w:lang w:eastAsia="es-ES"/>
              </w:rPr>
            </w:pPr>
            <w:proofErr w:type="spellStart"/>
            <w:r w:rsidRPr="00463677">
              <w:rPr>
                <w:rFonts w:ascii="Arial" w:hAnsi="Arial" w:cs="Arial"/>
                <w:b/>
                <w:sz w:val="16"/>
                <w:szCs w:val="16"/>
                <w:lang w:eastAsia="es-ES"/>
              </w:rPr>
              <w:t>Om</w:t>
            </w:r>
            <w:proofErr w:type="spellEnd"/>
            <w:r w:rsidRPr="00463677">
              <w:rPr>
                <w:rFonts w:ascii="Arial" w:hAnsi="Arial" w:cs="Arial"/>
                <w:sz w:val="16"/>
                <w:szCs w:val="16"/>
                <w:lang w:eastAsia="es-ES"/>
              </w:rPr>
              <w:t>= Precio de la oferta más baja</w:t>
            </w:r>
          </w:p>
          <w:p w14:paraId="55689FEE" w14:textId="77777777" w:rsidR="00060929" w:rsidRPr="00463677" w:rsidRDefault="00060929" w:rsidP="00110F9A">
            <w:pPr>
              <w:widowControl w:val="0"/>
              <w:spacing w:after="0" w:line="240" w:lineRule="auto"/>
              <w:rPr>
                <w:rFonts w:ascii="Arial" w:hAnsi="Arial" w:cs="Arial"/>
                <w:sz w:val="16"/>
                <w:szCs w:val="16"/>
                <w:lang w:eastAsia="es-ES"/>
              </w:rPr>
            </w:pPr>
            <w:r w:rsidRPr="00463677">
              <w:rPr>
                <w:rFonts w:ascii="Arial" w:hAnsi="Arial" w:cs="Arial"/>
                <w:b/>
                <w:sz w:val="16"/>
                <w:szCs w:val="16"/>
                <w:lang w:eastAsia="es-ES"/>
              </w:rPr>
              <w:t>PMP</w:t>
            </w:r>
            <w:r w:rsidRPr="00463677">
              <w:rPr>
                <w:rFonts w:ascii="Arial" w:hAnsi="Arial" w:cs="Arial"/>
                <w:sz w:val="16"/>
                <w:szCs w:val="16"/>
                <w:lang w:eastAsia="es-ES"/>
              </w:rPr>
              <w:t>=Puntaje máximo del precio</w:t>
            </w:r>
          </w:p>
          <w:p w14:paraId="29CC4DF8" w14:textId="77777777" w:rsidR="00060929" w:rsidRPr="00463677" w:rsidRDefault="00060929" w:rsidP="00110F9A">
            <w:pPr>
              <w:widowControl w:val="0"/>
              <w:spacing w:after="0" w:line="240" w:lineRule="auto"/>
              <w:rPr>
                <w:rFonts w:ascii="Arial" w:hAnsi="Arial" w:cs="Arial"/>
                <w:sz w:val="16"/>
                <w:szCs w:val="16"/>
                <w:lang w:eastAsia="es-ES"/>
              </w:rPr>
            </w:pPr>
          </w:p>
          <w:p w14:paraId="1DD7FB23" w14:textId="77777777" w:rsidR="00060929" w:rsidRPr="00463677" w:rsidRDefault="00060929" w:rsidP="00110F9A">
            <w:pPr>
              <w:widowControl w:val="0"/>
              <w:spacing w:after="0" w:line="240" w:lineRule="auto"/>
              <w:jc w:val="right"/>
              <w:rPr>
                <w:rFonts w:ascii="Arial" w:hAnsi="Arial" w:cs="Arial"/>
                <w:sz w:val="16"/>
                <w:szCs w:val="16"/>
                <w:lang w:eastAsia="es-ES"/>
              </w:rPr>
            </w:pPr>
          </w:p>
          <w:p w14:paraId="01CA319B" w14:textId="77777777" w:rsidR="00060929" w:rsidRPr="00463677" w:rsidRDefault="00060929" w:rsidP="00110F9A">
            <w:pPr>
              <w:widowControl w:val="0"/>
              <w:spacing w:after="0" w:line="240" w:lineRule="auto"/>
              <w:jc w:val="right"/>
              <w:rPr>
                <w:rFonts w:ascii="Arial" w:hAnsi="Arial" w:cs="Arial"/>
                <w:sz w:val="16"/>
                <w:szCs w:val="16"/>
                <w:lang w:eastAsia="es-ES"/>
              </w:rPr>
            </w:pPr>
            <w:r w:rsidRPr="00947646">
              <w:rPr>
                <w:rFonts w:ascii="Arial" w:hAnsi="Arial" w:cs="Arial"/>
                <w:b/>
                <w:bCs/>
                <w:sz w:val="16"/>
                <w:szCs w:val="16"/>
                <w:lang w:eastAsia="es-ES"/>
              </w:rPr>
              <w:t>[De 50 a 100]</w:t>
            </w:r>
            <w:r w:rsidRPr="00463677">
              <w:rPr>
                <w:rFonts w:ascii="Arial" w:hAnsi="Arial" w:cs="Arial"/>
                <w:b/>
                <w:sz w:val="16"/>
                <w:szCs w:val="16"/>
                <w:lang w:eastAsia="es-ES"/>
              </w:rPr>
              <w:t xml:space="preserve"> puntos</w:t>
            </w:r>
          </w:p>
          <w:p w14:paraId="44DDAA26" w14:textId="77777777" w:rsidR="00060929" w:rsidRPr="00463677" w:rsidRDefault="00060929" w:rsidP="00110F9A">
            <w:pPr>
              <w:widowControl w:val="0"/>
              <w:spacing w:after="0" w:line="240" w:lineRule="auto"/>
              <w:jc w:val="center"/>
              <w:rPr>
                <w:rFonts w:ascii="Arial" w:hAnsi="Arial" w:cs="Arial"/>
                <w:sz w:val="16"/>
                <w:szCs w:val="16"/>
                <w:lang w:eastAsia="es-ES"/>
              </w:rPr>
            </w:pPr>
          </w:p>
        </w:tc>
      </w:tr>
    </w:tbl>
    <w:p w14:paraId="42B9DCF7" w14:textId="77777777" w:rsidR="00463677" w:rsidRPr="00463677" w:rsidRDefault="00463677" w:rsidP="00463677">
      <w:pPr>
        <w:pStyle w:val="Prrafodelista"/>
        <w:ind w:left="946"/>
        <w:jc w:val="both"/>
        <w:rPr>
          <w:rFonts w:ascii="Arial" w:hAnsi="Arial" w:cs="Arial"/>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1378"/>
        <w:gridCol w:w="5285"/>
        <w:gridCol w:w="3260"/>
      </w:tblGrid>
      <w:tr w:rsidR="00463677" w:rsidRPr="00463677" w14:paraId="1D41A61C" w14:textId="77777777" w:rsidTr="00060929">
        <w:trPr>
          <w:trHeight w:val="310"/>
          <w:tblHeader/>
        </w:trPr>
        <w:tc>
          <w:tcPr>
            <w:tcW w:w="6663" w:type="dxa"/>
            <w:gridSpan w:val="2"/>
            <w:tcBorders>
              <w:bottom w:val="single" w:sz="4" w:space="0" w:color="auto"/>
            </w:tcBorders>
            <w:vAlign w:val="center"/>
          </w:tcPr>
          <w:p w14:paraId="6F5ED4CE" w14:textId="77777777" w:rsidR="00463677" w:rsidRPr="00463677" w:rsidRDefault="00463677" w:rsidP="00110F9A">
            <w:pPr>
              <w:pStyle w:val="Ttulo6"/>
              <w:spacing w:line="240" w:lineRule="auto"/>
              <w:ind w:left="349"/>
              <w:jc w:val="center"/>
              <w:rPr>
                <w:rFonts w:ascii="Arial" w:hAnsi="Arial" w:cs="Arial"/>
                <w:sz w:val="22"/>
                <w:szCs w:val="22"/>
                <w:lang w:eastAsia="es-ES"/>
              </w:rPr>
            </w:pPr>
            <w:r w:rsidRPr="00463677">
              <w:rPr>
                <w:rFonts w:ascii="Arial" w:hAnsi="Arial" w:cs="Arial"/>
                <w:b/>
                <w:sz w:val="22"/>
                <w:szCs w:val="22"/>
              </w:rPr>
              <w:t>OTROS FACTORES DE EVALUACIÓN</w:t>
            </w:r>
          </w:p>
        </w:tc>
        <w:tc>
          <w:tcPr>
            <w:tcW w:w="3260" w:type="dxa"/>
            <w:vAlign w:val="center"/>
            <w:hideMark/>
          </w:tcPr>
          <w:p w14:paraId="2416E450" w14:textId="77777777" w:rsidR="00463677" w:rsidRPr="00463677" w:rsidRDefault="00463677" w:rsidP="00110F9A">
            <w:pPr>
              <w:widowControl w:val="0"/>
              <w:spacing w:after="0" w:line="240" w:lineRule="auto"/>
              <w:jc w:val="center"/>
              <w:rPr>
                <w:rFonts w:ascii="Arial" w:hAnsi="Arial" w:cs="Arial"/>
                <w:b/>
                <w:bCs/>
                <w:sz w:val="16"/>
                <w:szCs w:val="16"/>
                <w:lang w:eastAsia="es-ES"/>
              </w:rPr>
            </w:pPr>
            <w:r w:rsidRPr="00463677">
              <w:rPr>
                <w:rFonts w:ascii="Arial" w:hAnsi="Arial" w:cs="Arial"/>
                <w:b/>
                <w:bCs/>
                <w:sz w:val="16"/>
                <w:szCs w:val="16"/>
                <w:lang w:eastAsia="es-ES"/>
              </w:rPr>
              <w:t>[Hasta 50] puntos</w:t>
            </w:r>
          </w:p>
        </w:tc>
      </w:tr>
      <w:tr w:rsidR="00463677" w:rsidRPr="00463677" w14:paraId="134AFD36" w14:textId="77777777" w:rsidTr="00060929">
        <w:trPr>
          <w:trHeight w:val="336"/>
        </w:trPr>
        <w:tc>
          <w:tcPr>
            <w:tcW w:w="1378" w:type="dxa"/>
            <w:tcBorders>
              <w:bottom w:val="single" w:sz="4" w:space="0" w:color="auto"/>
              <w:right w:val="nil"/>
            </w:tcBorders>
            <w:vAlign w:val="center"/>
          </w:tcPr>
          <w:p w14:paraId="7A8E39DD" w14:textId="77777777" w:rsidR="00463677" w:rsidRPr="00463677" w:rsidRDefault="00463677" w:rsidP="00110F9A">
            <w:pPr>
              <w:widowControl w:val="0"/>
              <w:spacing w:after="0" w:line="240" w:lineRule="auto"/>
              <w:rPr>
                <w:rFonts w:ascii="Arial" w:hAnsi="Arial" w:cs="Arial"/>
                <w:b/>
                <w:sz w:val="16"/>
                <w:szCs w:val="16"/>
                <w:lang w:eastAsia="es-ES"/>
              </w:rPr>
            </w:pPr>
            <w:r w:rsidRPr="00463677">
              <w:rPr>
                <w:rFonts w:ascii="Arial" w:hAnsi="Arial" w:cs="Arial"/>
                <w:b/>
                <w:sz w:val="16"/>
                <w:szCs w:val="16"/>
                <w:lang w:eastAsia="es-ES"/>
              </w:rPr>
              <w:t>B.</w:t>
            </w:r>
          </w:p>
        </w:tc>
        <w:tc>
          <w:tcPr>
            <w:tcW w:w="8545" w:type="dxa"/>
            <w:gridSpan w:val="2"/>
            <w:tcBorders>
              <w:left w:val="nil"/>
              <w:bottom w:val="single" w:sz="4" w:space="0" w:color="auto"/>
            </w:tcBorders>
            <w:vAlign w:val="center"/>
            <w:hideMark/>
          </w:tcPr>
          <w:p w14:paraId="3D4ECE3E" w14:textId="77777777" w:rsidR="00463677" w:rsidRPr="00463677" w:rsidRDefault="00463677" w:rsidP="00110F9A">
            <w:pPr>
              <w:widowControl w:val="0"/>
              <w:spacing w:after="0" w:line="240" w:lineRule="auto"/>
              <w:rPr>
                <w:rFonts w:ascii="Arial" w:hAnsi="Arial" w:cs="Arial"/>
                <w:sz w:val="16"/>
                <w:szCs w:val="16"/>
                <w:lang w:eastAsia="es-ES"/>
              </w:rPr>
            </w:pPr>
            <w:r w:rsidRPr="00463677">
              <w:rPr>
                <w:rFonts w:ascii="Arial" w:hAnsi="Arial" w:cs="Arial"/>
                <w:b/>
                <w:sz w:val="16"/>
                <w:szCs w:val="16"/>
                <w:lang w:eastAsia="es-ES"/>
              </w:rPr>
              <w:t>PLAZO DE PRESTACIÓN DEL SERVICIO</w:t>
            </w:r>
          </w:p>
        </w:tc>
      </w:tr>
      <w:tr w:rsidR="00060929" w:rsidRPr="00463677" w14:paraId="63CB1C50" w14:textId="77777777" w:rsidTr="00060929">
        <w:trPr>
          <w:trHeight w:val="514"/>
        </w:trPr>
        <w:tc>
          <w:tcPr>
            <w:tcW w:w="6663" w:type="dxa"/>
            <w:gridSpan w:val="2"/>
            <w:tcBorders>
              <w:top w:val="single" w:sz="4" w:space="0" w:color="auto"/>
              <w:bottom w:val="single" w:sz="4" w:space="0" w:color="auto"/>
            </w:tcBorders>
            <w:vAlign w:val="center"/>
          </w:tcPr>
          <w:p w14:paraId="516080BD" w14:textId="77777777" w:rsidR="00060929" w:rsidRPr="00463677" w:rsidRDefault="00060929" w:rsidP="00110F9A">
            <w:pPr>
              <w:widowControl w:val="0"/>
              <w:spacing w:after="0" w:line="240" w:lineRule="auto"/>
              <w:jc w:val="both"/>
              <w:rPr>
                <w:rFonts w:ascii="Arial" w:hAnsi="Arial" w:cs="Arial"/>
                <w:iCs/>
                <w:sz w:val="16"/>
                <w:szCs w:val="16"/>
                <w:u w:val="single"/>
                <w:lang w:eastAsia="es-ES"/>
              </w:rPr>
            </w:pPr>
          </w:p>
          <w:p w14:paraId="7E37AF1E" w14:textId="77777777" w:rsidR="00060929" w:rsidRPr="00463677" w:rsidRDefault="00060929" w:rsidP="00110F9A">
            <w:pPr>
              <w:widowControl w:val="0"/>
              <w:spacing w:after="0" w:line="240" w:lineRule="auto"/>
              <w:jc w:val="both"/>
              <w:rPr>
                <w:rFonts w:ascii="Arial" w:hAnsi="Arial" w:cs="Arial"/>
                <w:iCs/>
                <w:sz w:val="16"/>
                <w:szCs w:val="16"/>
                <w:u w:val="single"/>
                <w:lang w:eastAsia="es-ES"/>
              </w:rPr>
            </w:pPr>
            <w:r w:rsidRPr="00463677">
              <w:rPr>
                <w:rFonts w:ascii="Arial" w:hAnsi="Arial" w:cs="Arial"/>
                <w:iCs/>
                <w:sz w:val="16"/>
                <w:szCs w:val="16"/>
                <w:u w:val="single"/>
                <w:lang w:eastAsia="es-ES"/>
              </w:rPr>
              <w:t>Evaluación:</w:t>
            </w:r>
          </w:p>
          <w:p w14:paraId="394617A5" w14:textId="77777777" w:rsidR="00060929" w:rsidRPr="00463677" w:rsidRDefault="00060929" w:rsidP="00110F9A">
            <w:pPr>
              <w:widowControl w:val="0"/>
              <w:spacing w:after="0" w:line="240" w:lineRule="auto"/>
              <w:jc w:val="both"/>
              <w:rPr>
                <w:rFonts w:ascii="Arial" w:hAnsi="Arial" w:cs="Arial"/>
                <w:sz w:val="16"/>
                <w:szCs w:val="16"/>
                <w:lang w:eastAsia="es-ES"/>
              </w:rPr>
            </w:pPr>
            <w:r w:rsidRPr="00463677">
              <w:rPr>
                <w:rFonts w:ascii="Arial" w:hAnsi="Arial" w:cs="Arial"/>
                <w:sz w:val="16"/>
                <w:szCs w:val="16"/>
                <w:lang w:eastAsia="es-ES"/>
              </w:rPr>
              <w:t>Se evaluará en función al plazo ofertado, el cual debe mejorar el plazo de ejecución establecido en los Términos de Referencia.</w:t>
            </w:r>
          </w:p>
          <w:p w14:paraId="5105F79F" w14:textId="77777777" w:rsidR="00060929" w:rsidRPr="00463677" w:rsidRDefault="00060929" w:rsidP="00110F9A">
            <w:pPr>
              <w:widowControl w:val="0"/>
              <w:spacing w:after="0" w:line="240" w:lineRule="auto"/>
              <w:jc w:val="both"/>
              <w:rPr>
                <w:rFonts w:ascii="Arial" w:hAnsi="Arial" w:cs="Arial"/>
                <w:sz w:val="16"/>
                <w:szCs w:val="16"/>
                <w:lang w:eastAsia="es-ES"/>
              </w:rPr>
            </w:pPr>
          </w:p>
          <w:p w14:paraId="6CF97111" w14:textId="77777777" w:rsidR="00060929" w:rsidRPr="00463677" w:rsidRDefault="00060929" w:rsidP="00110F9A">
            <w:pPr>
              <w:widowControl w:val="0"/>
              <w:spacing w:after="0" w:line="240" w:lineRule="auto"/>
              <w:jc w:val="both"/>
              <w:rPr>
                <w:rFonts w:ascii="Arial" w:hAnsi="Arial" w:cs="Arial"/>
                <w:sz w:val="16"/>
                <w:szCs w:val="16"/>
                <w:u w:val="single"/>
                <w:lang w:eastAsia="es-ES"/>
              </w:rPr>
            </w:pPr>
          </w:p>
          <w:p w14:paraId="38737F01" w14:textId="77777777" w:rsidR="00060929" w:rsidRPr="00463677" w:rsidRDefault="00060929" w:rsidP="00110F9A">
            <w:pPr>
              <w:widowControl w:val="0"/>
              <w:spacing w:after="0" w:line="240" w:lineRule="auto"/>
              <w:jc w:val="both"/>
              <w:rPr>
                <w:rFonts w:ascii="Arial" w:hAnsi="Arial" w:cs="Arial"/>
                <w:sz w:val="16"/>
                <w:szCs w:val="16"/>
                <w:u w:val="single"/>
                <w:lang w:eastAsia="es-ES"/>
              </w:rPr>
            </w:pPr>
            <w:r w:rsidRPr="00463677">
              <w:rPr>
                <w:rFonts w:ascii="Arial" w:hAnsi="Arial" w:cs="Arial"/>
                <w:sz w:val="16"/>
                <w:szCs w:val="16"/>
                <w:u w:val="single"/>
                <w:lang w:eastAsia="es-ES"/>
              </w:rPr>
              <w:t>Acreditación:</w:t>
            </w:r>
          </w:p>
          <w:p w14:paraId="41DC1D82" w14:textId="77777777" w:rsidR="00060929" w:rsidRPr="00463677" w:rsidRDefault="00060929" w:rsidP="00110F9A">
            <w:pPr>
              <w:widowControl w:val="0"/>
              <w:spacing w:after="0" w:line="240" w:lineRule="auto"/>
              <w:jc w:val="both"/>
              <w:rPr>
                <w:rFonts w:ascii="Arial" w:hAnsi="Arial" w:cs="Arial"/>
                <w:sz w:val="16"/>
                <w:szCs w:val="16"/>
                <w:lang w:eastAsia="es-ES"/>
              </w:rPr>
            </w:pPr>
            <w:r w:rsidRPr="00463677">
              <w:rPr>
                <w:rFonts w:ascii="Arial" w:hAnsi="Arial" w:cs="Arial"/>
                <w:sz w:val="16"/>
                <w:szCs w:val="16"/>
                <w:lang w:eastAsia="es-ES"/>
              </w:rPr>
              <w:t xml:space="preserve">Se acreditará mediante la presentación de declaración jurada de plazo de prestación del servicio. </w:t>
            </w:r>
            <w:r w:rsidRPr="00463677">
              <w:rPr>
                <w:rFonts w:ascii="Arial" w:hAnsi="Arial" w:cs="Arial"/>
                <w:b/>
                <w:sz w:val="16"/>
                <w:szCs w:val="16"/>
              </w:rPr>
              <w:t xml:space="preserve">(Anexo </w:t>
            </w:r>
            <w:proofErr w:type="spellStart"/>
            <w:r w:rsidRPr="00463677">
              <w:rPr>
                <w:rFonts w:ascii="Arial" w:hAnsi="Arial" w:cs="Arial"/>
                <w:b/>
                <w:sz w:val="16"/>
                <w:szCs w:val="16"/>
              </w:rPr>
              <w:t>Nº</w:t>
            </w:r>
            <w:proofErr w:type="spellEnd"/>
            <w:r w:rsidRPr="00463677">
              <w:rPr>
                <w:rFonts w:ascii="Arial" w:hAnsi="Arial" w:cs="Arial"/>
                <w:b/>
                <w:sz w:val="16"/>
                <w:szCs w:val="16"/>
              </w:rPr>
              <w:t xml:space="preserve"> 4)</w:t>
            </w:r>
          </w:p>
          <w:p w14:paraId="3464DD64" w14:textId="77777777" w:rsidR="00060929" w:rsidRPr="00463677" w:rsidRDefault="00060929" w:rsidP="00110F9A">
            <w:pPr>
              <w:widowControl w:val="0"/>
              <w:spacing w:after="0" w:line="240" w:lineRule="auto"/>
              <w:jc w:val="both"/>
              <w:rPr>
                <w:rFonts w:ascii="Arial" w:hAnsi="Arial" w:cs="Arial"/>
                <w:sz w:val="16"/>
                <w:szCs w:val="16"/>
                <w:lang w:eastAsia="es-ES"/>
              </w:rPr>
            </w:pPr>
          </w:p>
          <w:p w14:paraId="1C8E2504" w14:textId="77777777" w:rsidR="00060929" w:rsidRPr="00463677" w:rsidRDefault="00060929" w:rsidP="00110F9A">
            <w:pPr>
              <w:widowControl w:val="0"/>
              <w:spacing w:after="0" w:line="240" w:lineRule="auto"/>
              <w:jc w:val="both"/>
              <w:rPr>
                <w:rFonts w:ascii="Arial" w:hAnsi="Arial" w:cs="Arial"/>
                <w:sz w:val="16"/>
                <w:szCs w:val="16"/>
                <w:lang w:val="es-ES" w:eastAsia="es-ES"/>
              </w:rPr>
            </w:pPr>
          </w:p>
        </w:tc>
        <w:tc>
          <w:tcPr>
            <w:tcW w:w="3260" w:type="dxa"/>
            <w:tcBorders>
              <w:bottom w:val="single" w:sz="4" w:space="0" w:color="auto"/>
            </w:tcBorders>
            <w:vAlign w:val="center"/>
            <w:hideMark/>
          </w:tcPr>
          <w:p w14:paraId="142EBC35" w14:textId="77777777" w:rsidR="00060929" w:rsidRPr="00F317C1" w:rsidRDefault="00060929" w:rsidP="00F317C1">
            <w:pPr>
              <w:widowControl w:val="0"/>
              <w:spacing w:after="0" w:line="240" w:lineRule="auto"/>
              <w:jc w:val="center"/>
              <w:rPr>
                <w:rFonts w:ascii="Arial" w:hAnsi="Arial" w:cs="Arial"/>
                <w:b/>
                <w:bCs/>
                <w:color w:val="0000FF"/>
                <w:sz w:val="16"/>
                <w:szCs w:val="16"/>
                <w:lang w:val="es-ES_tradnl"/>
              </w:rPr>
            </w:pPr>
            <w:r w:rsidRPr="00F317C1">
              <w:rPr>
                <w:rFonts w:ascii="Arial" w:hAnsi="Arial" w:cs="Arial"/>
                <w:b/>
                <w:bCs/>
                <w:color w:val="0000FF"/>
                <w:sz w:val="16"/>
                <w:szCs w:val="16"/>
                <w:lang w:val="es-ES_tradnl"/>
              </w:rPr>
              <w:t xml:space="preserve">(Máximo 10 puntos) </w:t>
            </w:r>
          </w:p>
          <w:p w14:paraId="5FF7081B" w14:textId="2E49DE6A" w:rsidR="00060929" w:rsidRPr="00463677" w:rsidRDefault="00060929" w:rsidP="00110F9A">
            <w:pPr>
              <w:widowControl w:val="0"/>
              <w:spacing w:after="0" w:line="240" w:lineRule="auto"/>
              <w:rPr>
                <w:rFonts w:ascii="Arial" w:hAnsi="Arial" w:cs="Arial"/>
                <w:sz w:val="16"/>
                <w:szCs w:val="16"/>
              </w:rPr>
            </w:pPr>
            <w:r w:rsidRPr="00463677">
              <w:rPr>
                <w:rFonts w:ascii="Arial" w:hAnsi="Arial" w:cs="Arial"/>
                <w:sz w:val="16"/>
                <w:szCs w:val="16"/>
              </w:rPr>
              <w:t xml:space="preserve">En menos de </w:t>
            </w:r>
            <w:r w:rsidRPr="008707B1">
              <w:rPr>
                <w:rFonts w:ascii="Arial" w:hAnsi="Arial" w:cs="Arial"/>
                <w:b/>
                <w:bCs/>
                <w:sz w:val="16"/>
                <w:szCs w:val="16"/>
              </w:rPr>
              <w:t>[</w:t>
            </w:r>
            <w:r w:rsidR="005D412B" w:rsidRPr="008707B1">
              <w:rPr>
                <w:rFonts w:ascii="Arial" w:hAnsi="Arial" w:cs="Arial"/>
                <w:b/>
                <w:bCs/>
                <w:sz w:val="16"/>
                <w:szCs w:val="16"/>
              </w:rPr>
              <w:t>500</w:t>
            </w:r>
            <w:r w:rsidRPr="008707B1">
              <w:rPr>
                <w:rFonts w:ascii="Arial" w:hAnsi="Arial" w:cs="Arial"/>
                <w:b/>
                <w:bCs/>
                <w:sz w:val="16"/>
                <w:szCs w:val="16"/>
              </w:rPr>
              <w:t>]</w:t>
            </w:r>
            <w:r w:rsidRPr="00463677">
              <w:rPr>
                <w:rFonts w:ascii="Arial" w:hAnsi="Arial" w:cs="Arial"/>
                <w:sz w:val="16"/>
                <w:szCs w:val="16"/>
              </w:rPr>
              <w:t xml:space="preserve"> días calendario:</w:t>
            </w:r>
          </w:p>
          <w:p w14:paraId="22FEDF42" w14:textId="77777777" w:rsidR="00060929" w:rsidRPr="008707B1" w:rsidRDefault="00060929" w:rsidP="00110F9A">
            <w:pPr>
              <w:widowControl w:val="0"/>
              <w:spacing w:after="0" w:line="240" w:lineRule="auto"/>
              <w:jc w:val="right"/>
              <w:rPr>
                <w:rFonts w:ascii="Arial" w:hAnsi="Arial" w:cs="Arial"/>
                <w:sz w:val="16"/>
                <w:szCs w:val="16"/>
              </w:rPr>
            </w:pPr>
            <w:r w:rsidRPr="008707B1">
              <w:rPr>
                <w:rFonts w:ascii="Arial" w:hAnsi="Arial" w:cs="Arial"/>
                <w:b/>
                <w:bCs/>
                <w:sz w:val="16"/>
                <w:szCs w:val="16"/>
              </w:rPr>
              <w:t>[10]</w:t>
            </w:r>
            <w:r w:rsidRPr="008707B1">
              <w:rPr>
                <w:rFonts w:ascii="Arial" w:hAnsi="Arial" w:cs="Arial"/>
                <w:sz w:val="16"/>
                <w:szCs w:val="16"/>
              </w:rPr>
              <w:t xml:space="preserve"> puntos</w:t>
            </w:r>
          </w:p>
          <w:p w14:paraId="26C7AC96" w14:textId="77777777" w:rsidR="00060929" w:rsidRPr="00463677" w:rsidRDefault="00060929" w:rsidP="00110F9A">
            <w:pPr>
              <w:widowControl w:val="0"/>
              <w:spacing w:after="0" w:line="240" w:lineRule="auto"/>
              <w:rPr>
                <w:rFonts w:ascii="Arial" w:hAnsi="Arial" w:cs="Arial"/>
                <w:sz w:val="16"/>
                <w:szCs w:val="16"/>
              </w:rPr>
            </w:pPr>
          </w:p>
          <w:p w14:paraId="5534C684" w14:textId="7EA8C158" w:rsidR="00060929" w:rsidRPr="00463677" w:rsidRDefault="00060929" w:rsidP="00110F9A">
            <w:pPr>
              <w:widowControl w:val="0"/>
              <w:spacing w:after="0" w:line="240" w:lineRule="auto"/>
              <w:rPr>
                <w:rFonts w:ascii="Arial" w:hAnsi="Arial" w:cs="Arial"/>
                <w:sz w:val="16"/>
                <w:szCs w:val="16"/>
              </w:rPr>
            </w:pPr>
            <w:r w:rsidRPr="00463677">
              <w:rPr>
                <w:rFonts w:ascii="Arial" w:hAnsi="Arial" w:cs="Arial"/>
                <w:sz w:val="16"/>
                <w:szCs w:val="16"/>
              </w:rPr>
              <w:t xml:space="preserve">En menos de </w:t>
            </w:r>
            <w:r w:rsidRPr="008707B1">
              <w:rPr>
                <w:rFonts w:ascii="Arial" w:hAnsi="Arial" w:cs="Arial"/>
                <w:b/>
                <w:bCs/>
                <w:sz w:val="16"/>
                <w:szCs w:val="16"/>
              </w:rPr>
              <w:t>[</w:t>
            </w:r>
            <w:r w:rsidR="005D412B" w:rsidRPr="008707B1">
              <w:rPr>
                <w:rFonts w:ascii="Arial" w:hAnsi="Arial" w:cs="Arial"/>
                <w:b/>
                <w:bCs/>
                <w:sz w:val="16"/>
                <w:szCs w:val="16"/>
              </w:rPr>
              <w:t>530</w:t>
            </w:r>
            <w:r w:rsidRPr="008707B1">
              <w:rPr>
                <w:rFonts w:ascii="Arial" w:hAnsi="Arial" w:cs="Arial"/>
                <w:b/>
                <w:bCs/>
                <w:sz w:val="16"/>
                <w:szCs w:val="16"/>
              </w:rPr>
              <w:t>]</w:t>
            </w:r>
            <w:r w:rsidRPr="00463677">
              <w:rPr>
                <w:rFonts w:ascii="Arial" w:hAnsi="Arial" w:cs="Arial"/>
                <w:sz w:val="16"/>
                <w:szCs w:val="16"/>
              </w:rPr>
              <w:t xml:space="preserve"> días calendario:</w:t>
            </w:r>
          </w:p>
          <w:p w14:paraId="64B08F7E" w14:textId="77777777" w:rsidR="00060929" w:rsidRPr="008707B1" w:rsidRDefault="00060929" w:rsidP="00110F9A">
            <w:pPr>
              <w:widowControl w:val="0"/>
              <w:spacing w:after="0" w:line="240" w:lineRule="auto"/>
              <w:jc w:val="right"/>
              <w:rPr>
                <w:rFonts w:ascii="Arial" w:hAnsi="Arial" w:cs="Arial"/>
                <w:sz w:val="16"/>
                <w:szCs w:val="16"/>
              </w:rPr>
            </w:pPr>
            <w:r w:rsidRPr="008707B1">
              <w:rPr>
                <w:rFonts w:ascii="Arial" w:hAnsi="Arial" w:cs="Arial"/>
                <w:b/>
                <w:bCs/>
                <w:sz w:val="16"/>
                <w:szCs w:val="16"/>
              </w:rPr>
              <w:t>[8]</w:t>
            </w:r>
            <w:r w:rsidRPr="008707B1">
              <w:rPr>
                <w:rFonts w:ascii="Arial" w:hAnsi="Arial" w:cs="Arial"/>
                <w:sz w:val="16"/>
                <w:szCs w:val="16"/>
              </w:rPr>
              <w:t xml:space="preserve"> puntos</w:t>
            </w:r>
          </w:p>
          <w:p w14:paraId="647DB0EF" w14:textId="77777777" w:rsidR="00060929" w:rsidRPr="008707B1" w:rsidRDefault="00060929" w:rsidP="00110F9A">
            <w:pPr>
              <w:widowControl w:val="0"/>
              <w:spacing w:after="0" w:line="240" w:lineRule="auto"/>
              <w:rPr>
                <w:rFonts w:ascii="Arial" w:hAnsi="Arial" w:cs="Arial"/>
                <w:b/>
                <w:bCs/>
                <w:sz w:val="16"/>
                <w:szCs w:val="16"/>
              </w:rPr>
            </w:pPr>
          </w:p>
          <w:p w14:paraId="44F9AAB3" w14:textId="03D44574" w:rsidR="00060929" w:rsidRPr="00463677" w:rsidRDefault="00060929" w:rsidP="00110F9A">
            <w:pPr>
              <w:widowControl w:val="0"/>
              <w:spacing w:after="0" w:line="240" w:lineRule="auto"/>
              <w:rPr>
                <w:rFonts w:ascii="Arial" w:hAnsi="Arial" w:cs="Arial"/>
                <w:sz w:val="16"/>
                <w:szCs w:val="16"/>
              </w:rPr>
            </w:pPr>
            <w:r w:rsidRPr="00463677">
              <w:rPr>
                <w:rFonts w:ascii="Arial" w:hAnsi="Arial" w:cs="Arial"/>
                <w:sz w:val="16"/>
                <w:szCs w:val="16"/>
              </w:rPr>
              <w:t xml:space="preserve">En menos de </w:t>
            </w:r>
            <w:r w:rsidRPr="008707B1">
              <w:rPr>
                <w:rFonts w:ascii="Arial" w:hAnsi="Arial" w:cs="Arial"/>
                <w:b/>
                <w:bCs/>
                <w:sz w:val="16"/>
                <w:szCs w:val="16"/>
              </w:rPr>
              <w:t>[</w:t>
            </w:r>
            <w:r w:rsidR="005D412B" w:rsidRPr="008707B1">
              <w:rPr>
                <w:rFonts w:ascii="Arial" w:hAnsi="Arial" w:cs="Arial"/>
                <w:b/>
                <w:bCs/>
                <w:sz w:val="16"/>
                <w:szCs w:val="16"/>
              </w:rPr>
              <w:t>570</w:t>
            </w:r>
            <w:r w:rsidRPr="008707B1">
              <w:rPr>
                <w:rFonts w:ascii="Arial" w:hAnsi="Arial" w:cs="Arial"/>
                <w:b/>
                <w:bCs/>
                <w:sz w:val="16"/>
                <w:szCs w:val="16"/>
              </w:rPr>
              <w:t>]</w:t>
            </w:r>
            <w:r w:rsidRPr="00463677">
              <w:rPr>
                <w:rFonts w:ascii="Arial" w:hAnsi="Arial" w:cs="Arial"/>
                <w:sz w:val="16"/>
                <w:szCs w:val="16"/>
              </w:rPr>
              <w:t xml:space="preserve"> días calendario:</w:t>
            </w:r>
          </w:p>
          <w:p w14:paraId="391661C1" w14:textId="77777777" w:rsidR="00060929" w:rsidRPr="008707B1" w:rsidRDefault="00060929" w:rsidP="00110F9A">
            <w:pPr>
              <w:widowControl w:val="0"/>
              <w:spacing w:after="0" w:line="240" w:lineRule="auto"/>
              <w:jc w:val="right"/>
              <w:rPr>
                <w:rFonts w:ascii="Arial" w:hAnsi="Arial" w:cs="Arial"/>
                <w:sz w:val="16"/>
                <w:szCs w:val="16"/>
              </w:rPr>
            </w:pPr>
            <w:r w:rsidRPr="008707B1">
              <w:rPr>
                <w:rFonts w:ascii="Arial" w:hAnsi="Arial" w:cs="Arial"/>
                <w:b/>
                <w:bCs/>
                <w:sz w:val="16"/>
                <w:szCs w:val="16"/>
              </w:rPr>
              <w:t>[6]</w:t>
            </w:r>
            <w:r w:rsidRPr="008707B1">
              <w:rPr>
                <w:rFonts w:ascii="Arial" w:hAnsi="Arial" w:cs="Arial"/>
                <w:sz w:val="16"/>
                <w:szCs w:val="16"/>
              </w:rPr>
              <w:t xml:space="preserve"> puntos</w:t>
            </w:r>
          </w:p>
          <w:p w14:paraId="2AB102F4" w14:textId="77777777" w:rsidR="00060929" w:rsidRPr="00463677" w:rsidRDefault="00060929" w:rsidP="00110F9A">
            <w:pPr>
              <w:widowControl w:val="0"/>
              <w:spacing w:after="0" w:line="240" w:lineRule="auto"/>
              <w:jc w:val="right"/>
              <w:rPr>
                <w:rFonts w:ascii="Arial" w:hAnsi="Arial" w:cs="Arial"/>
                <w:sz w:val="16"/>
                <w:szCs w:val="16"/>
              </w:rPr>
            </w:pPr>
          </w:p>
        </w:tc>
      </w:tr>
      <w:tr w:rsidR="00463677" w:rsidRPr="00463677" w14:paraId="6B87E3E7" w14:textId="77777777" w:rsidTr="00060929">
        <w:trPr>
          <w:trHeight w:val="77"/>
        </w:trPr>
        <w:tc>
          <w:tcPr>
            <w:tcW w:w="1378" w:type="dxa"/>
            <w:tcBorders>
              <w:top w:val="single" w:sz="4" w:space="0" w:color="auto"/>
              <w:left w:val="single" w:sz="4" w:space="0" w:color="auto"/>
              <w:bottom w:val="single" w:sz="4" w:space="0" w:color="auto"/>
              <w:right w:val="nil"/>
            </w:tcBorders>
            <w:vAlign w:val="center"/>
          </w:tcPr>
          <w:p w14:paraId="020A0275" w14:textId="77777777" w:rsidR="00463677" w:rsidRPr="00463677" w:rsidRDefault="00463677" w:rsidP="00110F9A">
            <w:pPr>
              <w:widowControl w:val="0"/>
              <w:spacing w:after="0" w:line="240" w:lineRule="auto"/>
              <w:rPr>
                <w:rFonts w:ascii="Arial" w:hAnsi="Arial" w:cs="Arial"/>
                <w:b/>
                <w:sz w:val="16"/>
                <w:szCs w:val="16"/>
                <w:lang w:eastAsia="es-ES"/>
              </w:rPr>
            </w:pPr>
            <w:r w:rsidRPr="00463677">
              <w:rPr>
                <w:rFonts w:ascii="Arial" w:hAnsi="Arial" w:cs="Arial"/>
                <w:b/>
                <w:sz w:val="16"/>
                <w:szCs w:val="16"/>
                <w:lang w:eastAsia="es-ES"/>
              </w:rPr>
              <w:t>C.</w:t>
            </w:r>
          </w:p>
        </w:tc>
        <w:tc>
          <w:tcPr>
            <w:tcW w:w="8545" w:type="dxa"/>
            <w:gridSpan w:val="2"/>
            <w:tcBorders>
              <w:top w:val="single" w:sz="4" w:space="0" w:color="auto"/>
              <w:left w:val="nil"/>
              <w:bottom w:val="single" w:sz="4" w:space="0" w:color="auto"/>
              <w:right w:val="single" w:sz="4" w:space="0" w:color="auto"/>
            </w:tcBorders>
            <w:vAlign w:val="center"/>
          </w:tcPr>
          <w:p w14:paraId="550CEA5D" w14:textId="77777777" w:rsidR="00463677" w:rsidRPr="00463677" w:rsidRDefault="00463677" w:rsidP="00110F9A">
            <w:pPr>
              <w:widowControl w:val="0"/>
              <w:spacing w:after="0" w:line="240" w:lineRule="auto"/>
              <w:rPr>
                <w:rFonts w:ascii="Arial" w:hAnsi="Arial" w:cs="Arial"/>
                <w:sz w:val="16"/>
                <w:szCs w:val="16"/>
              </w:rPr>
            </w:pPr>
            <w:r w:rsidRPr="00463677">
              <w:rPr>
                <w:rFonts w:ascii="Arial" w:hAnsi="Arial" w:cs="Arial"/>
                <w:b/>
                <w:sz w:val="16"/>
                <w:szCs w:val="16"/>
                <w:lang w:eastAsia="es-ES"/>
              </w:rPr>
              <w:t>SOSTENIBILIDAD AMBIENTAL Y SOCIAL</w:t>
            </w:r>
          </w:p>
        </w:tc>
      </w:tr>
      <w:tr w:rsidR="00060929" w:rsidRPr="00463677" w14:paraId="493CE1DE" w14:textId="77777777" w:rsidTr="00060929">
        <w:trPr>
          <w:trHeight w:val="1702"/>
        </w:trPr>
        <w:tc>
          <w:tcPr>
            <w:tcW w:w="6663" w:type="dxa"/>
            <w:gridSpan w:val="2"/>
            <w:tcBorders>
              <w:top w:val="single" w:sz="4" w:space="0" w:color="auto"/>
              <w:left w:val="single" w:sz="4" w:space="0" w:color="auto"/>
              <w:bottom w:val="single" w:sz="4" w:space="0" w:color="auto"/>
              <w:right w:val="single" w:sz="4" w:space="0" w:color="auto"/>
            </w:tcBorders>
            <w:vAlign w:val="center"/>
          </w:tcPr>
          <w:p w14:paraId="25B90A73" w14:textId="77777777" w:rsidR="00060929" w:rsidRPr="00463677" w:rsidRDefault="00060929" w:rsidP="00110F9A">
            <w:pPr>
              <w:widowControl w:val="0"/>
              <w:spacing w:after="0" w:line="240" w:lineRule="auto"/>
              <w:jc w:val="both"/>
              <w:rPr>
                <w:rFonts w:ascii="Arial" w:hAnsi="Arial" w:cs="Arial"/>
                <w:iCs/>
                <w:sz w:val="16"/>
                <w:szCs w:val="16"/>
                <w:u w:val="single"/>
                <w:lang w:eastAsia="es-ES"/>
              </w:rPr>
            </w:pPr>
          </w:p>
          <w:p w14:paraId="46D293BA" w14:textId="77777777" w:rsidR="00060929" w:rsidRPr="00463677" w:rsidRDefault="00060929" w:rsidP="00110F9A">
            <w:pPr>
              <w:widowControl w:val="0"/>
              <w:spacing w:after="0" w:line="240" w:lineRule="auto"/>
              <w:jc w:val="both"/>
              <w:rPr>
                <w:rFonts w:ascii="Arial" w:hAnsi="Arial" w:cs="Arial"/>
                <w:bCs/>
                <w:sz w:val="16"/>
                <w:szCs w:val="16"/>
                <w:lang w:val="es-ES" w:eastAsia="es-ES"/>
              </w:rPr>
            </w:pPr>
            <w:r w:rsidRPr="00463677">
              <w:rPr>
                <w:rFonts w:ascii="Arial" w:hAnsi="Arial" w:cs="Arial"/>
                <w:iCs/>
                <w:sz w:val="16"/>
                <w:szCs w:val="16"/>
                <w:u w:val="single"/>
                <w:lang w:eastAsia="es-ES"/>
              </w:rPr>
              <w:t>Evaluación</w:t>
            </w:r>
            <w:r w:rsidRPr="00463677">
              <w:rPr>
                <w:rFonts w:ascii="Arial" w:hAnsi="Arial" w:cs="Arial"/>
                <w:sz w:val="16"/>
                <w:szCs w:val="16"/>
                <w:lang w:val="es-ES_tradnl"/>
              </w:rPr>
              <w:t>:</w:t>
            </w:r>
          </w:p>
          <w:p w14:paraId="177A1805" w14:textId="77777777" w:rsidR="00060929" w:rsidRPr="00463677" w:rsidRDefault="00060929" w:rsidP="00060929">
            <w:pPr>
              <w:widowControl w:val="0"/>
              <w:spacing w:after="0" w:line="240" w:lineRule="auto"/>
              <w:jc w:val="both"/>
              <w:rPr>
                <w:rFonts w:ascii="Arial" w:hAnsi="Arial" w:cs="Arial"/>
                <w:sz w:val="16"/>
                <w:szCs w:val="16"/>
                <w:lang w:val="es-ES_tradnl"/>
              </w:rPr>
            </w:pPr>
            <w:r w:rsidRPr="00463677">
              <w:rPr>
                <w:rFonts w:ascii="Arial" w:hAnsi="Arial" w:cs="Arial"/>
                <w:sz w:val="16"/>
                <w:szCs w:val="16"/>
                <w:lang w:val="es-ES_tradnl"/>
              </w:rPr>
              <w:t>Se evaluará que el postor cuente con una (1) práctica de sostenibilidad ambiental o social, por ejemplo.</w:t>
            </w:r>
          </w:p>
          <w:p w14:paraId="41F83C4D" w14:textId="77777777" w:rsidR="00060929" w:rsidRPr="00463677" w:rsidRDefault="00060929" w:rsidP="004E1B8A">
            <w:pPr>
              <w:pStyle w:val="Prrafodelista"/>
              <w:widowControl w:val="0"/>
              <w:numPr>
                <w:ilvl w:val="0"/>
                <w:numId w:val="30"/>
              </w:numPr>
              <w:spacing w:after="0" w:line="240" w:lineRule="auto"/>
              <w:ind w:left="533"/>
              <w:jc w:val="both"/>
              <w:rPr>
                <w:rFonts w:ascii="Arial" w:hAnsi="Arial" w:cs="Arial"/>
                <w:sz w:val="16"/>
                <w:szCs w:val="16"/>
                <w:lang w:val="es-ES_tradnl"/>
              </w:rPr>
            </w:pPr>
            <w:r w:rsidRPr="00463677">
              <w:rPr>
                <w:rFonts w:ascii="Arial" w:hAnsi="Arial" w:cs="Arial"/>
                <w:sz w:val="16"/>
                <w:szCs w:val="16"/>
                <w:lang w:val="es-ES_tradnl"/>
              </w:rPr>
              <w:t>Certificación de sistema de gestión ambiental</w:t>
            </w:r>
          </w:p>
          <w:p w14:paraId="6B2E308F" w14:textId="77777777" w:rsidR="00060929" w:rsidRPr="00463677" w:rsidRDefault="00060929" w:rsidP="004E1B8A">
            <w:pPr>
              <w:pStyle w:val="Prrafodelista"/>
              <w:widowControl w:val="0"/>
              <w:numPr>
                <w:ilvl w:val="0"/>
                <w:numId w:val="30"/>
              </w:numPr>
              <w:spacing w:after="0" w:line="240" w:lineRule="auto"/>
              <w:ind w:left="533"/>
              <w:jc w:val="both"/>
              <w:rPr>
                <w:rFonts w:ascii="Arial" w:hAnsi="Arial" w:cs="Arial"/>
                <w:sz w:val="16"/>
                <w:szCs w:val="16"/>
                <w:lang w:val="es-ES_tradnl"/>
              </w:rPr>
            </w:pPr>
            <w:r w:rsidRPr="00463677">
              <w:rPr>
                <w:rFonts w:ascii="Arial" w:hAnsi="Arial" w:cs="Arial"/>
                <w:sz w:val="16"/>
                <w:szCs w:val="16"/>
                <w:lang w:val="es-ES_tradnl"/>
              </w:rPr>
              <w:t>Certificación de sistema de seguridad y salud en el trabajo</w:t>
            </w:r>
          </w:p>
          <w:p w14:paraId="6609CEF0" w14:textId="77777777" w:rsidR="00060929" w:rsidRPr="00463677" w:rsidRDefault="00060929" w:rsidP="004E1B8A">
            <w:pPr>
              <w:pStyle w:val="Prrafodelista"/>
              <w:widowControl w:val="0"/>
              <w:numPr>
                <w:ilvl w:val="0"/>
                <w:numId w:val="30"/>
              </w:numPr>
              <w:spacing w:after="0" w:line="240" w:lineRule="auto"/>
              <w:ind w:left="533"/>
              <w:jc w:val="both"/>
              <w:rPr>
                <w:rFonts w:ascii="Arial" w:hAnsi="Arial" w:cs="Arial"/>
                <w:sz w:val="16"/>
                <w:szCs w:val="16"/>
                <w:lang w:val="es-ES_tradnl"/>
              </w:rPr>
            </w:pPr>
            <w:r w:rsidRPr="00463677">
              <w:rPr>
                <w:rFonts w:ascii="Arial" w:hAnsi="Arial" w:cs="Arial"/>
                <w:sz w:val="16"/>
                <w:szCs w:val="16"/>
                <w:lang w:val="es-ES_tradnl"/>
              </w:rPr>
              <w:t xml:space="preserve">Programa de capacitación </w:t>
            </w:r>
          </w:p>
          <w:p w14:paraId="2154CA18" w14:textId="77777777" w:rsidR="00060929" w:rsidRPr="00463677" w:rsidRDefault="00060929" w:rsidP="00060929">
            <w:pPr>
              <w:widowControl w:val="0"/>
              <w:spacing w:after="0" w:line="240" w:lineRule="auto"/>
              <w:jc w:val="both"/>
              <w:rPr>
                <w:rFonts w:ascii="Arial" w:hAnsi="Arial" w:cs="Arial"/>
                <w:sz w:val="16"/>
                <w:szCs w:val="16"/>
                <w:lang w:val="es-ES_tradnl"/>
              </w:rPr>
            </w:pPr>
          </w:p>
          <w:p w14:paraId="4CD9CCB1" w14:textId="77777777" w:rsidR="00060929" w:rsidRPr="00463677" w:rsidRDefault="00060929" w:rsidP="00060929">
            <w:pPr>
              <w:widowControl w:val="0"/>
              <w:spacing w:after="0" w:line="240" w:lineRule="auto"/>
              <w:jc w:val="both"/>
              <w:rPr>
                <w:rFonts w:ascii="Arial" w:hAnsi="Arial" w:cs="Arial"/>
                <w:sz w:val="16"/>
                <w:szCs w:val="16"/>
                <w:lang w:val="es-ES_tradnl"/>
              </w:rPr>
            </w:pPr>
            <w:r w:rsidRPr="00463677">
              <w:rPr>
                <w:rFonts w:ascii="Arial" w:hAnsi="Arial" w:cs="Arial"/>
                <w:sz w:val="16"/>
                <w:szCs w:val="16"/>
                <w:lang w:val="es-ES_tradnl"/>
              </w:rPr>
              <w:t>En caso que el postor se presente en consorcio, cada uno de sus integrantes, debe acreditar alguna de las prácticas de sostenibilidad ambiental o social para obtener el puntaje.</w:t>
            </w:r>
          </w:p>
          <w:p w14:paraId="5A8E7133" w14:textId="77777777" w:rsidR="00060929" w:rsidRPr="00463677" w:rsidRDefault="00060929" w:rsidP="00060929">
            <w:pPr>
              <w:widowControl w:val="0"/>
              <w:spacing w:after="0" w:line="240" w:lineRule="auto"/>
              <w:jc w:val="both"/>
              <w:rPr>
                <w:rFonts w:ascii="Arial" w:hAnsi="Arial" w:cs="Arial"/>
                <w:b/>
                <w:sz w:val="16"/>
                <w:szCs w:val="16"/>
                <w:lang w:eastAsia="es-ES"/>
              </w:rPr>
            </w:pPr>
          </w:p>
          <w:p w14:paraId="259995A2" w14:textId="77777777" w:rsidR="00060929" w:rsidRPr="00463677" w:rsidRDefault="00060929" w:rsidP="00060929">
            <w:pPr>
              <w:widowControl w:val="0"/>
              <w:spacing w:after="0" w:line="240" w:lineRule="auto"/>
              <w:jc w:val="both"/>
              <w:rPr>
                <w:rFonts w:ascii="Arial" w:hAnsi="Arial" w:cs="Arial"/>
                <w:sz w:val="16"/>
                <w:szCs w:val="16"/>
                <w:u w:val="single"/>
                <w:lang w:eastAsia="es-ES"/>
              </w:rPr>
            </w:pPr>
            <w:r w:rsidRPr="00463677">
              <w:rPr>
                <w:rFonts w:ascii="Arial" w:hAnsi="Arial" w:cs="Arial"/>
                <w:sz w:val="16"/>
                <w:szCs w:val="16"/>
                <w:u w:val="single"/>
                <w:lang w:eastAsia="es-ES"/>
              </w:rPr>
              <w:t>Acreditación:</w:t>
            </w:r>
          </w:p>
          <w:p w14:paraId="100E351B" w14:textId="77777777" w:rsidR="00060929" w:rsidRPr="00463677" w:rsidRDefault="00060929" w:rsidP="00060929">
            <w:pPr>
              <w:widowControl w:val="0"/>
              <w:spacing w:after="0" w:line="240" w:lineRule="auto"/>
              <w:jc w:val="both"/>
              <w:rPr>
                <w:rFonts w:ascii="Arial" w:hAnsi="Arial" w:cs="Arial"/>
                <w:sz w:val="16"/>
                <w:szCs w:val="16"/>
                <w:lang w:eastAsia="es-ES"/>
              </w:rPr>
            </w:pPr>
            <w:r w:rsidRPr="00463677">
              <w:rPr>
                <w:rFonts w:ascii="Arial" w:hAnsi="Arial" w:cs="Arial"/>
                <w:sz w:val="16"/>
                <w:szCs w:val="16"/>
                <w:lang w:eastAsia="es-ES"/>
              </w:rPr>
              <w:t>Se acreditará mediante la presentación de copia de contrato, constancia, o certificación, con la práctica de sostenibilidad ambiental o social.</w:t>
            </w:r>
          </w:p>
          <w:p w14:paraId="0C180AB4" w14:textId="77777777" w:rsidR="00060929" w:rsidRPr="00463677" w:rsidRDefault="00060929" w:rsidP="00110F9A">
            <w:pPr>
              <w:widowControl w:val="0"/>
              <w:spacing w:after="0" w:line="240" w:lineRule="auto"/>
              <w:jc w:val="both"/>
              <w:rPr>
                <w:rFonts w:ascii="Arial" w:hAnsi="Arial" w:cs="Arial"/>
                <w:b/>
                <w:sz w:val="16"/>
                <w:szCs w:val="16"/>
                <w:lang w:eastAsia="es-ES"/>
              </w:rPr>
            </w:pPr>
          </w:p>
          <w:p w14:paraId="115F5038" w14:textId="77777777" w:rsidR="00060929" w:rsidRPr="00463677" w:rsidRDefault="00060929" w:rsidP="00110F9A">
            <w:pPr>
              <w:widowControl w:val="0"/>
              <w:spacing w:after="0" w:line="240" w:lineRule="auto"/>
              <w:jc w:val="both"/>
              <w:rPr>
                <w:rFonts w:ascii="Arial" w:hAnsi="Arial" w:cs="Arial"/>
                <w:b/>
                <w:sz w:val="16"/>
                <w:szCs w:val="16"/>
                <w:lang w:eastAsia="es-ES"/>
              </w:rPr>
            </w:pPr>
          </w:p>
        </w:tc>
        <w:tc>
          <w:tcPr>
            <w:tcW w:w="3260" w:type="dxa"/>
            <w:tcBorders>
              <w:top w:val="single" w:sz="4" w:space="0" w:color="auto"/>
              <w:left w:val="nil"/>
              <w:bottom w:val="single" w:sz="4" w:space="0" w:color="auto"/>
              <w:right w:val="single" w:sz="4" w:space="0" w:color="auto"/>
            </w:tcBorders>
            <w:vAlign w:val="center"/>
          </w:tcPr>
          <w:p w14:paraId="109529FF" w14:textId="77777777" w:rsidR="00060929" w:rsidRPr="00F317C1" w:rsidRDefault="00060929" w:rsidP="00F317C1">
            <w:pPr>
              <w:widowControl w:val="0"/>
              <w:spacing w:after="0" w:line="240" w:lineRule="auto"/>
              <w:jc w:val="center"/>
              <w:rPr>
                <w:rFonts w:ascii="Arial" w:hAnsi="Arial" w:cs="Arial"/>
                <w:b/>
                <w:bCs/>
                <w:color w:val="0000FF"/>
                <w:sz w:val="16"/>
                <w:szCs w:val="16"/>
                <w:lang w:val="es-ES_tradnl"/>
              </w:rPr>
            </w:pPr>
            <w:r w:rsidRPr="00F317C1">
              <w:rPr>
                <w:rFonts w:ascii="Arial" w:hAnsi="Arial" w:cs="Arial"/>
                <w:b/>
                <w:bCs/>
                <w:color w:val="0000FF"/>
                <w:sz w:val="16"/>
                <w:szCs w:val="16"/>
                <w:lang w:val="es-ES_tradnl"/>
              </w:rPr>
              <w:t>(Máximo 5 puntos)</w:t>
            </w:r>
            <w:r w:rsidRPr="00F317C1">
              <w:rPr>
                <w:b/>
                <w:bCs/>
                <w:color w:val="0000FF"/>
              </w:rPr>
              <w:t xml:space="preserve"> </w:t>
            </w:r>
          </w:p>
          <w:p w14:paraId="4578D136" w14:textId="77777777" w:rsidR="00060929" w:rsidRPr="00463677" w:rsidRDefault="00060929" w:rsidP="00110F9A">
            <w:pPr>
              <w:widowControl w:val="0"/>
              <w:spacing w:after="0" w:line="240" w:lineRule="auto"/>
              <w:ind w:left="143"/>
              <w:jc w:val="both"/>
              <w:rPr>
                <w:rFonts w:ascii="Arial" w:hAnsi="Arial" w:cs="Arial"/>
                <w:sz w:val="16"/>
                <w:szCs w:val="16"/>
                <w:lang w:eastAsia="es-ES"/>
              </w:rPr>
            </w:pPr>
            <w:r w:rsidRPr="00463677">
              <w:rPr>
                <w:rFonts w:ascii="Arial" w:hAnsi="Arial" w:cs="Arial"/>
                <w:sz w:val="16"/>
                <w:szCs w:val="16"/>
              </w:rPr>
              <w:t>Acredita una</w:t>
            </w:r>
            <w:r w:rsidRPr="00463677">
              <w:rPr>
                <w:rFonts w:ascii="Arial" w:hAnsi="Arial" w:cs="Arial"/>
                <w:sz w:val="16"/>
                <w:szCs w:val="16"/>
                <w:lang w:eastAsia="es-ES"/>
              </w:rPr>
              <w:t xml:space="preserve"> (1) de las prácticas de sostenibilidad                           </w:t>
            </w:r>
          </w:p>
          <w:p w14:paraId="46FED996" w14:textId="77777777" w:rsidR="00060929" w:rsidRPr="00463677" w:rsidRDefault="00060929" w:rsidP="00110F9A">
            <w:pPr>
              <w:widowControl w:val="0"/>
              <w:spacing w:after="0" w:line="240" w:lineRule="auto"/>
              <w:ind w:left="143"/>
              <w:jc w:val="right"/>
              <w:rPr>
                <w:rFonts w:ascii="Arial" w:hAnsi="Arial" w:cs="Arial"/>
                <w:sz w:val="16"/>
                <w:szCs w:val="16"/>
                <w:lang w:val="es-ES_tradnl"/>
              </w:rPr>
            </w:pPr>
            <w:r w:rsidRPr="00463677">
              <w:rPr>
                <w:rFonts w:ascii="Arial" w:hAnsi="Arial" w:cs="Arial"/>
                <w:b/>
                <w:sz w:val="16"/>
                <w:szCs w:val="16"/>
                <w:lang w:eastAsia="es-ES"/>
              </w:rPr>
              <w:t>[5]</w:t>
            </w:r>
            <w:r w:rsidRPr="00463677">
              <w:rPr>
                <w:rFonts w:ascii="Arial" w:hAnsi="Arial" w:cs="Arial"/>
                <w:b/>
                <w:sz w:val="16"/>
                <w:szCs w:val="16"/>
              </w:rPr>
              <w:t xml:space="preserve"> puntos</w:t>
            </w:r>
          </w:p>
          <w:p w14:paraId="39EE2895" w14:textId="77777777" w:rsidR="00060929" w:rsidRPr="00463677" w:rsidRDefault="00060929" w:rsidP="00110F9A">
            <w:pPr>
              <w:widowControl w:val="0"/>
              <w:spacing w:after="0" w:line="240" w:lineRule="auto"/>
              <w:ind w:left="143"/>
              <w:jc w:val="both"/>
              <w:rPr>
                <w:rFonts w:ascii="Arial" w:hAnsi="Arial" w:cs="Arial"/>
                <w:sz w:val="16"/>
                <w:szCs w:val="16"/>
              </w:rPr>
            </w:pPr>
          </w:p>
          <w:p w14:paraId="0097B4D9" w14:textId="77777777" w:rsidR="00060929" w:rsidRPr="00463677" w:rsidRDefault="00060929" w:rsidP="00110F9A">
            <w:pPr>
              <w:widowControl w:val="0"/>
              <w:spacing w:after="0" w:line="240" w:lineRule="auto"/>
              <w:ind w:left="143"/>
              <w:jc w:val="both"/>
              <w:rPr>
                <w:rFonts w:ascii="Arial" w:hAnsi="Arial" w:cs="Arial"/>
                <w:sz w:val="16"/>
                <w:szCs w:val="16"/>
              </w:rPr>
            </w:pPr>
            <w:r w:rsidRPr="00463677">
              <w:rPr>
                <w:rFonts w:ascii="Arial" w:hAnsi="Arial" w:cs="Arial"/>
                <w:sz w:val="16"/>
                <w:szCs w:val="16"/>
              </w:rPr>
              <w:t xml:space="preserve">No acredita ninguna práctica en sostenibilidad                         </w:t>
            </w:r>
          </w:p>
          <w:p w14:paraId="57019EB4" w14:textId="77777777" w:rsidR="00060929" w:rsidRPr="00463677" w:rsidRDefault="00060929" w:rsidP="00110F9A">
            <w:pPr>
              <w:widowControl w:val="0"/>
              <w:spacing w:after="0" w:line="240" w:lineRule="auto"/>
              <w:ind w:left="143"/>
              <w:jc w:val="right"/>
              <w:rPr>
                <w:rFonts w:ascii="Arial" w:hAnsi="Arial" w:cs="Arial"/>
                <w:sz w:val="16"/>
                <w:szCs w:val="16"/>
                <w:lang w:val="es-ES_tradnl"/>
              </w:rPr>
            </w:pPr>
            <w:r w:rsidRPr="00463677">
              <w:rPr>
                <w:rFonts w:ascii="Arial" w:hAnsi="Arial" w:cs="Arial"/>
                <w:b/>
                <w:sz w:val="16"/>
                <w:szCs w:val="16"/>
                <w:lang w:eastAsia="es-ES"/>
              </w:rPr>
              <w:t xml:space="preserve">[0] </w:t>
            </w:r>
            <w:r w:rsidRPr="00463677">
              <w:rPr>
                <w:rFonts w:ascii="Arial" w:hAnsi="Arial" w:cs="Arial"/>
                <w:b/>
                <w:sz w:val="16"/>
                <w:szCs w:val="16"/>
              </w:rPr>
              <w:t>puntos</w:t>
            </w:r>
          </w:p>
          <w:p w14:paraId="7432503B" w14:textId="77777777" w:rsidR="00060929" w:rsidRPr="00463677" w:rsidRDefault="00060929" w:rsidP="00110F9A">
            <w:pPr>
              <w:widowControl w:val="0"/>
              <w:spacing w:after="0" w:line="240" w:lineRule="auto"/>
              <w:rPr>
                <w:rFonts w:ascii="Arial" w:hAnsi="Arial" w:cs="Arial"/>
                <w:b/>
                <w:sz w:val="16"/>
                <w:szCs w:val="16"/>
                <w:lang w:eastAsia="es-ES"/>
              </w:rPr>
            </w:pPr>
          </w:p>
        </w:tc>
      </w:tr>
      <w:tr w:rsidR="00463677" w:rsidRPr="00463677" w14:paraId="4746CDF4" w14:textId="77777777" w:rsidTr="00060929">
        <w:trPr>
          <w:trHeight w:val="77"/>
        </w:trPr>
        <w:tc>
          <w:tcPr>
            <w:tcW w:w="1378" w:type="dxa"/>
            <w:tcBorders>
              <w:top w:val="single" w:sz="4" w:space="0" w:color="auto"/>
              <w:bottom w:val="single" w:sz="4" w:space="0" w:color="auto"/>
              <w:right w:val="nil"/>
            </w:tcBorders>
            <w:vAlign w:val="center"/>
          </w:tcPr>
          <w:p w14:paraId="3FB1D3FF" w14:textId="77777777" w:rsidR="00463677" w:rsidRPr="00463677" w:rsidRDefault="00463677" w:rsidP="00110F9A">
            <w:pPr>
              <w:widowControl w:val="0"/>
              <w:spacing w:after="0" w:line="240" w:lineRule="auto"/>
              <w:jc w:val="center"/>
              <w:rPr>
                <w:rFonts w:ascii="Arial" w:hAnsi="Arial" w:cs="Arial"/>
                <w:b/>
                <w:sz w:val="16"/>
                <w:szCs w:val="16"/>
                <w:lang w:eastAsia="es-ES"/>
              </w:rPr>
            </w:pPr>
            <w:r w:rsidRPr="00463677">
              <w:rPr>
                <w:rFonts w:ascii="Arial" w:hAnsi="Arial" w:cs="Arial"/>
                <w:b/>
                <w:sz w:val="16"/>
                <w:szCs w:val="16"/>
                <w:lang w:eastAsia="es-ES"/>
              </w:rPr>
              <w:t>D.</w:t>
            </w:r>
          </w:p>
        </w:tc>
        <w:tc>
          <w:tcPr>
            <w:tcW w:w="8545" w:type="dxa"/>
            <w:gridSpan w:val="2"/>
            <w:tcBorders>
              <w:top w:val="single" w:sz="4" w:space="0" w:color="auto"/>
              <w:left w:val="nil"/>
              <w:bottom w:val="single" w:sz="4" w:space="0" w:color="auto"/>
            </w:tcBorders>
            <w:vAlign w:val="center"/>
          </w:tcPr>
          <w:p w14:paraId="241EA904" w14:textId="77777777" w:rsidR="00463677" w:rsidRPr="00463677" w:rsidRDefault="00463677" w:rsidP="00110F9A">
            <w:pPr>
              <w:widowControl w:val="0"/>
              <w:spacing w:after="0" w:line="240" w:lineRule="auto"/>
              <w:jc w:val="both"/>
              <w:rPr>
                <w:rFonts w:ascii="Arial" w:hAnsi="Arial" w:cs="Arial"/>
                <w:b/>
                <w:sz w:val="16"/>
                <w:szCs w:val="16"/>
                <w:lang w:eastAsia="es-ES"/>
              </w:rPr>
            </w:pPr>
            <w:r w:rsidRPr="00463677">
              <w:rPr>
                <w:rFonts w:ascii="Arial" w:hAnsi="Arial" w:cs="Arial"/>
                <w:b/>
                <w:sz w:val="16"/>
                <w:szCs w:val="16"/>
                <w:lang w:val="es-ES_tradnl"/>
              </w:rPr>
              <w:t>PROTECCIÓN SOCIAL Y DESARROLLO HUMANO</w:t>
            </w:r>
          </w:p>
        </w:tc>
      </w:tr>
      <w:tr w:rsidR="00060929" w:rsidRPr="00463677" w14:paraId="3B8CC192" w14:textId="77777777" w:rsidTr="00EB7572">
        <w:trPr>
          <w:trHeight w:val="77"/>
        </w:trPr>
        <w:tc>
          <w:tcPr>
            <w:tcW w:w="6663" w:type="dxa"/>
            <w:gridSpan w:val="2"/>
            <w:tcBorders>
              <w:top w:val="single" w:sz="4" w:space="0" w:color="auto"/>
              <w:bottom w:val="single" w:sz="4" w:space="0" w:color="auto"/>
            </w:tcBorders>
            <w:vAlign w:val="center"/>
          </w:tcPr>
          <w:p w14:paraId="7F23A9D8" w14:textId="77777777" w:rsidR="00060929" w:rsidRPr="00463677" w:rsidRDefault="00060929" w:rsidP="00110F9A">
            <w:pPr>
              <w:pStyle w:val="Prrafodelista"/>
              <w:widowControl w:val="0"/>
              <w:spacing w:after="0" w:line="240" w:lineRule="auto"/>
              <w:ind w:left="0"/>
              <w:jc w:val="both"/>
              <w:rPr>
                <w:rFonts w:ascii="Arial" w:hAnsi="Arial" w:cs="Arial"/>
                <w:sz w:val="16"/>
                <w:szCs w:val="16"/>
                <w:lang w:val="es-ES_tradnl"/>
              </w:rPr>
            </w:pPr>
            <w:r w:rsidRPr="00463677">
              <w:rPr>
                <w:rFonts w:ascii="Arial" w:hAnsi="Arial" w:cs="Arial"/>
                <w:sz w:val="16"/>
                <w:szCs w:val="16"/>
                <w:u w:val="single"/>
                <w:lang w:val="es-ES_tradnl"/>
              </w:rPr>
              <w:t>Evaluación</w:t>
            </w:r>
            <w:r w:rsidRPr="00463677">
              <w:rPr>
                <w:rFonts w:ascii="Arial" w:hAnsi="Arial" w:cs="Arial"/>
                <w:sz w:val="16"/>
                <w:szCs w:val="16"/>
                <w:lang w:val="es-ES_tradnl"/>
              </w:rPr>
              <w:t>:</w:t>
            </w:r>
          </w:p>
          <w:p w14:paraId="1637D117" w14:textId="77777777" w:rsidR="00060929" w:rsidRPr="00463677" w:rsidRDefault="00060929" w:rsidP="00110F9A">
            <w:pPr>
              <w:widowControl w:val="0"/>
              <w:spacing w:after="0" w:line="240" w:lineRule="auto"/>
              <w:jc w:val="both"/>
              <w:rPr>
                <w:rFonts w:ascii="Arial" w:hAnsi="Arial" w:cs="Arial"/>
                <w:sz w:val="16"/>
                <w:szCs w:val="16"/>
                <w:lang w:val="es-ES_tradnl"/>
              </w:rPr>
            </w:pPr>
            <w:r w:rsidRPr="00463677">
              <w:rPr>
                <w:rFonts w:ascii="Arial" w:hAnsi="Arial" w:cs="Arial"/>
                <w:sz w:val="16"/>
                <w:szCs w:val="16"/>
                <w:lang w:val="es-ES_tradnl"/>
              </w:rPr>
              <w:t>Se evaluará que el postor cuente con una (1) práctica de protección social o desarrollo humano, por ejemplo:</w:t>
            </w:r>
          </w:p>
          <w:p w14:paraId="765D0F15" w14:textId="77777777" w:rsidR="00060929" w:rsidRPr="00463677" w:rsidRDefault="00060929" w:rsidP="004E1B8A">
            <w:pPr>
              <w:pStyle w:val="Prrafodelista"/>
              <w:widowControl w:val="0"/>
              <w:numPr>
                <w:ilvl w:val="0"/>
                <w:numId w:val="30"/>
              </w:numPr>
              <w:spacing w:after="0" w:line="240" w:lineRule="auto"/>
              <w:ind w:left="533"/>
              <w:jc w:val="both"/>
              <w:rPr>
                <w:rFonts w:ascii="Arial" w:hAnsi="Arial" w:cs="Arial"/>
                <w:sz w:val="16"/>
                <w:szCs w:val="16"/>
                <w:lang w:eastAsia="es-ES"/>
              </w:rPr>
            </w:pPr>
            <w:r w:rsidRPr="00463677">
              <w:rPr>
                <w:rFonts w:ascii="Arial" w:hAnsi="Arial" w:cs="Arial"/>
                <w:sz w:val="16"/>
                <w:szCs w:val="16"/>
                <w:lang w:eastAsia="es-ES"/>
              </w:rPr>
              <w:t>Certificación como “Empresa segura, libre de violencia y discriminación contra la mujer</w:t>
            </w:r>
          </w:p>
          <w:p w14:paraId="6B188D84" w14:textId="77777777" w:rsidR="00060929" w:rsidRPr="00463677" w:rsidRDefault="00060929" w:rsidP="004E1B8A">
            <w:pPr>
              <w:pStyle w:val="Prrafodelista"/>
              <w:widowControl w:val="0"/>
              <w:numPr>
                <w:ilvl w:val="0"/>
                <w:numId w:val="30"/>
              </w:numPr>
              <w:spacing w:after="0" w:line="240" w:lineRule="auto"/>
              <w:ind w:left="533"/>
              <w:jc w:val="both"/>
              <w:rPr>
                <w:rFonts w:ascii="Arial" w:hAnsi="Arial" w:cs="Arial"/>
                <w:sz w:val="16"/>
                <w:szCs w:val="16"/>
                <w:lang w:eastAsia="es-ES"/>
              </w:rPr>
            </w:pPr>
            <w:r w:rsidRPr="00463677">
              <w:rPr>
                <w:rFonts w:ascii="Arial" w:hAnsi="Arial" w:cs="Arial"/>
                <w:sz w:val="16"/>
                <w:szCs w:val="16"/>
                <w:lang w:eastAsia="es-ES"/>
              </w:rPr>
              <w:t>Contratación de personas con discapacidad</w:t>
            </w:r>
          </w:p>
          <w:p w14:paraId="27F9E895" w14:textId="77777777" w:rsidR="00060929" w:rsidRPr="00463677" w:rsidRDefault="00060929" w:rsidP="00110F9A">
            <w:pPr>
              <w:widowControl w:val="0"/>
              <w:spacing w:after="0" w:line="240" w:lineRule="auto"/>
              <w:jc w:val="both"/>
              <w:rPr>
                <w:rFonts w:ascii="Arial" w:hAnsi="Arial" w:cs="Arial"/>
                <w:sz w:val="16"/>
                <w:szCs w:val="16"/>
                <w:lang w:val="es-ES_tradnl"/>
              </w:rPr>
            </w:pPr>
          </w:p>
          <w:p w14:paraId="395C57B3" w14:textId="77777777" w:rsidR="00060929" w:rsidRPr="00463677" w:rsidRDefault="00060929" w:rsidP="00110F9A">
            <w:pPr>
              <w:widowControl w:val="0"/>
              <w:spacing w:after="0" w:line="240" w:lineRule="auto"/>
              <w:jc w:val="both"/>
              <w:rPr>
                <w:rFonts w:ascii="Arial" w:hAnsi="Arial" w:cs="Arial"/>
                <w:sz w:val="16"/>
                <w:szCs w:val="16"/>
                <w:lang w:val="es-ES_tradnl"/>
              </w:rPr>
            </w:pPr>
            <w:r w:rsidRPr="00463677">
              <w:rPr>
                <w:rFonts w:ascii="Arial" w:hAnsi="Arial" w:cs="Arial"/>
                <w:sz w:val="16"/>
                <w:szCs w:val="16"/>
                <w:lang w:val="es-ES_tradnl"/>
              </w:rPr>
              <w:t>En caso que el postor se presente en consorcio, cada uno de sus integrantes, debe acreditar alguna de las prácticas de protección social o desarrollo humano.</w:t>
            </w:r>
          </w:p>
          <w:p w14:paraId="269D3104" w14:textId="77777777" w:rsidR="00060929" w:rsidRPr="00463677" w:rsidRDefault="00060929" w:rsidP="00110F9A">
            <w:pPr>
              <w:widowControl w:val="0"/>
              <w:spacing w:after="0" w:line="240" w:lineRule="auto"/>
              <w:jc w:val="both"/>
              <w:rPr>
                <w:rFonts w:ascii="Arial" w:hAnsi="Arial" w:cs="Arial"/>
                <w:sz w:val="16"/>
                <w:szCs w:val="16"/>
                <w:lang w:val="es-ES_tradnl"/>
              </w:rPr>
            </w:pPr>
          </w:p>
          <w:p w14:paraId="776E28C3" w14:textId="77777777" w:rsidR="00060929" w:rsidRPr="00463677" w:rsidRDefault="00060929" w:rsidP="00110F9A">
            <w:pPr>
              <w:widowControl w:val="0"/>
              <w:spacing w:after="0" w:line="240" w:lineRule="auto"/>
              <w:jc w:val="both"/>
              <w:rPr>
                <w:rFonts w:ascii="Arial" w:hAnsi="Arial" w:cs="Arial"/>
                <w:sz w:val="16"/>
                <w:szCs w:val="16"/>
                <w:u w:val="single"/>
                <w:lang w:eastAsia="es-ES"/>
              </w:rPr>
            </w:pPr>
            <w:r w:rsidRPr="00463677">
              <w:rPr>
                <w:rFonts w:ascii="Arial" w:hAnsi="Arial" w:cs="Arial"/>
                <w:sz w:val="16"/>
                <w:szCs w:val="16"/>
                <w:u w:val="single"/>
                <w:lang w:eastAsia="es-ES"/>
              </w:rPr>
              <w:t>Acreditación:</w:t>
            </w:r>
          </w:p>
          <w:p w14:paraId="581EB786" w14:textId="77777777" w:rsidR="00060929" w:rsidRPr="00463677" w:rsidRDefault="00060929" w:rsidP="00110F9A">
            <w:pPr>
              <w:widowControl w:val="0"/>
              <w:spacing w:after="0" w:line="240" w:lineRule="auto"/>
              <w:jc w:val="both"/>
              <w:rPr>
                <w:rFonts w:ascii="Arial" w:hAnsi="Arial" w:cs="Arial"/>
                <w:sz w:val="16"/>
                <w:szCs w:val="16"/>
                <w:lang w:eastAsia="es-ES"/>
              </w:rPr>
            </w:pPr>
            <w:r w:rsidRPr="00463677">
              <w:rPr>
                <w:rFonts w:ascii="Arial" w:hAnsi="Arial" w:cs="Arial"/>
                <w:sz w:val="16"/>
                <w:szCs w:val="16"/>
                <w:lang w:eastAsia="es-ES"/>
              </w:rPr>
              <w:t>Se acreditará mediante la presentación de copia de contrato, constancia, o certificación, con la práctica de sostenibilidad ambiental o social.</w:t>
            </w:r>
          </w:p>
          <w:p w14:paraId="2D738518" w14:textId="77777777" w:rsidR="00060929" w:rsidRPr="00463677" w:rsidRDefault="00060929" w:rsidP="00110F9A">
            <w:pPr>
              <w:widowControl w:val="0"/>
              <w:spacing w:after="0" w:line="240" w:lineRule="auto"/>
              <w:jc w:val="both"/>
              <w:rPr>
                <w:rFonts w:ascii="Arial" w:hAnsi="Arial" w:cs="Arial"/>
                <w:sz w:val="16"/>
                <w:szCs w:val="16"/>
                <w:lang w:val="es-ES_tradnl"/>
              </w:rPr>
            </w:pPr>
          </w:p>
          <w:p w14:paraId="43C5B565" w14:textId="77777777" w:rsidR="00060929" w:rsidRPr="00463677" w:rsidRDefault="00060929" w:rsidP="00110F9A">
            <w:pPr>
              <w:widowControl w:val="0"/>
              <w:spacing w:after="0" w:line="240" w:lineRule="auto"/>
              <w:jc w:val="both"/>
              <w:rPr>
                <w:rFonts w:ascii="Arial" w:hAnsi="Arial" w:cs="Arial"/>
                <w:b/>
                <w:sz w:val="16"/>
                <w:szCs w:val="16"/>
                <w:lang w:eastAsia="es-ES"/>
              </w:rPr>
            </w:pPr>
          </w:p>
        </w:tc>
        <w:tc>
          <w:tcPr>
            <w:tcW w:w="3260" w:type="dxa"/>
            <w:tcBorders>
              <w:top w:val="single" w:sz="4" w:space="0" w:color="auto"/>
              <w:left w:val="nil"/>
              <w:bottom w:val="single" w:sz="4" w:space="0" w:color="auto"/>
            </w:tcBorders>
            <w:vAlign w:val="center"/>
          </w:tcPr>
          <w:p w14:paraId="12CCCF11" w14:textId="77777777" w:rsidR="00060929" w:rsidRPr="00184C33" w:rsidRDefault="00060929" w:rsidP="00110F9A">
            <w:pPr>
              <w:widowControl w:val="0"/>
              <w:spacing w:after="0" w:line="240" w:lineRule="auto"/>
              <w:jc w:val="center"/>
              <w:rPr>
                <w:rFonts w:ascii="Arial" w:hAnsi="Arial" w:cs="Arial"/>
                <w:b/>
                <w:bCs/>
                <w:color w:val="0000FF"/>
                <w:sz w:val="16"/>
                <w:szCs w:val="16"/>
                <w:lang w:val="es-ES_tradnl"/>
              </w:rPr>
            </w:pPr>
            <w:r w:rsidRPr="00184C33">
              <w:rPr>
                <w:rFonts w:ascii="Arial" w:hAnsi="Arial" w:cs="Arial"/>
                <w:b/>
                <w:bCs/>
                <w:color w:val="0000FF"/>
                <w:sz w:val="16"/>
                <w:szCs w:val="16"/>
                <w:lang w:val="es-ES_tradnl"/>
              </w:rPr>
              <w:t xml:space="preserve">(Máximo 5 puntos) </w:t>
            </w:r>
          </w:p>
          <w:p w14:paraId="56307DD1" w14:textId="77777777" w:rsidR="00060929" w:rsidRPr="008707B1" w:rsidRDefault="00060929" w:rsidP="00110F9A">
            <w:pPr>
              <w:widowControl w:val="0"/>
              <w:spacing w:after="0" w:line="240" w:lineRule="auto"/>
              <w:ind w:left="143"/>
              <w:jc w:val="both"/>
              <w:rPr>
                <w:rFonts w:ascii="Arial" w:hAnsi="Arial" w:cs="Arial"/>
                <w:sz w:val="16"/>
                <w:szCs w:val="16"/>
                <w:lang w:val="es-ES_tradnl"/>
              </w:rPr>
            </w:pPr>
          </w:p>
          <w:p w14:paraId="1D578F13" w14:textId="77777777" w:rsidR="00060929" w:rsidRPr="008707B1" w:rsidRDefault="00060929" w:rsidP="00110F9A">
            <w:pPr>
              <w:widowControl w:val="0"/>
              <w:spacing w:after="0" w:line="240" w:lineRule="auto"/>
              <w:ind w:left="143"/>
              <w:jc w:val="both"/>
              <w:rPr>
                <w:rFonts w:ascii="Arial" w:hAnsi="Arial" w:cs="Arial"/>
                <w:sz w:val="16"/>
                <w:szCs w:val="16"/>
                <w:lang w:val="es-ES_tradnl"/>
              </w:rPr>
            </w:pPr>
            <w:r w:rsidRPr="008707B1">
              <w:rPr>
                <w:rFonts w:ascii="Arial" w:hAnsi="Arial" w:cs="Arial"/>
                <w:sz w:val="16"/>
                <w:szCs w:val="16"/>
                <w:lang w:val="es-ES_tradnl"/>
              </w:rPr>
              <w:t>Acredita una (1) de las prácticas de</w:t>
            </w:r>
            <w:r w:rsidRPr="00463677">
              <w:rPr>
                <w:rFonts w:ascii="Arial" w:hAnsi="Arial" w:cs="Arial"/>
                <w:sz w:val="16"/>
                <w:szCs w:val="16"/>
                <w:lang w:val="es-ES_tradnl"/>
              </w:rPr>
              <w:t xml:space="preserve"> protección social o desarrollo humano.</w:t>
            </w:r>
            <w:r w:rsidRPr="008707B1">
              <w:rPr>
                <w:rFonts w:ascii="Arial" w:hAnsi="Arial" w:cs="Arial"/>
                <w:sz w:val="16"/>
                <w:szCs w:val="16"/>
                <w:lang w:val="es-ES_tradnl"/>
              </w:rPr>
              <w:t xml:space="preserve">                           </w:t>
            </w:r>
          </w:p>
          <w:p w14:paraId="43187EB4" w14:textId="77777777" w:rsidR="00060929" w:rsidRPr="008707B1" w:rsidRDefault="00060929" w:rsidP="00110F9A">
            <w:pPr>
              <w:widowControl w:val="0"/>
              <w:spacing w:after="0" w:line="240" w:lineRule="auto"/>
              <w:ind w:left="143"/>
              <w:jc w:val="right"/>
              <w:rPr>
                <w:rFonts w:ascii="Arial" w:hAnsi="Arial" w:cs="Arial"/>
                <w:b/>
                <w:bCs/>
                <w:sz w:val="16"/>
                <w:szCs w:val="16"/>
                <w:lang w:val="es-ES_tradnl"/>
              </w:rPr>
            </w:pPr>
            <w:r w:rsidRPr="008707B1">
              <w:rPr>
                <w:rFonts w:ascii="Arial" w:hAnsi="Arial" w:cs="Arial"/>
                <w:b/>
                <w:bCs/>
                <w:sz w:val="16"/>
                <w:szCs w:val="16"/>
                <w:lang w:val="es-ES_tradnl"/>
              </w:rPr>
              <w:t>[5] puntos</w:t>
            </w:r>
          </w:p>
          <w:p w14:paraId="1DC19F14" w14:textId="77777777" w:rsidR="00060929" w:rsidRPr="008707B1" w:rsidRDefault="00060929" w:rsidP="00110F9A">
            <w:pPr>
              <w:widowControl w:val="0"/>
              <w:spacing w:after="0" w:line="240" w:lineRule="auto"/>
              <w:ind w:left="143"/>
              <w:jc w:val="both"/>
              <w:rPr>
                <w:rFonts w:ascii="Arial" w:hAnsi="Arial" w:cs="Arial"/>
                <w:sz w:val="16"/>
                <w:szCs w:val="16"/>
                <w:lang w:val="es-ES_tradnl"/>
              </w:rPr>
            </w:pPr>
          </w:p>
          <w:p w14:paraId="28007405" w14:textId="77777777" w:rsidR="00060929" w:rsidRPr="008707B1" w:rsidRDefault="00060929" w:rsidP="00110F9A">
            <w:pPr>
              <w:widowControl w:val="0"/>
              <w:spacing w:after="0" w:line="240" w:lineRule="auto"/>
              <w:ind w:left="143"/>
              <w:jc w:val="both"/>
              <w:rPr>
                <w:rFonts w:ascii="Arial" w:hAnsi="Arial" w:cs="Arial"/>
                <w:sz w:val="16"/>
                <w:szCs w:val="16"/>
                <w:lang w:val="es-ES_tradnl"/>
              </w:rPr>
            </w:pPr>
            <w:r w:rsidRPr="008707B1">
              <w:rPr>
                <w:rFonts w:ascii="Arial" w:hAnsi="Arial" w:cs="Arial"/>
                <w:sz w:val="16"/>
                <w:szCs w:val="16"/>
                <w:lang w:val="es-ES_tradnl"/>
              </w:rPr>
              <w:t>No acredita ninguna práctica de protección</w:t>
            </w:r>
            <w:r w:rsidRPr="00463677">
              <w:rPr>
                <w:rFonts w:ascii="Arial" w:hAnsi="Arial" w:cs="Arial"/>
                <w:sz w:val="16"/>
                <w:szCs w:val="16"/>
                <w:lang w:val="es-ES_tradnl"/>
              </w:rPr>
              <w:t xml:space="preserve"> social o desarrollo humano.</w:t>
            </w:r>
            <w:r w:rsidRPr="008707B1">
              <w:rPr>
                <w:rFonts w:ascii="Arial" w:hAnsi="Arial" w:cs="Arial"/>
                <w:sz w:val="16"/>
                <w:szCs w:val="16"/>
                <w:lang w:val="es-ES_tradnl"/>
              </w:rPr>
              <w:t xml:space="preserve">                      </w:t>
            </w:r>
          </w:p>
          <w:p w14:paraId="346FAEAC" w14:textId="464ED472" w:rsidR="00060929" w:rsidRPr="008707B1" w:rsidRDefault="008707B1" w:rsidP="00110F9A">
            <w:pPr>
              <w:widowControl w:val="0"/>
              <w:spacing w:after="0" w:line="240" w:lineRule="auto"/>
              <w:ind w:left="143"/>
              <w:jc w:val="right"/>
              <w:rPr>
                <w:rFonts w:ascii="Arial" w:hAnsi="Arial" w:cs="Arial"/>
                <w:b/>
                <w:bCs/>
                <w:sz w:val="16"/>
                <w:szCs w:val="16"/>
                <w:lang w:val="es-ES_tradnl"/>
              </w:rPr>
            </w:pPr>
            <w:r w:rsidRPr="00463677">
              <w:rPr>
                <w:rFonts w:ascii="Arial" w:hAnsi="Arial" w:cs="Arial"/>
                <w:b/>
                <w:sz w:val="16"/>
                <w:szCs w:val="16"/>
                <w:lang w:eastAsia="es-ES"/>
              </w:rPr>
              <w:t>[0]</w:t>
            </w:r>
            <w:r w:rsidR="00060929" w:rsidRPr="008707B1">
              <w:rPr>
                <w:rFonts w:ascii="Arial" w:hAnsi="Arial" w:cs="Arial"/>
                <w:b/>
                <w:bCs/>
                <w:sz w:val="16"/>
                <w:szCs w:val="16"/>
                <w:lang w:val="es-ES_tradnl"/>
              </w:rPr>
              <w:t xml:space="preserve"> puntos</w:t>
            </w:r>
          </w:p>
        </w:tc>
      </w:tr>
      <w:tr w:rsidR="00463677" w:rsidRPr="00463677" w14:paraId="00347B0F" w14:textId="77777777" w:rsidTr="00060929">
        <w:trPr>
          <w:trHeight w:val="189"/>
        </w:trPr>
        <w:tc>
          <w:tcPr>
            <w:tcW w:w="1378" w:type="dxa"/>
            <w:tcBorders>
              <w:bottom w:val="single" w:sz="4" w:space="0" w:color="auto"/>
              <w:right w:val="nil"/>
            </w:tcBorders>
            <w:vAlign w:val="center"/>
          </w:tcPr>
          <w:p w14:paraId="21EAC3A6" w14:textId="77777777" w:rsidR="00463677" w:rsidRPr="00463677" w:rsidRDefault="00463677" w:rsidP="00110F9A">
            <w:pPr>
              <w:widowControl w:val="0"/>
              <w:spacing w:after="0" w:line="240" w:lineRule="auto"/>
              <w:jc w:val="center"/>
              <w:rPr>
                <w:rFonts w:ascii="Arial" w:hAnsi="Arial" w:cs="Arial"/>
                <w:b/>
                <w:sz w:val="16"/>
                <w:szCs w:val="16"/>
                <w:lang w:eastAsia="es-ES"/>
              </w:rPr>
            </w:pPr>
            <w:r w:rsidRPr="00463677">
              <w:rPr>
                <w:rFonts w:ascii="Arial" w:hAnsi="Arial" w:cs="Arial"/>
                <w:b/>
                <w:sz w:val="16"/>
                <w:szCs w:val="16"/>
                <w:lang w:eastAsia="es-ES"/>
              </w:rPr>
              <w:t>F.</w:t>
            </w:r>
          </w:p>
        </w:tc>
        <w:tc>
          <w:tcPr>
            <w:tcW w:w="8545" w:type="dxa"/>
            <w:gridSpan w:val="2"/>
            <w:tcBorders>
              <w:left w:val="nil"/>
              <w:bottom w:val="single" w:sz="4" w:space="0" w:color="auto"/>
            </w:tcBorders>
            <w:vAlign w:val="center"/>
            <w:hideMark/>
          </w:tcPr>
          <w:p w14:paraId="46608754" w14:textId="77777777" w:rsidR="00463677" w:rsidRPr="00463677" w:rsidRDefault="00463677" w:rsidP="00110F9A">
            <w:pPr>
              <w:widowControl w:val="0"/>
              <w:spacing w:after="0" w:line="240" w:lineRule="auto"/>
              <w:jc w:val="both"/>
              <w:rPr>
                <w:rFonts w:ascii="Arial" w:hAnsi="Arial" w:cs="Arial"/>
                <w:b/>
                <w:sz w:val="16"/>
                <w:szCs w:val="16"/>
              </w:rPr>
            </w:pPr>
            <w:r w:rsidRPr="00463677">
              <w:rPr>
                <w:rFonts w:ascii="Arial" w:hAnsi="Arial" w:cs="Arial"/>
                <w:b/>
                <w:sz w:val="16"/>
                <w:szCs w:val="16"/>
                <w:lang w:eastAsia="es-ES"/>
              </w:rPr>
              <w:t>CAPACITACIÓN A LOS INTEGRANTES DE LA OPP LÍDER</w:t>
            </w:r>
          </w:p>
        </w:tc>
      </w:tr>
      <w:tr w:rsidR="00060929" w:rsidRPr="00463677" w14:paraId="26F548A3" w14:textId="77777777" w:rsidTr="00B33AC9">
        <w:trPr>
          <w:trHeight w:val="560"/>
        </w:trPr>
        <w:tc>
          <w:tcPr>
            <w:tcW w:w="6663" w:type="dxa"/>
            <w:gridSpan w:val="2"/>
            <w:tcBorders>
              <w:top w:val="single" w:sz="4" w:space="0" w:color="auto"/>
              <w:bottom w:val="single" w:sz="4" w:space="0" w:color="auto"/>
            </w:tcBorders>
            <w:vAlign w:val="center"/>
          </w:tcPr>
          <w:p w14:paraId="54E6EEC3" w14:textId="77777777" w:rsidR="00060929" w:rsidRPr="00463677" w:rsidRDefault="00060929" w:rsidP="00110F9A">
            <w:pPr>
              <w:widowControl w:val="0"/>
              <w:spacing w:after="0" w:line="240" w:lineRule="auto"/>
              <w:jc w:val="both"/>
              <w:rPr>
                <w:rFonts w:ascii="Arial" w:hAnsi="Arial" w:cs="Arial"/>
                <w:sz w:val="16"/>
                <w:szCs w:val="16"/>
                <w:lang w:eastAsia="es-ES"/>
              </w:rPr>
            </w:pPr>
            <w:r w:rsidRPr="00463677">
              <w:rPr>
                <w:rFonts w:ascii="Arial" w:hAnsi="Arial" w:cs="Arial"/>
                <w:sz w:val="16"/>
                <w:szCs w:val="16"/>
                <w:u w:val="single"/>
                <w:lang w:eastAsia="es-ES"/>
              </w:rPr>
              <w:t>Evaluación:</w:t>
            </w:r>
          </w:p>
          <w:p w14:paraId="33CB6AB7" w14:textId="09AC82EF" w:rsidR="008707B1" w:rsidRDefault="00060929" w:rsidP="008707B1">
            <w:pPr>
              <w:autoSpaceDE w:val="0"/>
              <w:autoSpaceDN w:val="0"/>
              <w:adjustRightInd w:val="0"/>
              <w:spacing w:after="0" w:line="240" w:lineRule="auto"/>
              <w:jc w:val="both"/>
              <w:rPr>
                <w:rFonts w:ascii="Arial" w:hAnsi="Arial" w:cs="Arial"/>
                <w:sz w:val="16"/>
                <w:szCs w:val="16"/>
                <w:lang w:eastAsia="es-ES"/>
              </w:rPr>
            </w:pPr>
            <w:r w:rsidRPr="00463677">
              <w:rPr>
                <w:rFonts w:ascii="Arial" w:hAnsi="Arial" w:cs="Arial"/>
                <w:sz w:val="16"/>
                <w:szCs w:val="16"/>
                <w:lang w:eastAsia="es-ES"/>
              </w:rPr>
              <w:t xml:space="preserve">Se evaluará en función a la oferta de capacitación a LA OPP LÍDER Asociación </w:t>
            </w:r>
            <w:r w:rsidR="00B515ED">
              <w:rPr>
                <w:rFonts w:ascii="Arial" w:hAnsi="Arial" w:cs="Arial"/>
                <w:sz w:val="16"/>
                <w:szCs w:val="16"/>
                <w:lang w:eastAsia="es-ES"/>
              </w:rPr>
              <w:t>de Truchicultores Nuevo Sambaqui</w:t>
            </w:r>
            <w:r w:rsidRPr="00463677">
              <w:rPr>
                <w:rFonts w:ascii="Arial" w:hAnsi="Arial" w:cs="Arial"/>
                <w:sz w:val="16"/>
                <w:szCs w:val="16"/>
                <w:lang w:eastAsia="es-ES"/>
              </w:rPr>
              <w:t xml:space="preserve">, en </w:t>
            </w:r>
            <w:r w:rsidRPr="009D6B2B">
              <w:rPr>
                <w:rFonts w:ascii="Arial" w:hAnsi="Arial" w:cs="Arial"/>
                <w:sz w:val="16"/>
                <w:szCs w:val="16"/>
                <w:lang w:eastAsia="es-ES"/>
              </w:rPr>
              <w:t>[</w:t>
            </w:r>
            <w:r w:rsidR="008707B1" w:rsidRPr="009D6B2B">
              <w:rPr>
                <w:rFonts w:ascii="Arial" w:hAnsi="Arial" w:cs="Arial"/>
                <w:sz w:val="16"/>
                <w:szCs w:val="16"/>
                <w:lang w:eastAsia="es-ES"/>
              </w:rPr>
              <w:t xml:space="preserve">Manejo forestal de especies nativas en vivero y campo, Servicios ambientales de los bosques nativos frente al cambio climático, Fortalecimiento organizacional y liderazgo, Equidad de </w:t>
            </w:r>
            <w:r w:rsidR="009D6B2B" w:rsidRPr="009D6B2B">
              <w:rPr>
                <w:rFonts w:ascii="Arial" w:hAnsi="Arial" w:cs="Arial"/>
                <w:sz w:val="16"/>
                <w:szCs w:val="16"/>
                <w:lang w:eastAsia="es-ES"/>
              </w:rPr>
              <w:t>Género</w:t>
            </w:r>
            <w:r w:rsidR="009D6B2B" w:rsidRPr="009D6B2B">
              <w:rPr>
                <w:rFonts w:ascii="Arial" w:hAnsi="Arial" w:cs="Arial"/>
                <w:bCs/>
                <w:sz w:val="16"/>
                <w:szCs w:val="16"/>
                <w:lang w:eastAsia="es-ES"/>
              </w:rPr>
              <w:t>]</w:t>
            </w:r>
          </w:p>
          <w:p w14:paraId="5F86334B" w14:textId="77777777" w:rsidR="009D6B2B" w:rsidRPr="009D6B2B" w:rsidRDefault="009D6B2B" w:rsidP="008707B1">
            <w:pPr>
              <w:autoSpaceDE w:val="0"/>
              <w:autoSpaceDN w:val="0"/>
              <w:adjustRightInd w:val="0"/>
              <w:spacing w:after="0" w:line="240" w:lineRule="auto"/>
              <w:jc w:val="both"/>
              <w:rPr>
                <w:rFonts w:ascii="Arial" w:hAnsi="Arial" w:cs="Arial"/>
                <w:sz w:val="16"/>
                <w:szCs w:val="16"/>
                <w:lang w:eastAsia="es-ES"/>
              </w:rPr>
            </w:pPr>
          </w:p>
          <w:p w14:paraId="3A628A07" w14:textId="409801B3" w:rsidR="00060929" w:rsidRPr="00463677" w:rsidRDefault="00060929" w:rsidP="00110F9A">
            <w:pPr>
              <w:widowControl w:val="0"/>
              <w:spacing w:after="0" w:line="240" w:lineRule="auto"/>
              <w:jc w:val="both"/>
              <w:rPr>
                <w:rFonts w:ascii="Arial" w:hAnsi="Arial" w:cs="Arial"/>
                <w:sz w:val="16"/>
                <w:szCs w:val="16"/>
                <w:lang w:eastAsia="es-ES"/>
              </w:rPr>
            </w:pPr>
            <w:r w:rsidRPr="00463677">
              <w:rPr>
                <w:rFonts w:ascii="Arial" w:hAnsi="Arial" w:cs="Arial"/>
                <w:sz w:val="16"/>
                <w:szCs w:val="16"/>
                <w:lang w:eastAsia="es-ES"/>
              </w:rPr>
              <w:t>El postor que oferte esta capacitación, se obliga a entregar los certificados o constancias del personal capacitado a la OPP Líder.</w:t>
            </w:r>
          </w:p>
          <w:p w14:paraId="71560A8D" w14:textId="77777777" w:rsidR="00060929" w:rsidRPr="00463677" w:rsidRDefault="00060929" w:rsidP="00110F9A">
            <w:pPr>
              <w:widowControl w:val="0"/>
              <w:spacing w:after="0" w:line="240" w:lineRule="auto"/>
              <w:jc w:val="both"/>
              <w:rPr>
                <w:rFonts w:ascii="Arial" w:hAnsi="Arial" w:cs="Arial"/>
                <w:sz w:val="16"/>
                <w:szCs w:val="16"/>
                <w:u w:val="single"/>
                <w:lang w:eastAsia="es-ES"/>
              </w:rPr>
            </w:pPr>
          </w:p>
          <w:p w14:paraId="0CDFC587" w14:textId="77777777" w:rsidR="00060929" w:rsidRPr="00463677" w:rsidRDefault="00060929" w:rsidP="00110F9A">
            <w:pPr>
              <w:widowControl w:val="0"/>
              <w:spacing w:after="0" w:line="240" w:lineRule="auto"/>
              <w:jc w:val="both"/>
              <w:rPr>
                <w:rFonts w:ascii="Arial" w:hAnsi="Arial" w:cs="Arial"/>
                <w:sz w:val="16"/>
                <w:szCs w:val="16"/>
                <w:u w:val="single"/>
                <w:lang w:eastAsia="es-ES"/>
              </w:rPr>
            </w:pPr>
          </w:p>
          <w:p w14:paraId="7FA97AB8" w14:textId="77777777" w:rsidR="00060929" w:rsidRPr="00463677" w:rsidRDefault="00060929" w:rsidP="00110F9A">
            <w:pPr>
              <w:widowControl w:val="0"/>
              <w:spacing w:after="0" w:line="240" w:lineRule="auto"/>
              <w:jc w:val="both"/>
              <w:rPr>
                <w:rFonts w:ascii="Arial" w:hAnsi="Arial" w:cs="Arial"/>
                <w:sz w:val="16"/>
                <w:szCs w:val="16"/>
                <w:u w:val="single"/>
                <w:lang w:eastAsia="es-ES"/>
              </w:rPr>
            </w:pPr>
            <w:r w:rsidRPr="00463677">
              <w:rPr>
                <w:rFonts w:ascii="Arial" w:hAnsi="Arial" w:cs="Arial"/>
                <w:sz w:val="16"/>
                <w:szCs w:val="16"/>
                <w:u w:val="single"/>
                <w:lang w:eastAsia="es-ES"/>
              </w:rPr>
              <w:t>Acreditación:</w:t>
            </w:r>
          </w:p>
          <w:p w14:paraId="23D5EB44" w14:textId="77777777" w:rsidR="00060929" w:rsidRPr="00463677" w:rsidRDefault="00060929" w:rsidP="00110F9A">
            <w:pPr>
              <w:widowControl w:val="0"/>
              <w:spacing w:after="0" w:line="240" w:lineRule="auto"/>
              <w:jc w:val="both"/>
              <w:rPr>
                <w:rFonts w:ascii="Arial" w:hAnsi="Arial" w:cs="Arial"/>
                <w:sz w:val="16"/>
                <w:szCs w:val="16"/>
                <w:lang w:eastAsia="es-ES"/>
              </w:rPr>
            </w:pPr>
            <w:r w:rsidRPr="00463677">
              <w:rPr>
                <w:rFonts w:ascii="Arial" w:hAnsi="Arial" w:cs="Arial"/>
                <w:sz w:val="16"/>
                <w:szCs w:val="16"/>
                <w:lang w:eastAsia="es-ES"/>
              </w:rPr>
              <w:t>Se acreditará únicamente mediante la presentación de una declaración jurada.</w:t>
            </w:r>
          </w:p>
          <w:p w14:paraId="60AF6472" w14:textId="77777777" w:rsidR="00060929" w:rsidRPr="00463677" w:rsidRDefault="00060929" w:rsidP="00110F9A">
            <w:pPr>
              <w:widowControl w:val="0"/>
              <w:spacing w:after="0" w:line="240" w:lineRule="auto"/>
              <w:jc w:val="both"/>
              <w:rPr>
                <w:rFonts w:ascii="Arial" w:hAnsi="Arial" w:cs="Arial"/>
                <w:sz w:val="16"/>
                <w:szCs w:val="16"/>
                <w:lang w:eastAsia="es-ES"/>
              </w:rPr>
            </w:pPr>
          </w:p>
        </w:tc>
        <w:tc>
          <w:tcPr>
            <w:tcW w:w="3260" w:type="dxa"/>
            <w:tcBorders>
              <w:top w:val="single" w:sz="4" w:space="0" w:color="auto"/>
              <w:bottom w:val="single" w:sz="4" w:space="0" w:color="auto"/>
            </w:tcBorders>
            <w:vAlign w:val="center"/>
            <w:hideMark/>
          </w:tcPr>
          <w:p w14:paraId="43AD53F6" w14:textId="4FA0E6E0" w:rsidR="00060929" w:rsidRPr="00463677" w:rsidRDefault="00060929" w:rsidP="00110F9A">
            <w:pPr>
              <w:widowControl w:val="0"/>
              <w:spacing w:after="0" w:line="240" w:lineRule="auto"/>
              <w:rPr>
                <w:rFonts w:ascii="Arial" w:hAnsi="Arial" w:cs="Arial"/>
                <w:sz w:val="16"/>
                <w:szCs w:val="16"/>
              </w:rPr>
            </w:pPr>
            <w:r w:rsidRPr="00463677">
              <w:rPr>
                <w:rFonts w:ascii="Arial" w:hAnsi="Arial" w:cs="Arial"/>
                <w:sz w:val="16"/>
                <w:szCs w:val="16"/>
              </w:rPr>
              <w:t xml:space="preserve">Más de </w:t>
            </w:r>
            <w:r w:rsidRPr="008707B1">
              <w:rPr>
                <w:rFonts w:ascii="Arial" w:hAnsi="Arial" w:cs="Arial"/>
                <w:sz w:val="16"/>
                <w:szCs w:val="16"/>
              </w:rPr>
              <w:t>[</w:t>
            </w:r>
            <w:r w:rsidR="008707B1" w:rsidRPr="008707B1">
              <w:rPr>
                <w:rFonts w:ascii="Arial" w:hAnsi="Arial" w:cs="Arial"/>
                <w:sz w:val="16"/>
                <w:szCs w:val="16"/>
              </w:rPr>
              <w:t>100</w:t>
            </w:r>
            <w:r w:rsidRPr="008707B1">
              <w:rPr>
                <w:rFonts w:ascii="Arial" w:hAnsi="Arial" w:cs="Arial"/>
                <w:sz w:val="16"/>
                <w:szCs w:val="16"/>
              </w:rPr>
              <w:t xml:space="preserve"> HORAS LECTIVAS]:</w:t>
            </w:r>
          </w:p>
          <w:p w14:paraId="6B7AE971" w14:textId="77777777" w:rsidR="00060929" w:rsidRPr="008707B1" w:rsidRDefault="00060929" w:rsidP="00110F9A">
            <w:pPr>
              <w:widowControl w:val="0"/>
              <w:spacing w:after="0" w:line="240" w:lineRule="auto"/>
              <w:jc w:val="right"/>
              <w:rPr>
                <w:rFonts w:ascii="Arial" w:hAnsi="Arial" w:cs="Arial"/>
                <w:b/>
                <w:bCs/>
                <w:sz w:val="16"/>
                <w:szCs w:val="16"/>
              </w:rPr>
            </w:pPr>
            <w:r w:rsidRPr="008707B1">
              <w:rPr>
                <w:rFonts w:ascii="Arial" w:hAnsi="Arial" w:cs="Arial"/>
                <w:b/>
                <w:bCs/>
                <w:sz w:val="16"/>
                <w:szCs w:val="16"/>
              </w:rPr>
              <w:t>[20] puntos</w:t>
            </w:r>
          </w:p>
          <w:p w14:paraId="655A9586" w14:textId="77777777" w:rsidR="00060929" w:rsidRPr="008707B1" w:rsidRDefault="00060929" w:rsidP="00110F9A">
            <w:pPr>
              <w:widowControl w:val="0"/>
              <w:spacing w:after="0" w:line="240" w:lineRule="auto"/>
              <w:rPr>
                <w:rFonts w:ascii="Arial" w:hAnsi="Arial" w:cs="Arial"/>
                <w:sz w:val="16"/>
                <w:szCs w:val="16"/>
              </w:rPr>
            </w:pPr>
          </w:p>
          <w:p w14:paraId="5F273116" w14:textId="11EF0871" w:rsidR="00060929" w:rsidRPr="008707B1" w:rsidRDefault="00060929" w:rsidP="00110F9A">
            <w:pPr>
              <w:widowControl w:val="0"/>
              <w:spacing w:after="0" w:line="240" w:lineRule="auto"/>
              <w:rPr>
                <w:rFonts w:ascii="Arial" w:hAnsi="Arial" w:cs="Arial"/>
                <w:sz w:val="16"/>
                <w:szCs w:val="16"/>
              </w:rPr>
            </w:pPr>
            <w:r w:rsidRPr="00463677">
              <w:rPr>
                <w:rFonts w:ascii="Arial" w:hAnsi="Arial" w:cs="Arial"/>
                <w:sz w:val="16"/>
                <w:szCs w:val="16"/>
              </w:rPr>
              <w:t xml:space="preserve">Más de </w:t>
            </w:r>
            <w:r w:rsidRPr="008707B1">
              <w:rPr>
                <w:rFonts w:ascii="Arial" w:hAnsi="Arial" w:cs="Arial"/>
                <w:sz w:val="16"/>
                <w:szCs w:val="16"/>
              </w:rPr>
              <w:t>[</w:t>
            </w:r>
            <w:r w:rsidR="008707B1" w:rsidRPr="008707B1">
              <w:rPr>
                <w:rFonts w:ascii="Arial" w:hAnsi="Arial" w:cs="Arial"/>
                <w:sz w:val="16"/>
                <w:szCs w:val="16"/>
              </w:rPr>
              <w:t>50</w:t>
            </w:r>
            <w:r w:rsidRPr="008707B1">
              <w:rPr>
                <w:rFonts w:ascii="Arial" w:hAnsi="Arial" w:cs="Arial"/>
                <w:sz w:val="16"/>
                <w:szCs w:val="16"/>
              </w:rPr>
              <w:t xml:space="preserve"> HORAS LECTIVAS]</w:t>
            </w:r>
            <w:r w:rsidRPr="00463677">
              <w:rPr>
                <w:rFonts w:ascii="Arial" w:hAnsi="Arial" w:cs="Arial"/>
                <w:sz w:val="16"/>
                <w:szCs w:val="16"/>
              </w:rPr>
              <w:t>:</w:t>
            </w:r>
          </w:p>
          <w:p w14:paraId="7D92F90C" w14:textId="77777777" w:rsidR="00060929" w:rsidRPr="008707B1" w:rsidRDefault="00060929" w:rsidP="00110F9A">
            <w:pPr>
              <w:widowControl w:val="0"/>
              <w:spacing w:after="0" w:line="240" w:lineRule="auto"/>
              <w:jc w:val="right"/>
              <w:rPr>
                <w:rFonts w:ascii="Arial" w:hAnsi="Arial" w:cs="Arial"/>
                <w:b/>
                <w:bCs/>
                <w:sz w:val="16"/>
                <w:szCs w:val="16"/>
              </w:rPr>
            </w:pPr>
            <w:r w:rsidRPr="008707B1">
              <w:rPr>
                <w:rFonts w:ascii="Arial" w:hAnsi="Arial" w:cs="Arial"/>
                <w:b/>
                <w:bCs/>
                <w:sz w:val="16"/>
                <w:szCs w:val="16"/>
              </w:rPr>
              <w:t>[15] puntos</w:t>
            </w:r>
          </w:p>
          <w:p w14:paraId="0A693C52" w14:textId="77777777" w:rsidR="00060929" w:rsidRPr="00463677" w:rsidRDefault="00060929" w:rsidP="00110F9A">
            <w:pPr>
              <w:widowControl w:val="0"/>
              <w:spacing w:after="0" w:line="240" w:lineRule="auto"/>
              <w:rPr>
                <w:rFonts w:ascii="Arial" w:hAnsi="Arial" w:cs="Arial"/>
                <w:sz w:val="16"/>
                <w:szCs w:val="16"/>
              </w:rPr>
            </w:pPr>
          </w:p>
          <w:p w14:paraId="023BCC1E" w14:textId="6D35CC23" w:rsidR="00060929" w:rsidRPr="008707B1" w:rsidRDefault="00060929" w:rsidP="00110F9A">
            <w:pPr>
              <w:widowControl w:val="0"/>
              <w:spacing w:after="0" w:line="240" w:lineRule="auto"/>
              <w:rPr>
                <w:rFonts w:ascii="Arial" w:hAnsi="Arial" w:cs="Arial"/>
                <w:sz w:val="16"/>
                <w:szCs w:val="16"/>
              </w:rPr>
            </w:pPr>
            <w:r w:rsidRPr="00463677">
              <w:rPr>
                <w:rFonts w:ascii="Arial" w:hAnsi="Arial" w:cs="Arial"/>
                <w:sz w:val="16"/>
                <w:szCs w:val="16"/>
              </w:rPr>
              <w:t xml:space="preserve">Más de </w:t>
            </w:r>
            <w:r w:rsidRPr="008707B1">
              <w:rPr>
                <w:rFonts w:ascii="Arial" w:hAnsi="Arial" w:cs="Arial"/>
                <w:sz w:val="16"/>
                <w:szCs w:val="16"/>
              </w:rPr>
              <w:t>[</w:t>
            </w:r>
            <w:r w:rsidR="008707B1" w:rsidRPr="008707B1">
              <w:rPr>
                <w:rFonts w:ascii="Arial" w:hAnsi="Arial" w:cs="Arial"/>
                <w:sz w:val="16"/>
                <w:szCs w:val="16"/>
              </w:rPr>
              <w:t>25</w:t>
            </w:r>
            <w:r w:rsidRPr="008707B1">
              <w:rPr>
                <w:rFonts w:ascii="Arial" w:hAnsi="Arial" w:cs="Arial"/>
                <w:sz w:val="16"/>
                <w:szCs w:val="16"/>
              </w:rPr>
              <w:t xml:space="preserve"> HORAS LECTIVAS]</w:t>
            </w:r>
            <w:r w:rsidRPr="00463677">
              <w:rPr>
                <w:rFonts w:ascii="Arial" w:hAnsi="Arial" w:cs="Arial"/>
                <w:sz w:val="16"/>
                <w:szCs w:val="16"/>
              </w:rPr>
              <w:t>:</w:t>
            </w:r>
          </w:p>
          <w:p w14:paraId="4B124276" w14:textId="77777777" w:rsidR="00060929" w:rsidRPr="008707B1" w:rsidRDefault="00060929" w:rsidP="00110F9A">
            <w:pPr>
              <w:widowControl w:val="0"/>
              <w:spacing w:after="0" w:line="240" w:lineRule="auto"/>
              <w:jc w:val="right"/>
              <w:rPr>
                <w:rFonts w:ascii="Arial" w:hAnsi="Arial" w:cs="Arial"/>
                <w:b/>
                <w:bCs/>
                <w:sz w:val="16"/>
                <w:szCs w:val="16"/>
              </w:rPr>
            </w:pPr>
            <w:r w:rsidRPr="008707B1">
              <w:rPr>
                <w:rFonts w:ascii="Arial" w:hAnsi="Arial" w:cs="Arial"/>
                <w:b/>
                <w:bCs/>
                <w:sz w:val="16"/>
                <w:szCs w:val="16"/>
              </w:rPr>
              <w:t>[10]puntos</w:t>
            </w:r>
          </w:p>
          <w:p w14:paraId="168C7F1D" w14:textId="77777777" w:rsidR="00060929" w:rsidRPr="00463677" w:rsidRDefault="00060929" w:rsidP="00110F9A">
            <w:pPr>
              <w:widowControl w:val="0"/>
              <w:spacing w:after="0" w:line="240" w:lineRule="auto"/>
              <w:jc w:val="center"/>
              <w:rPr>
                <w:rFonts w:ascii="Arial" w:hAnsi="Arial" w:cs="Arial"/>
                <w:sz w:val="16"/>
                <w:szCs w:val="16"/>
              </w:rPr>
            </w:pPr>
          </w:p>
        </w:tc>
      </w:tr>
      <w:tr w:rsidR="00463677" w:rsidRPr="00463677" w14:paraId="711DA401" w14:textId="77777777" w:rsidTr="00060929">
        <w:trPr>
          <w:trHeight w:val="213"/>
        </w:trPr>
        <w:tc>
          <w:tcPr>
            <w:tcW w:w="1378" w:type="dxa"/>
            <w:tcBorders>
              <w:bottom w:val="single" w:sz="4" w:space="0" w:color="auto"/>
              <w:right w:val="nil"/>
            </w:tcBorders>
            <w:vAlign w:val="center"/>
          </w:tcPr>
          <w:p w14:paraId="2AF06B89" w14:textId="77777777" w:rsidR="00463677" w:rsidRPr="00463677" w:rsidRDefault="00463677" w:rsidP="00110F9A">
            <w:pPr>
              <w:widowControl w:val="0"/>
              <w:spacing w:after="0" w:line="240" w:lineRule="auto"/>
              <w:jc w:val="center"/>
              <w:rPr>
                <w:rFonts w:ascii="Arial" w:hAnsi="Arial" w:cs="Arial"/>
                <w:b/>
                <w:sz w:val="16"/>
                <w:szCs w:val="16"/>
                <w:lang w:eastAsia="es-ES"/>
              </w:rPr>
            </w:pPr>
            <w:r w:rsidRPr="00463677">
              <w:rPr>
                <w:rFonts w:ascii="Arial" w:hAnsi="Arial" w:cs="Arial"/>
                <w:b/>
                <w:sz w:val="16"/>
                <w:szCs w:val="16"/>
                <w:lang w:eastAsia="es-ES"/>
              </w:rPr>
              <w:t>G.</w:t>
            </w:r>
          </w:p>
        </w:tc>
        <w:tc>
          <w:tcPr>
            <w:tcW w:w="8545" w:type="dxa"/>
            <w:gridSpan w:val="2"/>
            <w:tcBorders>
              <w:left w:val="nil"/>
              <w:bottom w:val="single" w:sz="4" w:space="0" w:color="auto"/>
            </w:tcBorders>
            <w:vAlign w:val="center"/>
            <w:hideMark/>
          </w:tcPr>
          <w:p w14:paraId="645A23D6" w14:textId="77777777" w:rsidR="00463677" w:rsidRPr="00463677" w:rsidRDefault="00463677" w:rsidP="00110F9A">
            <w:pPr>
              <w:widowControl w:val="0"/>
              <w:spacing w:after="0" w:line="240" w:lineRule="auto"/>
              <w:jc w:val="both"/>
              <w:rPr>
                <w:rFonts w:ascii="Arial" w:hAnsi="Arial" w:cs="Arial"/>
                <w:sz w:val="16"/>
                <w:szCs w:val="16"/>
              </w:rPr>
            </w:pPr>
            <w:r w:rsidRPr="00463677">
              <w:rPr>
                <w:rFonts w:ascii="Arial" w:hAnsi="Arial" w:cs="Arial"/>
                <w:b/>
                <w:sz w:val="16"/>
                <w:szCs w:val="16"/>
                <w:lang w:eastAsia="es-ES"/>
              </w:rPr>
              <w:t>MEJORAS A LOS TÉRMINOS DE REFERENCIA</w:t>
            </w:r>
          </w:p>
        </w:tc>
      </w:tr>
      <w:tr w:rsidR="00060929" w:rsidRPr="00463677" w14:paraId="1D4A0C5C" w14:textId="77777777" w:rsidTr="00980F5A">
        <w:trPr>
          <w:trHeight w:val="560"/>
        </w:trPr>
        <w:tc>
          <w:tcPr>
            <w:tcW w:w="6663" w:type="dxa"/>
            <w:gridSpan w:val="2"/>
            <w:tcBorders>
              <w:top w:val="single" w:sz="4" w:space="0" w:color="auto"/>
              <w:bottom w:val="single" w:sz="4" w:space="0" w:color="auto"/>
            </w:tcBorders>
            <w:vAlign w:val="center"/>
          </w:tcPr>
          <w:p w14:paraId="6C8610DB" w14:textId="77777777" w:rsidR="00060929" w:rsidRPr="00463677" w:rsidRDefault="00060929" w:rsidP="00110F9A">
            <w:pPr>
              <w:widowControl w:val="0"/>
              <w:spacing w:after="0" w:line="240" w:lineRule="auto"/>
              <w:jc w:val="both"/>
              <w:rPr>
                <w:rFonts w:ascii="Arial" w:hAnsi="Arial" w:cs="Arial"/>
                <w:sz w:val="16"/>
                <w:szCs w:val="16"/>
                <w:u w:val="single"/>
                <w:lang w:eastAsia="es-ES"/>
              </w:rPr>
            </w:pPr>
          </w:p>
          <w:p w14:paraId="6E41A43B" w14:textId="77777777" w:rsidR="00060929" w:rsidRPr="00463677" w:rsidRDefault="00060929" w:rsidP="00110F9A">
            <w:pPr>
              <w:widowControl w:val="0"/>
              <w:spacing w:after="0" w:line="240" w:lineRule="auto"/>
              <w:jc w:val="both"/>
              <w:rPr>
                <w:rFonts w:ascii="Arial" w:hAnsi="Arial" w:cs="Arial"/>
                <w:sz w:val="16"/>
                <w:szCs w:val="16"/>
                <w:lang w:eastAsia="es-ES"/>
              </w:rPr>
            </w:pPr>
            <w:r w:rsidRPr="00463677">
              <w:rPr>
                <w:rFonts w:ascii="Arial" w:hAnsi="Arial" w:cs="Arial"/>
                <w:sz w:val="16"/>
                <w:szCs w:val="16"/>
                <w:u w:val="single"/>
                <w:lang w:eastAsia="es-ES"/>
              </w:rPr>
              <w:t>Evaluación:</w:t>
            </w:r>
          </w:p>
          <w:p w14:paraId="6746633E" w14:textId="4F373BDE" w:rsidR="00060929" w:rsidRPr="00463677" w:rsidRDefault="00060929" w:rsidP="00110F9A">
            <w:pPr>
              <w:widowControl w:val="0"/>
              <w:spacing w:after="0" w:line="240" w:lineRule="auto"/>
              <w:jc w:val="both"/>
              <w:rPr>
                <w:rFonts w:ascii="Arial" w:hAnsi="Arial" w:cs="Arial"/>
                <w:sz w:val="16"/>
                <w:szCs w:val="16"/>
                <w:lang w:eastAsia="es-ES"/>
              </w:rPr>
            </w:pPr>
            <w:r w:rsidRPr="00947646">
              <w:rPr>
                <w:rFonts w:ascii="Arial" w:hAnsi="Arial" w:cs="Arial"/>
                <w:sz w:val="16"/>
                <w:szCs w:val="16"/>
                <w:shd w:val="clear" w:color="auto" w:fill="D9D9D9" w:themeFill="background1" w:themeFillShade="D9"/>
                <w:lang w:eastAsia="es-ES"/>
              </w:rPr>
              <w:t>[</w:t>
            </w:r>
            <w:r w:rsidR="00184C33" w:rsidRPr="00947646">
              <w:rPr>
                <w:rFonts w:ascii="Arial" w:hAnsi="Arial" w:cs="Arial"/>
                <w:sz w:val="16"/>
                <w:szCs w:val="16"/>
                <w:lang w:eastAsia="es-ES"/>
              </w:rPr>
              <w:t>Mayor producción de especies nativas, fortalecimiento de conocimientos adicionales, gestionar alianzas estratégicas con otras instituciones]</w:t>
            </w:r>
          </w:p>
          <w:p w14:paraId="125A2C73" w14:textId="77777777" w:rsidR="00060929" w:rsidRPr="00463677" w:rsidRDefault="00060929" w:rsidP="00110F9A">
            <w:pPr>
              <w:widowControl w:val="0"/>
              <w:spacing w:after="0" w:line="240" w:lineRule="auto"/>
              <w:jc w:val="both"/>
              <w:rPr>
                <w:rFonts w:ascii="Arial" w:hAnsi="Arial" w:cs="Arial"/>
                <w:sz w:val="16"/>
                <w:szCs w:val="16"/>
                <w:lang w:eastAsia="es-ES"/>
              </w:rPr>
            </w:pPr>
          </w:p>
          <w:p w14:paraId="2867F2F9" w14:textId="77777777" w:rsidR="00060929" w:rsidRPr="00463677" w:rsidRDefault="00060929" w:rsidP="00110F9A">
            <w:pPr>
              <w:widowControl w:val="0"/>
              <w:spacing w:after="0" w:line="240" w:lineRule="auto"/>
              <w:jc w:val="both"/>
              <w:rPr>
                <w:rFonts w:ascii="Arial" w:hAnsi="Arial" w:cs="Arial"/>
                <w:sz w:val="16"/>
                <w:szCs w:val="16"/>
                <w:lang w:eastAsia="es-ES"/>
              </w:rPr>
            </w:pPr>
            <w:r w:rsidRPr="00463677">
              <w:rPr>
                <w:rFonts w:ascii="Arial" w:hAnsi="Arial" w:cs="Arial"/>
                <w:sz w:val="16"/>
                <w:szCs w:val="16"/>
                <w:u w:val="single"/>
                <w:lang w:eastAsia="es-ES"/>
              </w:rPr>
              <w:t>Acreditación</w:t>
            </w:r>
            <w:r w:rsidRPr="00463677">
              <w:rPr>
                <w:rFonts w:ascii="Arial" w:hAnsi="Arial" w:cs="Arial"/>
                <w:sz w:val="16"/>
                <w:szCs w:val="16"/>
                <w:lang w:eastAsia="es-ES"/>
              </w:rPr>
              <w:t>:</w:t>
            </w:r>
          </w:p>
          <w:p w14:paraId="36E100F7" w14:textId="77777777" w:rsidR="00060929" w:rsidRPr="00463677" w:rsidRDefault="00060929" w:rsidP="00110F9A">
            <w:pPr>
              <w:widowControl w:val="0"/>
              <w:spacing w:after="0" w:line="240" w:lineRule="auto"/>
              <w:jc w:val="both"/>
              <w:rPr>
                <w:rFonts w:ascii="Arial" w:hAnsi="Arial" w:cs="Arial"/>
                <w:sz w:val="16"/>
                <w:szCs w:val="16"/>
                <w:u w:val="single"/>
                <w:lang w:eastAsia="es-ES"/>
              </w:rPr>
            </w:pPr>
          </w:p>
          <w:p w14:paraId="70EEDAA5" w14:textId="77777777" w:rsidR="00060929" w:rsidRPr="00463677" w:rsidRDefault="00060929" w:rsidP="00110F9A">
            <w:pPr>
              <w:widowControl w:val="0"/>
              <w:spacing w:after="0" w:line="240" w:lineRule="auto"/>
              <w:jc w:val="both"/>
              <w:rPr>
                <w:rFonts w:ascii="Arial" w:hAnsi="Arial" w:cs="Arial"/>
                <w:sz w:val="16"/>
                <w:szCs w:val="16"/>
                <w:lang w:eastAsia="es-ES"/>
              </w:rPr>
            </w:pPr>
            <w:r w:rsidRPr="00463677">
              <w:rPr>
                <w:rFonts w:ascii="Arial" w:hAnsi="Arial" w:cs="Arial"/>
                <w:sz w:val="16"/>
                <w:szCs w:val="16"/>
                <w:lang w:eastAsia="es-ES"/>
              </w:rPr>
              <w:t>Se acreditará únicamente mediante la presentación de Declaración Jurada</w:t>
            </w:r>
          </w:p>
          <w:p w14:paraId="1646E0C2" w14:textId="77777777" w:rsidR="00060929" w:rsidRPr="00463677" w:rsidRDefault="00060929" w:rsidP="00110F9A">
            <w:pPr>
              <w:jc w:val="both"/>
              <w:rPr>
                <w:rFonts w:ascii="Arial" w:hAnsi="Arial" w:cs="Arial"/>
                <w:sz w:val="16"/>
                <w:szCs w:val="16"/>
                <w:lang w:val="es-ES_tradnl"/>
              </w:rPr>
            </w:pPr>
          </w:p>
          <w:p w14:paraId="38292CD9" w14:textId="77777777" w:rsidR="00060929" w:rsidRPr="00463677" w:rsidRDefault="00060929" w:rsidP="00110F9A">
            <w:pPr>
              <w:widowControl w:val="0"/>
              <w:spacing w:after="0" w:line="240" w:lineRule="auto"/>
              <w:jc w:val="both"/>
              <w:rPr>
                <w:rFonts w:ascii="Arial" w:hAnsi="Arial" w:cs="Arial"/>
                <w:sz w:val="16"/>
                <w:szCs w:val="16"/>
                <w:lang w:eastAsia="es-ES"/>
              </w:rPr>
            </w:pPr>
          </w:p>
        </w:tc>
        <w:tc>
          <w:tcPr>
            <w:tcW w:w="3260" w:type="dxa"/>
            <w:tcBorders>
              <w:top w:val="single" w:sz="4" w:space="0" w:color="auto"/>
            </w:tcBorders>
          </w:tcPr>
          <w:p w14:paraId="1EAA476B" w14:textId="77777777" w:rsidR="00060929" w:rsidRPr="00463677" w:rsidRDefault="00060929" w:rsidP="00110F9A">
            <w:pPr>
              <w:widowControl w:val="0"/>
              <w:spacing w:after="0" w:line="240" w:lineRule="auto"/>
              <w:jc w:val="center"/>
              <w:rPr>
                <w:rFonts w:ascii="Arial" w:hAnsi="Arial" w:cs="Arial"/>
                <w:sz w:val="16"/>
                <w:szCs w:val="16"/>
              </w:rPr>
            </w:pPr>
            <w:r w:rsidRPr="00463677">
              <w:rPr>
                <w:rFonts w:ascii="Arial" w:hAnsi="Arial" w:cs="Arial"/>
                <w:b/>
                <w:bCs/>
                <w:color w:val="0000FF"/>
                <w:sz w:val="16"/>
                <w:szCs w:val="16"/>
                <w:lang w:val="es-ES_tradnl"/>
              </w:rPr>
              <w:t>(Máximo 10 puntos)</w:t>
            </w:r>
            <w:r w:rsidRPr="00463677">
              <w:rPr>
                <w:rStyle w:val="Refdenotaalpie"/>
                <w:rFonts w:ascii="Arial" w:hAnsi="Arial" w:cs="Arial"/>
                <w:sz w:val="16"/>
                <w:szCs w:val="16"/>
                <w:lang w:val="es-ES_tradnl" w:eastAsia="es-ES"/>
              </w:rPr>
              <w:t xml:space="preserve"> </w:t>
            </w:r>
          </w:p>
          <w:p w14:paraId="05828B66" w14:textId="77777777" w:rsidR="00060929" w:rsidRPr="00463677" w:rsidRDefault="00060929" w:rsidP="00110F9A">
            <w:pPr>
              <w:widowControl w:val="0"/>
              <w:spacing w:after="0" w:line="240" w:lineRule="auto"/>
              <w:rPr>
                <w:rFonts w:ascii="Arial" w:hAnsi="Arial" w:cs="Arial"/>
                <w:sz w:val="16"/>
                <w:szCs w:val="16"/>
              </w:rPr>
            </w:pPr>
          </w:p>
          <w:p w14:paraId="7C2A6C04" w14:textId="77777777" w:rsidR="00060929" w:rsidRPr="00463677" w:rsidRDefault="00060929" w:rsidP="00110F9A">
            <w:pPr>
              <w:widowControl w:val="0"/>
              <w:spacing w:after="0" w:line="240" w:lineRule="auto"/>
              <w:rPr>
                <w:rFonts w:ascii="Arial" w:hAnsi="Arial" w:cs="Arial"/>
                <w:sz w:val="16"/>
                <w:szCs w:val="16"/>
              </w:rPr>
            </w:pPr>
          </w:p>
          <w:p w14:paraId="027EDCDA" w14:textId="77777777" w:rsidR="00060929" w:rsidRPr="00463677" w:rsidRDefault="00060929" w:rsidP="00110F9A">
            <w:pPr>
              <w:widowControl w:val="0"/>
              <w:spacing w:after="0" w:line="240" w:lineRule="auto"/>
              <w:rPr>
                <w:rFonts w:ascii="Arial" w:hAnsi="Arial" w:cs="Arial"/>
                <w:sz w:val="16"/>
                <w:szCs w:val="16"/>
              </w:rPr>
            </w:pPr>
            <w:r w:rsidRPr="00463677">
              <w:rPr>
                <w:rFonts w:ascii="Arial" w:hAnsi="Arial" w:cs="Arial"/>
                <w:sz w:val="16"/>
                <w:szCs w:val="16"/>
              </w:rPr>
              <w:t xml:space="preserve">Mejora 1 </w:t>
            </w:r>
            <w:proofErr w:type="gramStart"/>
            <w:r w:rsidRPr="00463677">
              <w:rPr>
                <w:rFonts w:ascii="Arial" w:hAnsi="Arial" w:cs="Arial"/>
                <w:sz w:val="16"/>
                <w:szCs w:val="16"/>
              </w:rPr>
              <w:t xml:space="preserve">  :</w:t>
            </w:r>
            <w:proofErr w:type="gramEnd"/>
            <w:r w:rsidRPr="00463677">
              <w:rPr>
                <w:rFonts w:ascii="Arial" w:hAnsi="Arial" w:cs="Arial"/>
                <w:sz w:val="16"/>
                <w:szCs w:val="16"/>
                <w:lang w:eastAsia="es-ES"/>
              </w:rPr>
              <w:t xml:space="preserve"> </w:t>
            </w:r>
            <w:r w:rsidRPr="009D6B2B">
              <w:rPr>
                <w:rFonts w:ascii="Arial" w:hAnsi="Arial" w:cs="Arial"/>
                <w:b/>
                <w:bCs/>
                <w:sz w:val="16"/>
                <w:szCs w:val="16"/>
              </w:rPr>
              <w:t>[5] puntos</w:t>
            </w:r>
          </w:p>
          <w:p w14:paraId="79E9EB27" w14:textId="374125A1" w:rsidR="00060929" w:rsidRPr="009D6B2B" w:rsidRDefault="00060929" w:rsidP="00110F9A">
            <w:pPr>
              <w:widowControl w:val="0"/>
              <w:spacing w:after="0" w:line="240" w:lineRule="auto"/>
              <w:rPr>
                <w:rFonts w:ascii="Arial" w:hAnsi="Arial" w:cs="Arial"/>
                <w:b/>
                <w:bCs/>
                <w:sz w:val="16"/>
                <w:szCs w:val="16"/>
              </w:rPr>
            </w:pPr>
            <w:r w:rsidRPr="00463677">
              <w:rPr>
                <w:rFonts w:ascii="Arial" w:hAnsi="Arial" w:cs="Arial"/>
                <w:sz w:val="16"/>
                <w:szCs w:val="16"/>
              </w:rPr>
              <w:t xml:space="preserve">Mejora 2 </w:t>
            </w:r>
            <w:proofErr w:type="gramStart"/>
            <w:r w:rsidRPr="00463677">
              <w:rPr>
                <w:rFonts w:ascii="Arial" w:hAnsi="Arial" w:cs="Arial"/>
                <w:sz w:val="16"/>
                <w:szCs w:val="16"/>
              </w:rPr>
              <w:t xml:space="preserve">  :</w:t>
            </w:r>
            <w:proofErr w:type="gramEnd"/>
            <w:r w:rsidRPr="00463677">
              <w:rPr>
                <w:rFonts w:ascii="Arial" w:hAnsi="Arial" w:cs="Arial"/>
                <w:sz w:val="16"/>
                <w:szCs w:val="16"/>
              </w:rPr>
              <w:t xml:space="preserve"> </w:t>
            </w:r>
            <w:r w:rsidRPr="009D6B2B">
              <w:rPr>
                <w:rFonts w:ascii="Arial" w:hAnsi="Arial" w:cs="Arial"/>
                <w:b/>
                <w:bCs/>
                <w:sz w:val="16"/>
                <w:szCs w:val="16"/>
              </w:rPr>
              <w:t>[8] puntos</w:t>
            </w:r>
          </w:p>
          <w:p w14:paraId="1DEF3C3E" w14:textId="5BB08083" w:rsidR="00060929" w:rsidRPr="009D6B2B" w:rsidRDefault="00060929" w:rsidP="00110F9A">
            <w:pPr>
              <w:widowControl w:val="0"/>
              <w:spacing w:after="0" w:line="240" w:lineRule="auto"/>
              <w:rPr>
                <w:rFonts w:ascii="Arial" w:hAnsi="Arial" w:cs="Arial"/>
                <w:b/>
                <w:bCs/>
                <w:sz w:val="16"/>
                <w:szCs w:val="16"/>
              </w:rPr>
            </w:pPr>
            <w:r w:rsidRPr="00463677">
              <w:rPr>
                <w:rFonts w:ascii="Arial" w:hAnsi="Arial" w:cs="Arial"/>
                <w:sz w:val="16"/>
                <w:szCs w:val="16"/>
              </w:rPr>
              <w:t xml:space="preserve">Mejora </w:t>
            </w:r>
            <w:r w:rsidR="009D6B2B">
              <w:rPr>
                <w:rFonts w:ascii="Arial" w:hAnsi="Arial" w:cs="Arial"/>
                <w:sz w:val="16"/>
                <w:szCs w:val="16"/>
              </w:rPr>
              <w:t xml:space="preserve">3 </w:t>
            </w:r>
            <w:proofErr w:type="gramStart"/>
            <w:r w:rsidR="009D6B2B">
              <w:rPr>
                <w:rFonts w:ascii="Arial" w:hAnsi="Arial" w:cs="Arial"/>
                <w:sz w:val="16"/>
                <w:szCs w:val="16"/>
              </w:rPr>
              <w:t xml:space="preserve">  </w:t>
            </w:r>
            <w:r w:rsidRPr="00463677">
              <w:rPr>
                <w:rFonts w:ascii="Arial" w:hAnsi="Arial" w:cs="Arial"/>
                <w:sz w:val="16"/>
                <w:szCs w:val="16"/>
              </w:rPr>
              <w:t>:</w:t>
            </w:r>
            <w:proofErr w:type="gramEnd"/>
            <w:r w:rsidRPr="00463677">
              <w:rPr>
                <w:rFonts w:ascii="Arial" w:hAnsi="Arial" w:cs="Arial"/>
                <w:sz w:val="16"/>
                <w:szCs w:val="16"/>
              </w:rPr>
              <w:t xml:space="preserve"> </w:t>
            </w:r>
            <w:r w:rsidRPr="009D6B2B">
              <w:rPr>
                <w:rFonts w:ascii="Arial" w:hAnsi="Arial" w:cs="Arial"/>
                <w:b/>
                <w:bCs/>
                <w:sz w:val="16"/>
                <w:szCs w:val="16"/>
              </w:rPr>
              <w:t>[10] puntos</w:t>
            </w:r>
          </w:p>
          <w:p w14:paraId="7DE6E0C6" w14:textId="77777777" w:rsidR="00060929" w:rsidRPr="00463677" w:rsidRDefault="00060929" w:rsidP="00110F9A">
            <w:pPr>
              <w:widowControl w:val="0"/>
              <w:spacing w:after="0" w:line="240" w:lineRule="auto"/>
              <w:jc w:val="center"/>
              <w:rPr>
                <w:rFonts w:ascii="Arial" w:hAnsi="Arial" w:cs="Arial"/>
                <w:sz w:val="16"/>
                <w:szCs w:val="16"/>
                <w:lang w:eastAsia="es-ES"/>
              </w:rPr>
            </w:pPr>
          </w:p>
        </w:tc>
      </w:tr>
      <w:tr w:rsidR="00463677" w:rsidRPr="00463677" w14:paraId="4091CCA7" w14:textId="77777777" w:rsidTr="00060929">
        <w:trPr>
          <w:trHeight w:val="390"/>
        </w:trPr>
        <w:tc>
          <w:tcPr>
            <w:tcW w:w="6663" w:type="dxa"/>
            <w:gridSpan w:val="2"/>
            <w:vAlign w:val="center"/>
          </w:tcPr>
          <w:p w14:paraId="3CC8E5C9" w14:textId="77777777" w:rsidR="00463677" w:rsidRPr="00463677" w:rsidRDefault="00463677" w:rsidP="00110F9A">
            <w:pPr>
              <w:widowControl w:val="0"/>
              <w:spacing w:after="0" w:line="240" w:lineRule="auto"/>
              <w:rPr>
                <w:rFonts w:ascii="Arial" w:hAnsi="Arial" w:cs="Arial"/>
                <w:b/>
                <w:sz w:val="16"/>
                <w:szCs w:val="16"/>
                <w:lang w:eastAsia="es-ES"/>
              </w:rPr>
            </w:pPr>
            <w:r w:rsidRPr="00463677">
              <w:rPr>
                <w:rFonts w:ascii="Arial" w:hAnsi="Arial" w:cs="Arial"/>
                <w:b/>
                <w:sz w:val="16"/>
                <w:szCs w:val="16"/>
                <w:lang w:eastAsia="es-ES"/>
              </w:rPr>
              <w:t>PUNTAJE TOTAL</w:t>
            </w:r>
          </w:p>
        </w:tc>
        <w:tc>
          <w:tcPr>
            <w:tcW w:w="3260" w:type="dxa"/>
            <w:vAlign w:val="center"/>
          </w:tcPr>
          <w:p w14:paraId="02242AFD" w14:textId="77777777" w:rsidR="00463677" w:rsidRPr="00463677" w:rsidRDefault="00463677" w:rsidP="00110F9A">
            <w:pPr>
              <w:widowControl w:val="0"/>
              <w:spacing w:after="0" w:line="240" w:lineRule="auto"/>
              <w:jc w:val="center"/>
              <w:rPr>
                <w:rFonts w:ascii="Arial" w:hAnsi="Arial" w:cs="Arial"/>
                <w:b/>
                <w:sz w:val="16"/>
                <w:szCs w:val="16"/>
              </w:rPr>
            </w:pPr>
            <w:r w:rsidRPr="00463677">
              <w:rPr>
                <w:rFonts w:ascii="Arial" w:hAnsi="Arial" w:cs="Arial"/>
                <w:b/>
                <w:sz w:val="16"/>
                <w:szCs w:val="16"/>
                <w:lang w:eastAsia="es-ES"/>
              </w:rPr>
              <w:t>100 puntos</w:t>
            </w:r>
          </w:p>
        </w:tc>
      </w:tr>
    </w:tbl>
    <w:p w14:paraId="34650AF9" w14:textId="1AEE3EAD" w:rsidR="00463677" w:rsidRDefault="00463677" w:rsidP="00463677">
      <w:pPr>
        <w:pStyle w:val="Prrafodelista"/>
        <w:ind w:left="946"/>
        <w:jc w:val="both"/>
        <w:rPr>
          <w:rFonts w:ascii="Arial Narrow" w:hAnsi="Arial Narrow" w:cs="Arial"/>
        </w:rPr>
      </w:pPr>
    </w:p>
    <w:p w14:paraId="40E7444C" w14:textId="52482454" w:rsidR="00060929" w:rsidRDefault="00060929" w:rsidP="00463677">
      <w:pPr>
        <w:pStyle w:val="Prrafodelista"/>
        <w:ind w:left="946"/>
        <w:jc w:val="both"/>
        <w:rPr>
          <w:rFonts w:ascii="Arial Narrow" w:hAnsi="Arial Narrow" w:cs="Arial"/>
        </w:rPr>
      </w:pPr>
    </w:p>
    <w:p w14:paraId="34A69823" w14:textId="36889EFC" w:rsidR="00060929" w:rsidRDefault="00060929" w:rsidP="00463677">
      <w:pPr>
        <w:pStyle w:val="Prrafodelista"/>
        <w:ind w:left="946"/>
        <w:jc w:val="both"/>
        <w:rPr>
          <w:rFonts w:ascii="Arial Narrow" w:hAnsi="Arial Narrow" w:cs="Arial"/>
        </w:rPr>
      </w:pPr>
    </w:p>
    <w:p w14:paraId="3247F347" w14:textId="3DBC48F0" w:rsidR="00060929" w:rsidRDefault="00060929" w:rsidP="00463677">
      <w:pPr>
        <w:pStyle w:val="Prrafodelista"/>
        <w:ind w:left="946"/>
        <w:jc w:val="both"/>
        <w:rPr>
          <w:rFonts w:ascii="Arial Narrow" w:hAnsi="Arial Narrow" w:cs="Arial"/>
        </w:rPr>
      </w:pPr>
    </w:p>
    <w:p w14:paraId="7B47072F" w14:textId="353CA702" w:rsidR="00060929" w:rsidRDefault="00060929" w:rsidP="00463677">
      <w:pPr>
        <w:pStyle w:val="Prrafodelista"/>
        <w:ind w:left="946"/>
        <w:jc w:val="both"/>
        <w:rPr>
          <w:rFonts w:ascii="Arial Narrow" w:hAnsi="Arial Narrow" w:cs="Arial"/>
        </w:rPr>
      </w:pPr>
    </w:p>
    <w:p w14:paraId="72DFB8E9" w14:textId="77777777" w:rsidR="00060929" w:rsidRDefault="00060929" w:rsidP="00463677">
      <w:pPr>
        <w:pStyle w:val="Prrafodelista"/>
        <w:ind w:left="946"/>
        <w:jc w:val="both"/>
        <w:rPr>
          <w:rFonts w:ascii="Arial Narrow" w:hAnsi="Arial Narrow" w:cs="Arial"/>
        </w:rPr>
      </w:pPr>
    </w:p>
    <w:bookmarkEnd w:id="8"/>
    <w:p w14:paraId="6DCBC6EB" w14:textId="703C5657" w:rsidR="00CD798F" w:rsidRPr="00E6197D" w:rsidRDefault="00CD798F" w:rsidP="00CD798F">
      <w:pPr>
        <w:widowControl w:val="0"/>
        <w:pBdr>
          <w:top w:val="single" w:sz="4" w:space="1" w:color="auto"/>
          <w:left w:val="single" w:sz="4" w:space="4" w:color="auto"/>
          <w:bottom w:val="single" w:sz="4" w:space="1" w:color="auto"/>
          <w:right w:val="single" w:sz="4" w:space="4" w:color="auto"/>
        </w:pBdr>
        <w:tabs>
          <w:tab w:val="left" w:pos="3645"/>
          <w:tab w:val="center" w:pos="4478"/>
        </w:tabs>
        <w:spacing w:after="0" w:line="240" w:lineRule="auto"/>
        <w:ind w:right="140"/>
        <w:jc w:val="center"/>
        <w:rPr>
          <w:rFonts w:ascii="Arial" w:hAnsi="Arial" w:cs="Arial"/>
          <w:b/>
          <w:sz w:val="20"/>
        </w:rPr>
      </w:pPr>
      <w:r w:rsidRPr="00E6197D">
        <w:rPr>
          <w:rFonts w:ascii="Arial" w:hAnsi="Arial" w:cs="Arial"/>
          <w:b/>
          <w:sz w:val="20"/>
        </w:rPr>
        <w:lastRenderedPageBreak/>
        <w:t xml:space="preserve">CAPÍTULO </w:t>
      </w:r>
      <w:r>
        <w:rPr>
          <w:rFonts w:ascii="Arial" w:hAnsi="Arial" w:cs="Arial"/>
          <w:b/>
          <w:sz w:val="20"/>
        </w:rPr>
        <w:t>VI</w:t>
      </w:r>
      <w:r w:rsidR="00463677">
        <w:rPr>
          <w:rFonts w:ascii="Arial" w:hAnsi="Arial" w:cs="Arial"/>
          <w:b/>
          <w:sz w:val="20"/>
        </w:rPr>
        <w:t>I</w:t>
      </w:r>
    </w:p>
    <w:p w14:paraId="3D9B152A" w14:textId="77777777" w:rsidR="00CD798F" w:rsidRPr="00E6197D" w:rsidRDefault="00CD798F" w:rsidP="00CD798F">
      <w:pPr>
        <w:widowControl w:val="0"/>
        <w:pBdr>
          <w:top w:val="single" w:sz="4" w:space="1" w:color="auto"/>
          <w:left w:val="single" w:sz="4" w:space="4" w:color="auto"/>
          <w:bottom w:val="single" w:sz="4" w:space="1" w:color="auto"/>
          <w:right w:val="single" w:sz="4" w:space="4" w:color="auto"/>
        </w:pBdr>
        <w:tabs>
          <w:tab w:val="left" w:pos="3645"/>
          <w:tab w:val="center" w:pos="4478"/>
        </w:tabs>
        <w:spacing w:after="0" w:line="240" w:lineRule="auto"/>
        <w:ind w:right="140"/>
        <w:jc w:val="center"/>
        <w:rPr>
          <w:rFonts w:ascii="Arial" w:hAnsi="Arial" w:cs="Arial"/>
          <w:sz w:val="20"/>
        </w:rPr>
      </w:pPr>
      <w:r>
        <w:rPr>
          <w:rFonts w:ascii="Arial" w:hAnsi="Arial" w:cs="Arial"/>
          <w:b/>
          <w:sz w:val="20"/>
        </w:rPr>
        <w:t>EL CONTRATO</w:t>
      </w:r>
    </w:p>
    <w:p w14:paraId="23ACC98B" w14:textId="2F0F8B11" w:rsidR="00990ED5" w:rsidRPr="00F427CA" w:rsidRDefault="00990ED5" w:rsidP="001E7085">
      <w:pPr>
        <w:pStyle w:val="Ttulo1"/>
        <w:ind w:left="1146" w:firstLine="0"/>
        <w:rPr>
          <w:rFonts w:eastAsia="MS Mincho"/>
          <w:b w:val="0"/>
          <w:u w:val="single"/>
        </w:rPr>
      </w:pPr>
    </w:p>
    <w:p w14:paraId="0C4A3670" w14:textId="79BE225A" w:rsidR="00441EC9" w:rsidRPr="00F427CA" w:rsidRDefault="00441EC9" w:rsidP="004E1B8A">
      <w:pPr>
        <w:pStyle w:val="Ttulo1"/>
        <w:numPr>
          <w:ilvl w:val="1"/>
          <w:numId w:val="31"/>
        </w:numPr>
        <w:ind w:left="709" w:hanging="851"/>
      </w:pPr>
      <w:r w:rsidRPr="00F427CA">
        <w:t>REQUISITOS PARA SUCRIPCION DEL CONTRATO</w:t>
      </w:r>
    </w:p>
    <w:p w14:paraId="11A6942A" w14:textId="77777777" w:rsidR="00441EC9" w:rsidRPr="00F427CA" w:rsidRDefault="00441EC9" w:rsidP="00463677">
      <w:pPr>
        <w:widowControl w:val="0"/>
        <w:tabs>
          <w:tab w:val="center" w:pos="-993"/>
        </w:tabs>
        <w:suppressAutoHyphens/>
        <w:spacing w:after="0" w:line="240" w:lineRule="auto"/>
        <w:ind w:left="709"/>
        <w:jc w:val="both"/>
        <w:rPr>
          <w:rFonts w:ascii="Arial" w:eastAsia="MS Mincho" w:hAnsi="Arial" w:cs="Arial"/>
          <w:lang w:val="es-ES" w:eastAsia="es-ES"/>
        </w:rPr>
      </w:pPr>
      <w:r w:rsidRPr="00F427CA">
        <w:rPr>
          <w:rFonts w:ascii="Arial" w:eastAsia="MS Mincho" w:hAnsi="Arial" w:cs="Arial"/>
          <w:lang w:val="es-ES" w:eastAsia="es-ES"/>
        </w:rPr>
        <w:t xml:space="preserve">El postor ganador de la Buena Pro deberá presentar los siguientes documentos para suscribir el contrato: </w:t>
      </w:r>
    </w:p>
    <w:p w14:paraId="3E8EB938" w14:textId="6493F903" w:rsidR="00441EC9" w:rsidRPr="00F427CA" w:rsidRDefault="00441EC9" w:rsidP="004E1B8A">
      <w:pPr>
        <w:widowControl w:val="0"/>
        <w:numPr>
          <w:ilvl w:val="0"/>
          <w:numId w:val="13"/>
        </w:numPr>
        <w:tabs>
          <w:tab w:val="center" w:pos="-993"/>
        </w:tabs>
        <w:suppressAutoHyphens/>
        <w:spacing w:after="0" w:line="240" w:lineRule="auto"/>
        <w:ind w:left="1134"/>
        <w:jc w:val="both"/>
        <w:rPr>
          <w:rFonts w:ascii="Arial" w:eastAsia="Batang" w:hAnsi="Arial" w:cs="Arial"/>
          <w:lang w:val="es-ES" w:eastAsia="es-PE"/>
        </w:rPr>
      </w:pPr>
      <w:r w:rsidRPr="00F427CA">
        <w:rPr>
          <w:rFonts w:ascii="Arial" w:eastAsia="Batang" w:hAnsi="Arial" w:cs="Arial"/>
          <w:lang w:val="es-ES" w:eastAsia="es-PE"/>
        </w:rPr>
        <w:t>Garantía de fiel cumplimiento del contrato, por el 10% del monto del valor adjudicado, para lo cual deberá de presentar una carta fianza.</w:t>
      </w:r>
    </w:p>
    <w:p w14:paraId="04646866" w14:textId="77777777" w:rsidR="00441EC9" w:rsidRPr="00F427CA" w:rsidRDefault="00441EC9" w:rsidP="004E1B8A">
      <w:pPr>
        <w:widowControl w:val="0"/>
        <w:numPr>
          <w:ilvl w:val="0"/>
          <w:numId w:val="13"/>
        </w:numPr>
        <w:tabs>
          <w:tab w:val="center" w:pos="-993"/>
        </w:tabs>
        <w:suppressAutoHyphens/>
        <w:spacing w:after="0" w:line="240" w:lineRule="auto"/>
        <w:ind w:left="1134"/>
        <w:jc w:val="both"/>
        <w:rPr>
          <w:rFonts w:ascii="Arial" w:eastAsia="Batang" w:hAnsi="Arial" w:cs="Arial"/>
          <w:color w:val="000000"/>
          <w:lang w:val="es-ES" w:eastAsia="es-PE"/>
        </w:rPr>
      </w:pPr>
      <w:r w:rsidRPr="00F427CA">
        <w:rPr>
          <w:rFonts w:ascii="Arial" w:eastAsia="Batang" w:hAnsi="Arial" w:cs="Arial"/>
          <w:color w:val="000000"/>
          <w:lang w:val="es-ES" w:eastAsia="es-PE"/>
        </w:rPr>
        <w:t>Contrato de consorcio con firmas legalizadas de cada uno de los integrantes, de ser el caso.</w:t>
      </w:r>
    </w:p>
    <w:p w14:paraId="1B05B65F" w14:textId="16812BF8" w:rsidR="00441EC9" w:rsidRPr="00F427CA" w:rsidRDefault="00441EC9" w:rsidP="004E1B8A">
      <w:pPr>
        <w:widowControl w:val="0"/>
        <w:numPr>
          <w:ilvl w:val="0"/>
          <w:numId w:val="13"/>
        </w:numPr>
        <w:tabs>
          <w:tab w:val="center" w:pos="-993"/>
        </w:tabs>
        <w:suppressAutoHyphens/>
        <w:spacing w:after="0" w:line="240" w:lineRule="auto"/>
        <w:ind w:left="1134"/>
        <w:jc w:val="both"/>
        <w:rPr>
          <w:rFonts w:ascii="Arial" w:eastAsia="Batang" w:hAnsi="Arial" w:cs="Arial"/>
          <w:color w:val="000000"/>
          <w:lang w:val="es-ES" w:eastAsia="es-PE"/>
        </w:rPr>
      </w:pPr>
      <w:r w:rsidRPr="00F427CA">
        <w:rPr>
          <w:rFonts w:ascii="Arial" w:eastAsia="Batang" w:hAnsi="Arial" w:cs="Arial"/>
          <w:color w:val="000000"/>
          <w:lang w:val="es-ES" w:eastAsia="es-PE"/>
        </w:rPr>
        <w:t xml:space="preserve">Código de cuenta interbancaria (CCI), </w:t>
      </w:r>
      <w:r w:rsidRPr="00F427CA">
        <w:rPr>
          <w:rFonts w:ascii="Arial" w:eastAsia="MS Mincho" w:hAnsi="Arial" w:cs="Arial"/>
          <w:lang w:val="es-ES" w:eastAsia="es-ES"/>
        </w:rPr>
        <w:t xml:space="preserve">según el </w:t>
      </w:r>
      <w:r w:rsidRPr="00F427CA">
        <w:rPr>
          <w:rFonts w:ascii="Arial" w:eastAsia="MS Mincho" w:hAnsi="Arial" w:cs="Arial"/>
          <w:b/>
          <w:lang w:val="es-ES" w:eastAsia="es-ES"/>
        </w:rPr>
        <w:t xml:space="preserve">Anexo </w:t>
      </w:r>
      <w:r w:rsidR="00955CDA" w:rsidRPr="00F427CA">
        <w:rPr>
          <w:rFonts w:ascii="Arial" w:eastAsia="MS Mincho" w:hAnsi="Arial" w:cs="Arial"/>
          <w:b/>
          <w:lang w:val="es-ES" w:eastAsia="es-ES"/>
        </w:rPr>
        <w:t>N</w:t>
      </w:r>
      <w:r w:rsidR="00955CDA">
        <w:rPr>
          <w:rFonts w:ascii="Arial" w:eastAsia="MS Mincho" w:hAnsi="Arial" w:cs="Arial"/>
          <w:b/>
          <w:lang w:val="es-ES" w:eastAsia="es-ES"/>
        </w:rPr>
        <w:t>.</w:t>
      </w:r>
      <w:r w:rsidR="00955CDA" w:rsidRPr="00F427CA">
        <w:rPr>
          <w:rFonts w:ascii="Arial" w:eastAsia="MS Mincho" w:hAnsi="Arial" w:cs="Arial"/>
          <w:b/>
          <w:lang w:val="es-ES" w:eastAsia="es-ES"/>
        </w:rPr>
        <w:t>º</w:t>
      </w:r>
      <w:r w:rsidRPr="00F427CA">
        <w:rPr>
          <w:rFonts w:ascii="Arial" w:eastAsia="MS Mincho" w:hAnsi="Arial" w:cs="Arial"/>
          <w:b/>
          <w:lang w:val="es-ES" w:eastAsia="es-ES"/>
        </w:rPr>
        <w:t xml:space="preserve"> </w:t>
      </w:r>
      <w:r w:rsidR="00990ED5" w:rsidRPr="00F427CA">
        <w:rPr>
          <w:rFonts w:ascii="Arial" w:eastAsia="MS Mincho" w:hAnsi="Arial" w:cs="Arial"/>
          <w:b/>
          <w:lang w:val="es-ES" w:eastAsia="es-ES"/>
        </w:rPr>
        <w:t>8</w:t>
      </w:r>
      <w:r w:rsidRPr="00F427CA">
        <w:rPr>
          <w:rFonts w:ascii="Arial" w:eastAsia="MS Mincho" w:hAnsi="Arial" w:cs="Arial"/>
          <w:lang w:val="es-ES" w:eastAsia="es-ES"/>
        </w:rPr>
        <w:t xml:space="preserve"> de las bases.</w:t>
      </w:r>
    </w:p>
    <w:p w14:paraId="45321F85" w14:textId="77777777" w:rsidR="00441EC9" w:rsidRPr="00F427CA" w:rsidRDefault="00441EC9" w:rsidP="004E1B8A">
      <w:pPr>
        <w:widowControl w:val="0"/>
        <w:numPr>
          <w:ilvl w:val="0"/>
          <w:numId w:val="13"/>
        </w:numPr>
        <w:tabs>
          <w:tab w:val="center" w:pos="-993"/>
        </w:tabs>
        <w:suppressAutoHyphens/>
        <w:spacing w:after="0" w:line="240" w:lineRule="auto"/>
        <w:ind w:left="1134"/>
        <w:jc w:val="both"/>
        <w:rPr>
          <w:rFonts w:ascii="Arial" w:eastAsia="Batang" w:hAnsi="Arial" w:cs="Arial"/>
          <w:color w:val="000000"/>
          <w:lang w:val="es-ES" w:eastAsia="es-PE"/>
        </w:rPr>
      </w:pPr>
      <w:r w:rsidRPr="00F427CA">
        <w:rPr>
          <w:rFonts w:ascii="Arial" w:eastAsia="Batang" w:hAnsi="Arial" w:cs="Arial"/>
          <w:color w:val="000000"/>
          <w:lang w:val="es-ES" w:eastAsia="es-PE"/>
        </w:rPr>
        <w:t>Copia de DNI del postor en caso de persona natural, o de su representante legal en caso de persona jurídica.</w:t>
      </w:r>
    </w:p>
    <w:p w14:paraId="2EF01652" w14:textId="77777777" w:rsidR="00441EC9" w:rsidRPr="00F427CA" w:rsidRDefault="00441EC9" w:rsidP="004E1B8A">
      <w:pPr>
        <w:widowControl w:val="0"/>
        <w:numPr>
          <w:ilvl w:val="0"/>
          <w:numId w:val="13"/>
        </w:numPr>
        <w:tabs>
          <w:tab w:val="center" w:pos="-993"/>
        </w:tabs>
        <w:suppressAutoHyphens/>
        <w:spacing w:after="0" w:line="240" w:lineRule="auto"/>
        <w:ind w:left="1134"/>
        <w:jc w:val="both"/>
        <w:rPr>
          <w:rFonts w:ascii="Arial" w:eastAsia="Batang" w:hAnsi="Arial" w:cs="Arial"/>
          <w:color w:val="000000"/>
          <w:lang w:val="es-ES" w:eastAsia="es-PE"/>
        </w:rPr>
      </w:pPr>
      <w:r w:rsidRPr="00F427CA">
        <w:rPr>
          <w:rFonts w:ascii="Arial" w:eastAsia="Batang" w:hAnsi="Arial" w:cs="Arial"/>
          <w:color w:val="000000"/>
          <w:lang w:val="es-ES" w:eastAsia="es-PE"/>
        </w:rPr>
        <w:t>Domicilio y correo electrónico para efectos de la notificación durante la ejecución del contrato.</w:t>
      </w:r>
    </w:p>
    <w:p w14:paraId="4B951BEF" w14:textId="77777777" w:rsidR="00441EC9" w:rsidRPr="00F427CA" w:rsidRDefault="00441EC9" w:rsidP="004E1B8A">
      <w:pPr>
        <w:widowControl w:val="0"/>
        <w:numPr>
          <w:ilvl w:val="0"/>
          <w:numId w:val="13"/>
        </w:numPr>
        <w:tabs>
          <w:tab w:val="center" w:pos="-993"/>
        </w:tabs>
        <w:suppressAutoHyphens/>
        <w:spacing w:after="0" w:line="240" w:lineRule="auto"/>
        <w:ind w:left="1134"/>
        <w:jc w:val="both"/>
        <w:rPr>
          <w:rFonts w:ascii="Arial" w:eastAsia="Batang" w:hAnsi="Arial" w:cs="Arial"/>
          <w:color w:val="000000"/>
          <w:lang w:val="es-ES" w:eastAsia="es-PE"/>
        </w:rPr>
      </w:pPr>
      <w:r w:rsidRPr="00F427CA">
        <w:rPr>
          <w:rFonts w:ascii="Arial" w:eastAsia="Batang" w:hAnsi="Arial" w:cs="Arial"/>
          <w:color w:val="000000"/>
          <w:lang w:val="es-ES" w:eastAsia="es-PE"/>
        </w:rPr>
        <w:t>Estructura de costos que dio origen a su propuesta económica. (como va llegar al monto)</w:t>
      </w:r>
    </w:p>
    <w:p w14:paraId="325D78FD" w14:textId="77777777" w:rsidR="00441EC9" w:rsidRPr="00F427CA" w:rsidRDefault="00441EC9" w:rsidP="004E1B8A">
      <w:pPr>
        <w:widowControl w:val="0"/>
        <w:numPr>
          <w:ilvl w:val="0"/>
          <w:numId w:val="13"/>
        </w:numPr>
        <w:tabs>
          <w:tab w:val="center" w:pos="-993"/>
        </w:tabs>
        <w:suppressAutoHyphens/>
        <w:spacing w:after="0" w:line="240" w:lineRule="auto"/>
        <w:ind w:left="1134"/>
        <w:jc w:val="both"/>
        <w:rPr>
          <w:rFonts w:ascii="Arial" w:eastAsia="Batang" w:hAnsi="Arial" w:cs="Arial"/>
          <w:color w:val="000000"/>
          <w:lang w:val="es-ES" w:eastAsia="es-PE"/>
        </w:rPr>
      </w:pPr>
      <w:r w:rsidRPr="00F427CA">
        <w:rPr>
          <w:rFonts w:ascii="Arial" w:eastAsia="Calibri" w:hAnsi="Arial" w:cs="Arial"/>
          <w:lang w:val="es-ES"/>
        </w:rPr>
        <w:t xml:space="preserve">Copia de la vigencia del poder del representante legal de la empresa o las empresas consorciadas, según corresponda.  </w:t>
      </w:r>
    </w:p>
    <w:p w14:paraId="46F76198" w14:textId="77777777" w:rsidR="00441EC9" w:rsidRPr="00F427CA" w:rsidRDefault="00441EC9" w:rsidP="004E1B8A">
      <w:pPr>
        <w:widowControl w:val="0"/>
        <w:numPr>
          <w:ilvl w:val="0"/>
          <w:numId w:val="13"/>
        </w:numPr>
        <w:tabs>
          <w:tab w:val="center" w:pos="-993"/>
        </w:tabs>
        <w:suppressAutoHyphens/>
        <w:spacing w:after="0" w:line="240" w:lineRule="auto"/>
        <w:ind w:left="1134"/>
        <w:jc w:val="both"/>
        <w:rPr>
          <w:rFonts w:ascii="Arial" w:eastAsia="Batang" w:hAnsi="Arial" w:cs="Arial"/>
          <w:color w:val="000000"/>
          <w:lang w:val="es-ES" w:eastAsia="es-PE"/>
        </w:rPr>
      </w:pPr>
      <w:r w:rsidRPr="00F427CA">
        <w:rPr>
          <w:rFonts w:ascii="Arial" w:eastAsia="Calibri" w:hAnsi="Arial" w:cs="Arial"/>
          <w:lang w:val="es-ES"/>
        </w:rPr>
        <w:t xml:space="preserve">Copia de la constitución de la empresa o las empresas y sus modificatorias debidamente actualizado, en caso de consorcio, de cada una de las empresas. </w:t>
      </w:r>
    </w:p>
    <w:p w14:paraId="1B67DC56" w14:textId="77777777" w:rsidR="00441EC9" w:rsidRPr="00F427CA" w:rsidRDefault="00441EC9" w:rsidP="004E1B8A">
      <w:pPr>
        <w:widowControl w:val="0"/>
        <w:numPr>
          <w:ilvl w:val="0"/>
          <w:numId w:val="13"/>
        </w:numPr>
        <w:tabs>
          <w:tab w:val="center" w:pos="-993"/>
        </w:tabs>
        <w:suppressAutoHyphens/>
        <w:spacing w:after="0" w:line="240" w:lineRule="auto"/>
        <w:ind w:left="1134"/>
        <w:jc w:val="both"/>
        <w:rPr>
          <w:rFonts w:ascii="Arial" w:eastAsia="MS Mincho" w:hAnsi="Arial" w:cs="Arial"/>
          <w:b/>
          <w:lang w:val="es-ES_tradnl" w:eastAsia="es-ES"/>
        </w:rPr>
      </w:pPr>
      <w:r w:rsidRPr="00F427CA">
        <w:rPr>
          <w:rFonts w:ascii="Arial" w:eastAsia="Calibri" w:hAnsi="Arial" w:cs="Arial"/>
          <w:lang w:val="es-ES"/>
        </w:rPr>
        <w:t>Copia del RUC de la persona natural o la empresa o empresas, según corresponda.</w:t>
      </w:r>
    </w:p>
    <w:p w14:paraId="7A7C9A18" w14:textId="7113424D" w:rsidR="00441EC9" w:rsidRPr="00F427CA" w:rsidRDefault="00441EC9" w:rsidP="00463677">
      <w:pPr>
        <w:widowControl w:val="0"/>
        <w:tabs>
          <w:tab w:val="center" w:pos="-993"/>
        </w:tabs>
        <w:suppressAutoHyphens/>
        <w:spacing w:after="0" w:line="240" w:lineRule="auto"/>
        <w:ind w:left="1134"/>
        <w:jc w:val="both"/>
        <w:rPr>
          <w:rFonts w:ascii="Arial" w:eastAsia="MS Mincho" w:hAnsi="Arial" w:cs="Arial"/>
          <w:b/>
          <w:lang w:val="es-ES_tradnl" w:eastAsia="es-ES"/>
        </w:rPr>
      </w:pPr>
    </w:p>
    <w:p w14:paraId="1930762B" w14:textId="2237665B" w:rsidR="00441EC9" w:rsidRPr="00F427CA" w:rsidRDefault="00441EC9" w:rsidP="004E1B8A">
      <w:pPr>
        <w:pStyle w:val="Ttulo1"/>
        <w:numPr>
          <w:ilvl w:val="1"/>
          <w:numId w:val="31"/>
        </w:numPr>
        <w:ind w:left="709" w:hanging="851"/>
      </w:pPr>
      <w:r w:rsidRPr="00F427CA">
        <w:t xml:space="preserve">PLAZO PARA LA SUSCRIPCIÓN DEL CONTRATO </w:t>
      </w:r>
    </w:p>
    <w:p w14:paraId="636B0832" w14:textId="2AC2DA1A" w:rsidR="00441EC9" w:rsidRPr="00F427CA" w:rsidRDefault="00441EC9" w:rsidP="00463677">
      <w:pPr>
        <w:widowControl w:val="0"/>
        <w:tabs>
          <w:tab w:val="center" w:pos="-993"/>
          <w:tab w:val="right" w:pos="10782"/>
        </w:tabs>
        <w:suppressAutoHyphens/>
        <w:spacing w:after="0" w:line="240" w:lineRule="auto"/>
        <w:ind w:left="709"/>
        <w:jc w:val="both"/>
        <w:rPr>
          <w:rFonts w:ascii="Arial" w:eastAsia="MS Mincho" w:hAnsi="Arial" w:cs="Arial"/>
          <w:lang w:val="es-ES" w:eastAsia="es-ES"/>
        </w:rPr>
      </w:pPr>
      <w:r w:rsidRPr="00F427CA">
        <w:rPr>
          <w:rFonts w:ascii="Arial" w:eastAsia="MS Mincho" w:hAnsi="Arial" w:cs="Arial"/>
          <w:lang w:val="es-ES" w:eastAsia="es-ES"/>
        </w:rPr>
        <w:t xml:space="preserve">Dentro del plazo </w:t>
      </w:r>
      <w:r w:rsidR="00CD798F">
        <w:rPr>
          <w:rFonts w:ascii="Arial" w:eastAsia="MS Mincho" w:hAnsi="Arial" w:cs="Arial"/>
          <w:lang w:val="es-ES" w:eastAsia="es-ES"/>
        </w:rPr>
        <w:t xml:space="preserve">máximo </w:t>
      </w:r>
      <w:r w:rsidRPr="00F427CA">
        <w:rPr>
          <w:rFonts w:ascii="Arial" w:eastAsia="MS Mincho" w:hAnsi="Arial" w:cs="Arial"/>
          <w:lang w:val="es-ES" w:eastAsia="es-ES"/>
        </w:rPr>
        <w:t xml:space="preserve">de </w:t>
      </w:r>
      <w:r w:rsidR="00947646">
        <w:rPr>
          <w:rFonts w:ascii="Arial" w:eastAsia="MS Mincho" w:hAnsi="Arial" w:cs="Arial"/>
          <w:lang w:val="es-ES" w:eastAsia="es-ES"/>
        </w:rPr>
        <w:t>cuatro</w:t>
      </w:r>
      <w:r w:rsidRPr="00F427CA">
        <w:rPr>
          <w:rFonts w:ascii="Arial" w:eastAsia="MS Mincho" w:hAnsi="Arial" w:cs="Arial"/>
          <w:lang w:val="es-ES" w:eastAsia="es-ES"/>
        </w:rPr>
        <w:t xml:space="preserve"> (</w:t>
      </w:r>
      <w:r w:rsidR="000741B7" w:rsidRPr="00F427CA">
        <w:rPr>
          <w:rFonts w:ascii="Arial" w:eastAsia="MS Mincho" w:hAnsi="Arial" w:cs="Arial"/>
          <w:lang w:val="es-ES" w:eastAsia="es-ES"/>
        </w:rPr>
        <w:t>0</w:t>
      </w:r>
      <w:r w:rsidR="00CD798F">
        <w:rPr>
          <w:rFonts w:ascii="Arial" w:eastAsia="MS Mincho" w:hAnsi="Arial" w:cs="Arial"/>
          <w:lang w:val="es-ES" w:eastAsia="es-ES"/>
        </w:rPr>
        <w:t>4</w:t>
      </w:r>
      <w:r w:rsidRPr="00F427CA">
        <w:rPr>
          <w:rFonts w:ascii="Arial" w:eastAsia="MS Mincho" w:hAnsi="Arial" w:cs="Arial"/>
          <w:lang w:val="es-ES" w:eastAsia="es-ES"/>
        </w:rPr>
        <w:t xml:space="preserve">) días hábiles siguientes al otorgamiento de la Buena Pro debe suscribirse el contrato, plazo dentro del cual el postor ganador y </w:t>
      </w:r>
      <w:r w:rsidRPr="00A27EA7">
        <w:rPr>
          <w:rFonts w:ascii="Arial" w:eastAsia="MS Mincho" w:hAnsi="Arial" w:cs="Arial"/>
          <w:b/>
          <w:bCs/>
          <w:lang w:val="es-ES" w:eastAsia="es-ES"/>
        </w:rPr>
        <w:t xml:space="preserve">la </w:t>
      </w:r>
      <w:r w:rsidR="00195D00" w:rsidRPr="00A27EA7">
        <w:rPr>
          <w:rFonts w:ascii="Arial" w:eastAsia="MS Mincho" w:hAnsi="Arial" w:cs="Arial"/>
          <w:b/>
          <w:bCs/>
          <w:lang w:val="es-ES" w:eastAsia="es-ES"/>
        </w:rPr>
        <w:t xml:space="preserve">OPP </w:t>
      </w:r>
      <w:r w:rsidR="00CD798F" w:rsidRPr="00A27EA7">
        <w:rPr>
          <w:rFonts w:ascii="Arial" w:eastAsia="MS Mincho" w:hAnsi="Arial" w:cs="Arial"/>
          <w:b/>
          <w:bCs/>
          <w:lang w:val="es-ES" w:eastAsia="es-ES"/>
        </w:rPr>
        <w:t>Líder</w:t>
      </w:r>
      <w:r w:rsidR="00C8313F" w:rsidRPr="00A27EA7">
        <w:rPr>
          <w:rFonts w:ascii="Arial" w:eastAsia="MS Mincho" w:hAnsi="Arial" w:cs="Arial"/>
          <w:b/>
          <w:bCs/>
          <w:lang w:val="es-ES" w:eastAsia="es-ES"/>
        </w:rPr>
        <w:t xml:space="preserve"> </w:t>
      </w:r>
      <w:r w:rsidR="00D01643" w:rsidRPr="00A27EA7">
        <w:rPr>
          <w:rFonts w:ascii="Arial" w:eastAsia="MS Mincho" w:hAnsi="Arial" w:cs="Arial"/>
          <w:b/>
          <w:bCs/>
          <w:lang w:val="es-ES" w:eastAsia="es-ES"/>
        </w:rPr>
        <w:t xml:space="preserve">(Asociación de Truchicultores Nuevo Sambaqui) </w:t>
      </w:r>
      <w:r w:rsidRPr="00F427CA">
        <w:rPr>
          <w:rFonts w:ascii="Arial" w:eastAsia="MS Mincho" w:hAnsi="Arial" w:cs="Arial"/>
          <w:lang w:val="es-ES" w:eastAsia="es-ES"/>
        </w:rPr>
        <w:t xml:space="preserve">deberán realizar las acciones para su perfeccionamiento. </w:t>
      </w:r>
    </w:p>
    <w:p w14:paraId="1C265DFA" w14:textId="77777777" w:rsidR="00441EC9" w:rsidRPr="00F427CA" w:rsidRDefault="00441EC9" w:rsidP="00317445">
      <w:pPr>
        <w:widowControl w:val="0"/>
        <w:tabs>
          <w:tab w:val="center" w:pos="-993"/>
          <w:tab w:val="right" w:pos="10782"/>
        </w:tabs>
        <w:suppressAutoHyphens/>
        <w:spacing w:after="0" w:line="240" w:lineRule="auto"/>
        <w:ind w:left="426"/>
        <w:jc w:val="both"/>
        <w:rPr>
          <w:rFonts w:ascii="Arial" w:eastAsia="MS Mincho" w:hAnsi="Arial" w:cs="Arial"/>
          <w:b/>
          <w:lang w:val="es-ES_tradnl" w:eastAsia="es-ES"/>
        </w:rPr>
      </w:pPr>
    </w:p>
    <w:p w14:paraId="06F0044F" w14:textId="2922DA00" w:rsidR="00441EC9" w:rsidRDefault="00441EC9" w:rsidP="00463677">
      <w:pPr>
        <w:widowControl w:val="0"/>
        <w:tabs>
          <w:tab w:val="center" w:pos="-993"/>
          <w:tab w:val="right" w:pos="10782"/>
        </w:tabs>
        <w:suppressAutoHyphens/>
        <w:spacing w:after="0" w:line="240" w:lineRule="auto"/>
        <w:ind w:left="709"/>
        <w:jc w:val="both"/>
        <w:rPr>
          <w:rFonts w:ascii="Arial" w:eastAsia="Times New Roman" w:hAnsi="Arial" w:cs="Arial"/>
          <w:color w:val="FF0000"/>
          <w:lang w:val="es-MX" w:eastAsia="es-ES"/>
        </w:rPr>
      </w:pPr>
      <w:r w:rsidRPr="00F427CA">
        <w:rPr>
          <w:rFonts w:ascii="Arial" w:eastAsia="Batang" w:hAnsi="Arial" w:cs="Arial"/>
          <w:lang w:val="es-ES" w:eastAsia="es-PE"/>
        </w:rPr>
        <w:t xml:space="preserve">La documentación requerida en el numeral </w:t>
      </w:r>
      <w:r w:rsidR="00317445" w:rsidRPr="00F427CA">
        <w:rPr>
          <w:rFonts w:ascii="Arial" w:eastAsia="Batang" w:hAnsi="Arial" w:cs="Arial"/>
          <w:lang w:val="es-ES" w:eastAsia="es-PE"/>
        </w:rPr>
        <w:t>13</w:t>
      </w:r>
      <w:r w:rsidRPr="00F427CA">
        <w:rPr>
          <w:rFonts w:ascii="Arial" w:eastAsia="Batang" w:hAnsi="Arial" w:cs="Arial"/>
          <w:lang w:val="es-ES" w:eastAsia="es-PE"/>
        </w:rPr>
        <w:t xml:space="preserve"> deberá ser presentada </w:t>
      </w:r>
      <w:r w:rsidRPr="00F427CA">
        <w:rPr>
          <w:rFonts w:ascii="Arial" w:eastAsia="Tahoma" w:hAnsi="Arial" w:cs="Arial"/>
          <w:lang w:eastAsia="es-PE"/>
        </w:rPr>
        <w:t xml:space="preserve">en Mesa de Partes del </w:t>
      </w:r>
      <w:r w:rsidR="00317445" w:rsidRPr="00F427CA">
        <w:rPr>
          <w:rFonts w:ascii="Arial" w:eastAsia="Tahoma" w:hAnsi="Arial" w:cs="Arial"/>
          <w:lang w:eastAsia="es-PE"/>
        </w:rPr>
        <w:t xml:space="preserve">Oficina Zonal </w:t>
      </w:r>
      <w:r w:rsidR="00D32D6E" w:rsidRPr="00F427CA">
        <w:rPr>
          <w:rFonts w:ascii="Arial" w:eastAsia="Tahoma" w:hAnsi="Arial" w:cs="Arial"/>
          <w:lang w:eastAsia="es-PE"/>
        </w:rPr>
        <w:t>San Miguel San Pablo</w:t>
      </w:r>
      <w:r w:rsidR="00317445" w:rsidRPr="00F427CA">
        <w:rPr>
          <w:rFonts w:ascii="Arial" w:eastAsia="Tahoma" w:hAnsi="Arial" w:cs="Arial"/>
          <w:lang w:eastAsia="es-PE"/>
        </w:rPr>
        <w:t xml:space="preserve"> de</w:t>
      </w:r>
      <w:r w:rsidR="00D32D6E" w:rsidRPr="00F427CA">
        <w:rPr>
          <w:rFonts w:ascii="Arial" w:eastAsia="Tahoma" w:hAnsi="Arial" w:cs="Arial"/>
          <w:lang w:eastAsia="es-PE"/>
        </w:rPr>
        <w:t>l</w:t>
      </w:r>
      <w:r w:rsidR="00317445" w:rsidRPr="00F427CA">
        <w:rPr>
          <w:rFonts w:ascii="Arial" w:eastAsia="Tahoma" w:hAnsi="Arial" w:cs="Arial"/>
          <w:lang w:eastAsia="es-PE"/>
        </w:rPr>
        <w:t xml:space="preserve"> Proyecto Avanzar Rural</w:t>
      </w:r>
      <w:r w:rsidRPr="00F427CA">
        <w:rPr>
          <w:rFonts w:ascii="Arial" w:eastAsia="Batang" w:hAnsi="Arial" w:cs="Arial"/>
          <w:lang w:val="es-ES" w:eastAsia="es-PE"/>
        </w:rPr>
        <w:t xml:space="preserve">, </w:t>
      </w:r>
      <w:r w:rsidRPr="00F427CA">
        <w:rPr>
          <w:rFonts w:ascii="Arial" w:eastAsia="MS Mincho" w:hAnsi="Arial" w:cs="Arial"/>
          <w:lang w:val="es-ES" w:eastAsia="es-ES"/>
        </w:rPr>
        <w:t xml:space="preserve">sito en </w:t>
      </w:r>
      <w:r w:rsidR="00D32D6E" w:rsidRPr="00F427CA">
        <w:rPr>
          <w:rFonts w:ascii="Arial" w:eastAsia="MS Mincho" w:hAnsi="Arial" w:cs="Arial"/>
          <w:lang w:val="es-ES" w:eastAsia="es-ES"/>
        </w:rPr>
        <w:t>Urb. 13 de julio S/N (frente al serenazgo)</w:t>
      </w:r>
      <w:r w:rsidR="00C8313F" w:rsidRPr="00F427CA">
        <w:rPr>
          <w:rFonts w:ascii="Arial" w:eastAsia="MS Mincho" w:hAnsi="Arial" w:cs="Arial"/>
          <w:lang w:val="es-ES" w:eastAsia="es-ES"/>
        </w:rPr>
        <w:t xml:space="preserve"> </w:t>
      </w:r>
      <w:r w:rsidR="00D32D6E" w:rsidRPr="00F427CA">
        <w:rPr>
          <w:rFonts w:ascii="Arial" w:eastAsia="MS Mincho" w:hAnsi="Arial" w:cs="Arial"/>
          <w:lang w:val="es-ES" w:eastAsia="es-ES"/>
        </w:rPr>
        <w:t>– San Miguel</w:t>
      </w:r>
      <w:r w:rsidRPr="00F427CA">
        <w:rPr>
          <w:rFonts w:ascii="Arial" w:eastAsia="MS Mincho" w:hAnsi="Arial" w:cs="Arial"/>
          <w:lang w:val="es-ES" w:eastAsia="es-ES"/>
        </w:rPr>
        <w:t xml:space="preserve"> en el horario de </w:t>
      </w:r>
      <w:r w:rsidR="00BF03E2">
        <w:rPr>
          <w:rFonts w:ascii="Arial" w:eastAsia="MS Mincho" w:hAnsi="Arial" w:cs="Arial"/>
          <w:b/>
          <w:lang w:val="es-ES" w:eastAsia="es-ES"/>
        </w:rPr>
        <w:t>8</w:t>
      </w:r>
      <w:r w:rsidR="00317445" w:rsidRPr="00F427CA">
        <w:rPr>
          <w:rFonts w:ascii="Arial" w:eastAsia="MS Mincho" w:hAnsi="Arial" w:cs="Arial"/>
          <w:b/>
          <w:lang w:val="es-ES" w:eastAsia="es-ES"/>
        </w:rPr>
        <w:t>:</w:t>
      </w:r>
      <w:r w:rsidR="00C926BD" w:rsidRPr="00F427CA">
        <w:rPr>
          <w:rFonts w:ascii="Arial" w:eastAsia="MS Mincho" w:hAnsi="Arial" w:cs="Arial"/>
          <w:b/>
          <w:lang w:val="es-ES" w:eastAsia="es-ES"/>
        </w:rPr>
        <w:t>0</w:t>
      </w:r>
      <w:r w:rsidR="00317445" w:rsidRPr="00F427CA">
        <w:rPr>
          <w:rFonts w:ascii="Arial" w:eastAsia="MS Mincho" w:hAnsi="Arial" w:cs="Arial"/>
          <w:b/>
          <w:lang w:val="es-ES" w:eastAsia="es-ES"/>
        </w:rPr>
        <w:t>0 a 17</w:t>
      </w:r>
      <w:r w:rsidRPr="00F427CA">
        <w:rPr>
          <w:rFonts w:ascii="Arial" w:eastAsia="MS Mincho" w:hAnsi="Arial" w:cs="Arial"/>
          <w:b/>
          <w:lang w:val="es-ES" w:eastAsia="es-ES"/>
        </w:rPr>
        <w:t>:</w:t>
      </w:r>
      <w:r w:rsidR="00C926BD" w:rsidRPr="00F427CA">
        <w:rPr>
          <w:rFonts w:ascii="Arial" w:eastAsia="MS Mincho" w:hAnsi="Arial" w:cs="Arial"/>
          <w:b/>
          <w:lang w:val="es-ES" w:eastAsia="es-ES"/>
        </w:rPr>
        <w:t>0</w:t>
      </w:r>
      <w:r w:rsidRPr="00F427CA">
        <w:rPr>
          <w:rFonts w:ascii="Arial" w:eastAsia="MS Mincho" w:hAnsi="Arial" w:cs="Arial"/>
          <w:b/>
          <w:lang w:val="es-ES" w:eastAsia="es-ES"/>
        </w:rPr>
        <w:t>0 horas.</w:t>
      </w:r>
      <w:r w:rsidRPr="00F427CA">
        <w:rPr>
          <w:rFonts w:ascii="Arial" w:eastAsia="MS Mincho" w:hAnsi="Arial" w:cs="Arial"/>
          <w:lang w:val="es-ES" w:eastAsia="es-ES"/>
        </w:rPr>
        <w:t xml:space="preserve"> </w:t>
      </w:r>
    </w:p>
    <w:p w14:paraId="21816BBE" w14:textId="13DE8F64" w:rsidR="005D3E21" w:rsidRDefault="005D3E21" w:rsidP="00317445">
      <w:pPr>
        <w:widowControl w:val="0"/>
        <w:tabs>
          <w:tab w:val="center" w:pos="-993"/>
          <w:tab w:val="right" w:pos="10782"/>
        </w:tabs>
        <w:suppressAutoHyphens/>
        <w:spacing w:after="0" w:line="240" w:lineRule="auto"/>
        <w:ind w:left="426"/>
        <w:jc w:val="both"/>
        <w:rPr>
          <w:rFonts w:ascii="Arial" w:eastAsia="Times New Roman" w:hAnsi="Arial" w:cs="Arial"/>
          <w:lang w:val="es-MX" w:eastAsia="es-ES"/>
        </w:rPr>
      </w:pPr>
    </w:p>
    <w:p w14:paraId="264FEFF1" w14:textId="62554B5C" w:rsidR="00CD798F" w:rsidRPr="00CD798F" w:rsidRDefault="00CD798F" w:rsidP="004E1B8A">
      <w:pPr>
        <w:pStyle w:val="Ttulo1"/>
        <w:numPr>
          <w:ilvl w:val="1"/>
          <w:numId w:val="31"/>
        </w:numPr>
        <w:ind w:left="709" w:hanging="851"/>
      </w:pPr>
      <w:r w:rsidRPr="00CD798F">
        <w:t>GARANTIAS</w:t>
      </w:r>
    </w:p>
    <w:p w14:paraId="27162EE9" w14:textId="77777777" w:rsidR="00CD798F" w:rsidRPr="00CD798F" w:rsidRDefault="00CD798F" w:rsidP="00463677">
      <w:pPr>
        <w:widowControl w:val="0"/>
        <w:tabs>
          <w:tab w:val="center" w:pos="-993"/>
          <w:tab w:val="right" w:pos="10782"/>
        </w:tabs>
        <w:suppressAutoHyphens/>
        <w:spacing w:after="0" w:line="240" w:lineRule="auto"/>
        <w:ind w:left="709"/>
        <w:jc w:val="both"/>
        <w:rPr>
          <w:rFonts w:ascii="Arial" w:hAnsi="Arial" w:cs="Arial"/>
        </w:rPr>
      </w:pPr>
      <w:r w:rsidRPr="00CD798F">
        <w:rPr>
          <w:rFonts w:ascii="Arial" w:hAnsi="Arial" w:cs="Arial"/>
        </w:rPr>
        <w:t>Las garantías que deben otorgar los postores y/o contratistas, según corresponda, son las de fiel cumplimiento del contrato y por los adelantos.</w:t>
      </w:r>
    </w:p>
    <w:p w14:paraId="19126D86" w14:textId="77777777" w:rsidR="00CD798F" w:rsidRPr="00CD798F" w:rsidRDefault="00CD798F" w:rsidP="00CD798F">
      <w:pPr>
        <w:widowControl w:val="0"/>
        <w:tabs>
          <w:tab w:val="center" w:pos="-993"/>
          <w:tab w:val="right" w:pos="10782"/>
        </w:tabs>
        <w:suppressAutoHyphens/>
        <w:spacing w:after="0" w:line="240" w:lineRule="auto"/>
        <w:ind w:left="851"/>
        <w:jc w:val="both"/>
        <w:rPr>
          <w:rFonts w:ascii="Arial" w:hAnsi="Arial" w:cs="Arial"/>
        </w:rPr>
      </w:pPr>
    </w:p>
    <w:p w14:paraId="73006F17" w14:textId="1E06B9A2" w:rsidR="00CD798F" w:rsidRPr="00CD798F" w:rsidRDefault="00CD798F" w:rsidP="004E1B8A">
      <w:pPr>
        <w:widowControl w:val="0"/>
        <w:numPr>
          <w:ilvl w:val="2"/>
          <w:numId w:val="31"/>
        </w:numPr>
        <w:spacing w:after="0" w:line="240" w:lineRule="auto"/>
        <w:ind w:left="709"/>
        <w:jc w:val="both"/>
        <w:rPr>
          <w:rFonts w:ascii="Arial" w:hAnsi="Arial" w:cs="Arial"/>
          <w:b/>
        </w:rPr>
      </w:pPr>
      <w:r w:rsidRPr="00CD798F">
        <w:rPr>
          <w:rFonts w:ascii="Arial" w:hAnsi="Arial" w:cs="Arial"/>
          <w:b/>
        </w:rPr>
        <w:t>GARANTÍA DE FIEL CUMPLIMIENTO</w:t>
      </w:r>
    </w:p>
    <w:p w14:paraId="4CDC4CF1" w14:textId="77777777" w:rsidR="00CD798F" w:rsidRPr="00CD798F" w:rsidRDefault="00CD798F" w:rsidP="00463677">
      <w:pPr>
        <w:spacing w:after="0" w:line="240" w:lineRule="auto"/>
        <w:ind w:left="709"/>
        <w:jc w:val="both"/>
        <w:rPr>
          <w:rFonts w:ascii="Arial" w:hAnsi="Arial" w:cs="Arial"/>
        </w:rPr>
      </w:pPr>
      <w:r w:rsidRPr="00CD798F">
        <w:rPr>
          <w:rFonts w:ascii="Arial" w:hAnsi="Arial" w:cs="Arial"/>
        </w:rPr>
        <w:t>Como requisito indispensable para perfeccionar el contrato, el postor ganador debe entregar a la Entidad la garantía de fiel cumplimiento de este por una suma equivalente al diez por ciento (10%) del monto del contrato original. Esta se mantiene vigente hasta la conformidad de la recepción de la prestación a cargo del contratista.</w:t>
      </w:r>
    </w:p>
    <w:p w14:paraId="3A80A72C" w14:textId="77777777" w:rsidR="00CD798F" w:rsidRPr="00CD798F" w:rsidRDefault="00CD798F" w:rsidP="00CD798F">
      <w:pPr>
        <w:spacing w:after="0" w:line="240" w:lineRule="auto"/>
        <w:ind w:left="1134"/>
        <w:jc w:val="both"/>
        <w:rPr>
          <w:rFonts w:ascii="Arial" w:hAnsi="Arial" w:cs="Arial"/>
        </w:rPr>
      </w:pPr>
    </w:p>
    <w:p w14:paraId="55D24D86" w14:textId="77777777" w:rsidR="00CD798F" w:rsidRPr="00CD798F" w:rsidRDefault="00CD798F" w:rsidP="004E1B8A">
      <w:pPr>
        <w:widowControl w:val="0"/>
        <w:numPr>
          <w:ilvl w:val="2"/>
          <w:numId w:val="31"/>
        </w:numPr>
        <w:spacing w:after="0" w:line="240" w:lineRule="auto"/>
        <w:ind w:left="709"/>
        <w:jc w:val="both"/>
        <w:rPr>
          <w:rFonts w:ascii="Arial" w:hAnsi="Arial" w:cs="Arial"/>
          <w:b/>
        </w:rPr>
      </w:pPr>
      <w:r w:rsidRPr="00CD798F">
        <w:rPr>
          <w:rFonts w:ascii="Arial" w:hAnsi="Arial" w:cs="Arial"/>
          <w:b/>
        </w:rPr>
        <w:t>GARANTÍA DE FIEL CUMPLIMIENTO POR PRESTACIONES ACCESORIAS</w:t>
      </w:r>
    </w:p>
    <w:p w14:paraId="72FAD89F" w14:textId="77777777" w:rsidR="00CD798F" w:rsidRPr="00CD798F" w:rsidRDefault="00CD798F" w:rsidP="00463677">
      <w:pPr>
        <w:widowControl w:val="0"/>
        <w:spacing w:after="0" w:line="240" w:lineRule="auto"/>
        <w:ind w:left="709"/>
        <w:jc w:val="both"/>
        <w:rPr>
          <w:rFonts w:ascii="Arial" w:hAnsi="Arial" w:cs="Arial"/>
        </w:rPr>
      </w:pPr>
      <w:r w:rsidRPr="00CD798F">
        <w:rPr>
          <w:rFonts w:ascii="Arial" w:hAnsi="Arial" w:cs="Arial"/>
        </w:rPr>
        <w:t xml:space="preserve">En las contrataciones que conllevan la ejecución de prestaciones accesorias, tales como mantenimiento, reparación o actividades afines, se otorga una garantía adicional por una suma equivalente al diez por ciento (10%) del monto del contrato de la prestación accesoria, la misma que debe ser renovada periódicamente hasta el cumplimiento total de las obligaciones garantizadas. </w:t>
      </w:r>
    </w:p>
    <w:p w14:paraId="1C5541C7" w14:textId="39B86898" w:rsidR="00CD798F" w:rsidRDefault="00CD798F" w:rsidP="00CD798F">
      <w:pPr>
        <w:widowControl w:val="0"/>
        <w:spacing w:after="0" w:line="240" w:lineRule="auto"/>
        <w:jc w:val="both"/>
        <w:rPr>
          <w:rFonts w:ascii="Arial" w:hAnsi="Arial" w:cs="Arial"/>
        </w:rPr>
      </w:pPr>
    </w:p>
    <w:p w14:paraId="72915E91" w14:textId="1035CEAC" w:rsidR="00060929" w:rsidRDefault="00060929" w:rsidP="00CD798F">
      <w:pPr>
        <w:widowControl w:val="0"/>
        <w:spacing w:after="0" w:line="240" w:lineRule="auto"/>
        <w:jc w:val="both"/>
        <w:rPr>
          <w:rFonts w:ascii="Arial" w:hAnsi="Arial" w:cs="Arial"/>
        </w:rPr>
      </w:pPr>
    </w:p>
    <w:p w14:paraId="7B464AF0" w14:textId="77777777" w:rsidR="00947646" w:rsidRPr="00CD798F" w:rsidRDefault="00947646" w:rsidP="00CD798F">
      <w:pPr>
        <w:widowControl w:val="0"/>
        <w:spacing w:after="0" w:line="240" w:lineRule="auto"/>
        <w:jc w:val="both"/>
        <w:rPr>
          <w:rFonts w:ascii="Arial" w:hAnsi="Arial" w:cs="Arial"/>
        </w:rPr>
      </w:pPr>
    </w:p>
    <w:p w14:paraId="0DC92612" w14:textId="77777777" w:rsidR="00CD798F" w:rsidRPr="00CD798F" w:rsidRDefault="00CD798F" w:rsidP="004E1B8A">
      <w:pPr>
        <w:widowControl w:val="0"/>
        <w:numPr>
          <w:ilvl w:val="2"/>
          <w:numId w:val="31"/>
        </w:numPr>
        <w:spacing w:after="0" w:line="240" w:lineRule="auto"/>
        <w:ind w:left="709"/>
        <w:jc w:val="both"/>
        <w:rPr>
          <w:rFonts w:ascii="Arial" w:hAnsi="Arial" w:cs="Arial"/>
          <w:b/>
        </w:rPr>
      </w:pPr>
      <w:r w:rsidRPr="00CD798F">
        <w:rPr>
          <w:rFonts w:ascii="Arial" w:hAnsi="Arial" w:cs="Arial"/>
          <w:b/>
        </w:rPr>
        <w:lastRenderedPageBreak/>
        <w:t>GARANTÍA POR ADELANTO</w:t>
      </w:r>
    </w:p>
    <w:p w14:paraId="6BC67E9E" w14:textId="77777777" w:rsidR="00CD798F" w:rsidRDefault="00CD798F" w:rsidP="00463677">
      <w:pPr>
        <w:widowControl w:val="0"/>
        <w:spacing w:after="0" w:line="240" w:lineRule="auto"/>
        <w:ind w:left="709"/>
        <w:jc w:val="both"/>
        <w:rPr>
          <w:rFonts w:ascii="Arial" w:hAnsi="Arial" w:cs="Arial"/>
        </w:rPr>
      </w:pPr>
      <w:r w:rsidRPr="00CD798F">
        <w:rPr>
          <w:rFonts w:ascii="Arial" w:hAnsi="Arial" w:cs="Arial"/>
        </w:rPr>
        <w:t>En caso se haya previsto en la sección específica de las bases la entrega de adelantos, el contratista debe presentar una garantía emitida por idéntico monto conforme a lo estipulado en el artículo 153 del Reglamento.</w:t>
      </w:r>
    </w:p>
    <w:p w14:paraId="140C77D1" w14:textId="77777777" w:rsidR="00CD798F" w:rsidRDefault="00CD798F" w:rsidP="00CD798F">
      <w:pPr>
        <w:widowControl w:val="0"/>
        <w:spacing w:after="0" w:line="240" w:lineRule="auto"/>
        <w:ind w:left="1134"/>
        <w:jc w:val="both"/>
        <w:rPr>
          <w:rFonts w:ascii="Arial" w:hAnsi="Arial" w:cs="Arial"/>
        </w:rPr>
      </w:pPr>
    </w:p>
    <w:p w14:paraId="33C19A72" w14:textId="4D07752C" w:rsidR="00CD798F" w:rsidRPr="00CD798F" w:rsidRDefault="00CD798F" w:rsidP="004E1B8A">
      <w:pPr>
        <w:widowControl w:val="0"/>
        <w:numPr>
          <w:ilvl w:val="2"/>
          <w:numId w:val="31"/>
        </w:numPr>
        <w:spacing w:after="0" w:line="240" w:lineRule="auto"/>
        <w:ind w:left="709"/>
        <w:jc w:val="both"/>
        <w:rPr>
          <w:rFonts w:ascii="Arial" w:hAnsi="Arial" w:cs="Arial"/>
          <w:b/>
          <w:caps/>
        </w:rPr>
      </w:pPr>
      <w:r w:rsidRPr="00CD798F">
        <w:rPr>
          <w:rFonts w:ascii="Arial" w:hAnsi="Arial" w:cs="Arial"/>
          <w:b/>
          <w:caps/>
        </w:rPr>
        <w:t>REQUISITOS DE LAS GARANTÍAS</w:t>
      </w:r>
    </w:p>
    <w:p w14:paraId="5CD9BB28" w14:textId="77777777" w:rsidR="00CD798F" w:rsidRPr="00CD798F" w:rsidRDefault="00CD798F" w:rsidP="00463677">
      <w:pPr>
        <w:widowControl w:val="0"/>
        <w:tabs>
          <w:tab w:val="center" w:pos="-993"/>
          <w:tab w:val="right" w:pos="10782"/>
        </w:tabs>
        <w:suppressAutoHyphens/>
        <w:spacing w:after="0" w:line="240" w:lineRule="auto"/>
        <w:ind w:left="709"/>
        <w:jc w:val="both"/>
        <w:rPr>
          <w:rFonts w:ascii="Arial" w:eastAsia="MS Mincho" w:hAnsi="Arial" w:cs="Arial"/>
          <w:lang w:val="es-ES" w:eastAsia="es-ES"/>
        </w:rPr>
      </w:pPr>
      <w:r w:rsidRPr="00CD798F">
        <w:rPr>
          <w:rFonts w:ascii="Arial" w:eastAsia="MS Mincho" w:hAnsi="Arial" w:cs="Arial"/>
          <w:lang w:val="es-ES" w:eastAsia="es-ES"/>
        </w:rPr>
        <w:t>Las garantías que se presenten deben ser incondicionales, solidarias, irrevocables y de realización automática en el país, al solo requerimiento de la Entidad. Asimismo, deben ser emitidas por empresas que se encuentren bajo la supervisión directa de la Superintendencia de Banca, Seguros y Administradoras Privadas de Fondos de Pensiones y que cuenten con clasificación de riesgo B o superior. Asimismo, deben estar autorizadas para emitir garantías; o estar consideradas en la última lista de bancos extranjeros de primera categoría que periódicamente publica el Banco Central de Reserva del Perú.</w:t>
      </w:r>
    </w:p>
    <w:p w14:paraId="5A2A28AD" w14:textId="34C8AE62" w:rsidR="00CD798F" w:rsidRDefault="00CD798F" w:rsidP="00CD798F">
      <w:pPr>
        <w:pStyle w:val="Ttulo1"/>
        <w:ind w:left="1572" w:firstLine="0"/>
      </w:pPr>
    </w:p>
    <w:p w14:paraId="38FD94BA" w14:textId="1E2823D5" w:rsidR="00441EC9" w:rsidRPr="00F427CA" w:rsidRDefault="00441EC9" w:rsidP="004E1B8A">
      <w:pPr>
        <w:pStyle w:val="Ttulo1"/>
        <w:numPr>
          <w:ilvl w:val="1"/>
          <w:numId w:val="31"/>
        </w:numPr>
        <w:ind w:left="709"/>
      </w:pPr>
      <w:r w:rsidRPr="00F427CA">
        <w:t>ADELANTO</w:t>
      </w:r>
    </w:p>
    <w:p w14:paraId="5C815646" w14:textId="2E415792" w:rsidR="00441EC9" w:rsidRPr="00F427CA" w:rsidRDefault="00B8428A" w:rsidP="00463677">
      <w:pPr>
        <w:widowControl w:val="0"/>
        <w:tabs>
          <w:tab w:val="center" w:pos="-993"/>
          <w:tab w:val="right" w:pos="10782"/>
        </w:tabs>
        <w:suppressAutoHyphens/>
        <w:spacing w:after="0" w:line="240" w:lineRule="auto"/>
        <w:ind w:left="709"/>
        <w:jc w:val="both"/>
        <w:rPr>
          <w:rFonts w:ascii="Arial" w:eastAsia="MS Mincho" w:hAnsi="Arial" w:cs="Arial"/>
          <w:color w:val="FF0000"/>
          <w:lang w:val="es-ES" w:eastAsia="es-ES"/>
        </w:rPr>
      </w:pPr>
      <w:r w:rsidRPr="00F427CA">
        <w:rPr>
          <w:rFonts w:ascii="Arial" w:eastAsia="MS Mincho" w:hAnsi="Arial" w:cs="Arial"/>
          <w:lang w:val="es-ES" w:eastAsia="es-ES"/>
        </w:rPr>
        <w:t xml:space="preserve">Se </w:t>
      </w:r>
      <w:r w:rsidR="00441EC9" w:rsidRPr="00F427CA">
        <w:rPr>
          <w:rFonts w:ascii="Arial" w:eastAsia="MS Mincho" w:hAnsi="Arial" w:cs="Arial"/>
          <w:lang w:val="es-ES" w:eastAsia="es-ES"/>
        </w:rPr>
        <w:t>otorgar</w:t>
      </w:r>
      <w:r w:rsidRPr="00F427CA">
        <w:rPr>
          <w:rFonts w:ascii="Arial" w:eastAsia="MS Mincho" w:hAnsi="Arial" w:cs="Arial"/>
          <w:lang w:val="es-ES" w:eastAsia="es-ES"/>
        </w:rPr>
        <w:t>á el adelanto</w:t>
      </w:r>
      <w:r w:rsidR="00441EC9" w:rsidRPr="00F427CA">
        <w:rPr>
          <w:rFonts w:ascii="Arial" w:eastAsia="MS Mincho" w:hAnsi="Arial" w:cs="Arial"/>
          <w:lang w:val="es-ES" w:eastAsia="es-ES"/>
        </w:rPr>
        <w:t xml:space="preserve"> del </w:t>
      </w:r>
      <w:r w:rsidR="00227F77" w:rsidRPr="00F427CA">
        <w:rPr>
          <w:rFonts w:ascii="Arial" w:eastAsia="MS Mincho" w:hAnsi="Arial" w:cs="Arial"/>
          <w:lang w:val="es-ES" w:eastAsia="es-ES"/>
        </w:rPr>
        <w:t>veinte</w:t>
      </w:r>
      <w:r w:rsidR="00441EC9" w:rsidRPr="00F427CA">
        <w:rPr>
          <w:rFonts w:ascii="Arial" w:eastAsia="MS Mincho" w:hAnsi="Arial" w:cs="Arial"/>
          <w:lang w:val="es-ES" w:eastAsia="es-ES"/>
        </w:rPr>
        <w:t xml:space="preserve"> por ciento (</w:t>
      </w:r>
      <w:r w:rsidR="001F2929" w:rsidRPr="00F427CA">
        <w:rPr>
          <w:rFonts w:ascii="Arial" w:eastAsia="MS Mincho" w:hAnsi="Arial" w:cs="Arial"/>
          <w:lang w:val="es-ES" w:eastAsia="es-ES"/>
        </w:rPr>
        <w:t>2</w:t>
      </w:r>
      <w:r w:rsidR="00441EC9" w:rsidRPr="00F427CA">
        <w:rPr>
          <w:rFonts w:ascii="Arial" w:eastAsia="MS Mincho" w:hAnsi="Arial" w:cs="Arial"/>
          <w:lang w:val="es-ES" w:eastAsia="es-ES"/>
        </w:rPr>
        <w:t>0%) del monto</w:t>
      </w:r>
      <w:r w:rsidR="001F2929" w:rsidRPr="00F427CA">
        <w:rPr>
          <w:rFonts w:ascii="Arial" w:eastAsia="MS Mincho" w:hAnsi="Arial" w:cs="Arial"/>
          <w:lang w:val="es-ES" w:eastAsia="es-ES"/>
        </w:rPr>
        <w:t xml:space="preserve"> </w:t>
      </w:r>
      <w:r w:rsidR="00441EC9" w:rsidRPr="00F427CA">
        <w:rPr>
          <w:rFonts w:ascii="Arial" w:eastAsia="MS Mincho" w:hAnsi="Arial" w:cs="Arial"/>
          <w:lang w:val="es-ES" w:eastAsia="es-ES"/>
        </w:rPr>
        <w:t xml:space="preserve">del </w:t>
      </w:r>
      <w:r w:rsidRPr="00F427CA">
        <w:rPr>
          <w:rFonts w:ascii="Arial" w:eastAsia="MS Mincho" w:hAnsi="Arial" w:cs="Arial"/>
          <w:lang w:val="es-ES" w:eastAsia="es-ES"/>
        </w:rPr>
        <w:t>total del contrato</w:t>
      </w:r>
      <w:r w:rsidR="00C926BD" w:rsidRPr="00F427CA">
        <w:rPr>
          <w:rFonts w:ascii="Arial" w:eastAsia="MS Mincho" w:hAnsi="Arial" w:cs="Arial"/>
          <w:lang w:val="es-ES" w:eastAsia="es-ES"/>
        </w:rPr>
        <w:t xml:space="preserve"> en caso lo solicite el contratista</w:t>
      </w:r>
      <w:r w:rsidR="00441EC9" w:rsidRPr="00F427CA">
        <w:rPr>
          <w:rFonts w:ascii="Arial" w:eastAsia="MS Mincho" w:hAnsi="Arial" w:cs="Arial"/>
          <w:lang w:val="es-ES" w:eastAsia="es-ES"/>
        </w:rPr>
        <w:t>.</w:t>
      </w:r>
      <w:r w:rsidRPr="00F427CA">
        <w:rPr>
          <w:rFonts w:ascii="Arial" w:eastAsia="MS Mincho" w:hAnsi="Arial" w:cs="Arial"/>
          <w:lang w:val="es-ES" w:eastAsia="es-ES"/>
        </w:rPr>
        <w:t xml:space="preserve"> </w:t>
      </w:r>
    </w:p>
    <w:p w14:paraId="68D7AD78" w14:textId="77777777" w:rsidR="00441EC9" w:rsidRPr="00F427CA" w:rsidRDefault="00441EC9" w:rsidP="00317445">
      <w:pPr>
        <w:widowControl w:val="0"/>
        <w:tabs>
          <w:tab w:val="center" w:pos="-993"/>
          <w:tab w:val="right" w:pos="10782"/>
        </w:tabs>
        <w:suppressAutoHyphens/>
        <w:spacing w:after="0" w:line="240" w:lineRule="auto"/>
        <w:ind w:left="426"/>
        <w:jc w:val="both"/>
        <w:rPr>
          <w:rFonts w:ascii="Arial" w:eastAsia="MS Mincho" w:hAnsi="Arial" w:cs="Arial"/>
          <w:lang w:val="es-ES" w:eastAsia="es-ES"/>
        </w:rPr>
      </w:pPr>
    </w:p>
    <w:p w14:paraId="3526BFF8" w14:textId="77777777" w:rsidR="00441EC9" w:rsidRPr="00F427CA" w:rsidRDefault="00441EC9" w:rsidP="00463677">
      <w:pPr>
        <w:widowControl w:val="0"/>
        <w:tabs>
          <w:tab w:val="center" w:pos="-993"/>
          <w:tab w:val="right" w:pos="10782"/>
        </w:tabs>
        <w:suppressAutoHyphens/>
        <w:spacing w:after="0" w:line="240" w:lineRule="auto"/>
        <w:ind w:left="709"/>
        <w:jc w:val="both"/>
        <w:rPr>
          <w:rFonts w:ascii="Arial" w:eastAsia="MS Mincho" w:hAnsi="Arial" w:cs="Arial"/>
          <w:lang w:val="es-ES" w:eastAsia="es-ES"/>
        </w:rPr>
      </w:pPr>
      <w:r w:rsidRPr="00F427CA">
        <w:rPr>
          <w:rFonts w:ascii="Arial" w:eastAsia="MS Mincho" w:hAnsi="Arial" w:cs="Arial"/>
          <w:lang w:val="es-ES" w:eastAsia="es-ES"/>
        </w:rPr>
        <w:t>En tal caso, el contratista debe presentar una garantía emitida por idéntico monto conforme a lo estipulado en el artículo 153 del Reglamento de la Ley de Contrataciones del Estado.</w:t>
      </w:r>
    </w:p>
    <w:p w14:paraId="2A9F4BBC" w14:textId="77777777" w:rsidR="00441EC9" w:rsidRPr="00F427CA" w:rsidRDefault="00441EC9" w:rsidP="00317445">
      <w:pPr>
        <w:widowControl w:val="0"/>
        <w:tabs>
          <w:tab w:val="center" w:pos="-993"/>
          <w:tab w:val="right" w:pos="10782"/>
        </w:tabs>
        <w:suppressAutoHyphens/>
        <w:spacing w:after="0" w:line="240" w:lineRule="auto"/>
        <w:ind w:left="426"/>
        <w:jc w:val="both"/>
        <w:rPr>
          <w:rFonts w:ascii="Arial" w:eastAsia="MS Mincho" w:hAnsi="Arial" w:cs="Arial"/>
          <w:lang w:val="es-ES" w:eastAsia="es-ES"/>
        </w:rPr>
      </w:pPr>
    </w:p>
    <w:p w14:paraId="3C293F71" w14:textId="77777777" w:rsidR="00441EC9" w:rsidRPr="00F427CA" w:rsidRDefault="00441EC9" w:rsidP="00463677">
      <w:pPr>
        <w:widowControl w:val="0"/>
        <w:tabs>
          <w:tab w:val="center" w:pos="-993"/>
          <w:tab w:val="right" w:pos="10782"/>
        </w:tabs>
        <w:suppressAutoHyphens/>
        <w:spacing w:after="0" w:line="240" w:lineRule="auto"/>
        <w:ind w:left="709"/>
        <w:jc w:val="both"/>
        <w:rPr>
          <w:rFonts w:ascii="Arial" w:eastAsia="MS Mincho" w:hAnsi="Arial" w:cs="Arial"/>
          <w:lang w:val="es-ES" w:eastAsia="es-ES"/>
        </w:rPr>
      </w:pPr>
      <w:r w:rsidRPr="00F427CA">
        <w:rPr>
          <w:rFonts w:ascii="Arial" w:eastAsia="MS Mincho" w:hAnsi="Arial" w:cs="Arial"/>
          <w:lang w:val="es-ES" w:eastAsia="es-ES"/>
        </w:rPr>
        <w:t>Las garantías que se presenten deben ser incondicionales, solidarias, irrevocables y de realización automática en el país, al solo requerimiento de la Entidad. Asimismo, deben ser emitidas por empresas que se encuentren bajo la supervisión directa de la Superintendencia de Banca, Seguros y Administradoras Privadas de Fondos de Pensiones y que cuenten con clasificación de riesgo B o superior. Asimismo, deben estar autorizadas para emitir garantías; o estar consideradas en la última lista de bancos extranjeros de primera categoría que periódicamente publica el Banco Central de Reserva del Perú.</w:t>
      </w:r>
    </w:p>
    <w:p w14:paraId="1573AB38" w14:textId="77777777" w:rsidR="00441EC9" w:rsidRPr="00F427CA" w:rsidRDefault="00441EC9" w:rsidP="00317445">
      <w:pPr>
        <w:widowControl w:val="0"/>
        <w:tabs>
          <w:tab w:val="center" w:pos="-993"/>
          <w:tab w:val="right" w:pos="10782"/>
        </w:tabs>
        <w:suppressAutoHyphens/>
        <w:spacing w:after="0" w:line="240" w:lineRule="auto"/>
        <w:ind w:left="426"/>
        <w:jc w:val="both"/>
        <w:rPr>
          <w:rFonts w:ascii="Arial" w:eastAsia="MS Mincho" w:hAnsi="Arial" w:cs="Arial"/>
          <w:lang w:val="es-ES" w:eastAsia="es-ES"/>
        </w:rPr>
      </w:pPr>
    </w:p>
    <w:p w14:paraId="66301DDF" w14:textId="6CEFA8E0" w:rsidR="00441EC9" w:rsidRDefault="00441EC9" w:rsidP="00463677">
      <w:pPr>
        <w:widowControl w:val="0"/>
        <w:tabs>
          <w:tab w:val="center" w:pos="-993"/>
          <w:tab w:val="right" w:pos="10782"/>
        </w:tabs>
        <w:suppressAutoHyphens/>
        <w:spacing w:after="0" w:line="240" w:lineRule="auto"/>
        <w:ind w:left="709"/>
        <w:jc w:val="both"/>
        <w:rPr>
          <w:rFonts w:ascii="Arial" w:eastAsia="MS Mincho" w:hAnsi="Arial" w:cs="Arial"/>
          <w:lang w:val="es-ES" w:eastAsia="es-ES"/>
        </w:rPr>
      </w:pPr>
      <w:r w:rsidRPr="00F427CA">
        <w:rPr>
          <w:rFonts w:ascii="Arial" w:eastAsia="MS Mincho" w:hAnsi="Arial" w:cs="Arial"/>
          <w:lang w:val="es-ES" w:eastAsia="es-ES"/>
        </w:rPr>
        <w:t>Las amortizaciones del adelanto otorgado pueden ser deducidas de cada pago al contratista</w:t>
      </w:r>
      <w:r w:rsidR="00317445" w:rsidRPr="00F427CA">
        <w:rPr>
          <w:rFonts w:ascii="Arial" w:eastAsia="MS Mincho" w:hAnsi="Arial" w:cs="Arial"/>
          <w:lang w:val="es-ES" w:eastAsia="es-ES"/>
        </w:rPr>
        <w:t xml:space="preserve"> </w:t>
      </w:r>
      <w:r w:rsidRPr="00F427CA">
        <w:rPr>
          <w:rFonts w:ascii="Arial" w:eastAsia="MS Mincho" w:hAnsi="Arial" w:cs="Arial"/>
          <w:lang w:val="es-ES" w:eastAsia="es-ES"/>
        </w:rPr>
        <w:t>y proporcionales a los porcentajes de pago por cada entregable.</w:t>
      </w:r>
    </w:p>
    <w:p w14:paraId="412E8486" w14:textId="65B1B50C" w:rsidR="00366290" w:rsidRDefault="00366290" w:rsidP="00317445">
      <w:pPr>
        <w:widowControl w:val="0"/>
        <w:tabs>
          <w:tab w:val="center" w:pos="-993"/>
          <w:tab w:val="right" w:pos="10782"/>
        </w:tabs>
        <w:suppressAutoHyphens/>
        <w:spacing w:after="0" w:line="240" w:lineRule="auto"/>
        <w:ind w:left="426"/>
        <w:jc w:val="both"/>
        <w:rPr>
          <w:rFonts w:ascii="Arial" w:eastAsia="MS Mincho" w:hAnsi="Arial" w:cs="Arial"/>
          <w:lang w:val="es-ES" w:eastAsia="es-ES"/>
        </w:rPr>
      </w:pPr>
    </w:p>
    <w:p w14:paraId="5DF51E06" w14:textId="29DF4FDC" w:rsidR="00CD798F" w:rsidRPr="00CD798F" w:rsidRDefault="00CD798F" w:rsidP="004E1B8A">
      <w:pPr>
        <w:pStyle w:val="Ttulo1"/>
        <w:numPr>
          <w:ilvl w:val="1"/>
          <w:numId w:val="31"/>
        </w:numPr>
        <w:ind w:left="709"/>
        <w:rPr>
          <w:b w:val="0"/>
        </w:rPr>
      </w:pPr>
      <w:r w:rsidRPr="00CD798F">
        <w:t>PENALIDAD POR MORA EN LA EJECUCIÓN DE LA PRESTACIÓN</w:t>
      </w:r>
    </w:p>
    <w:p w14:paraId="188E5AD6" w14:textId="7392DD18" w:rsidR="00CD798F" w:rsidRDefault="00CD798F" w:rsidP="00463677">
      <w:pPr>
        <w:widowControl w:val="0"/>
        <w:spacing w:after="0" w:line="240" w:lineRule="auto"/>
        <w:ind w:left="709"/>
        <w:jc w:val="both"/>
        <w:rPr>
          <w:rFonts w:ascii="Arial" w:hAnsi="Arial" w:cs="Arial"/>
        </w:rPr>
      </w:pPr>
      <w:r w:rsidRPr="00CD798F">
        <w:rPr>
          <w:rFonts w:ascii="Arial" w:hAnsi="Arial" w:cs="Arial"/>
        </w:rPr>
        <w:t>En caso de retraso injustificado del contratista en la ejecución de las prestaciones objeto del contrato, la Entidad le aplica automáticamente una penalidad por mora por cada día de atraso, de conformidad con el artículo 162 del Reglamento.</w:t>
      </w:r>
    </w:p>
    <w:p w14:paraId="6438D209" w14:textId="77777777" w:rsidR="00CD798F" w:rsidRDefault="00CD798F" w:rsidP="00CD798F">
      <w:pPr>
        <w:widowControl w:val="0"/>
        <w:spacing w:after="0" w:line="240" w:lineRule="auto"/>
        <w:ind w:left="426"/>
        <w:jc w:val="both"/>
        <w:rPr>
          <w:rFonts w:ascii="Arial" w:hAnsi="Arial" w:cs="Arial"/>
        </w:rPr>
      </w:pPr>
    </w:p>
    <w:p w14:paraId="5DBBAD25" w14:textId="30F37979" w:rsidR="00CD798F" w:rsidRPr="00CD798F" w:rsidRDefault="00CD798F" w:rsidP="004E1B8A">
      <w:pPr>
        <w:pStyle w:val="Ttulo1"/>
        <w:numPr>
          <w:ilvl w:val="1"/>
          <w:numId w:val="31"/>
        </w:numPr>
        <w:ind w:left="709"/>
        <w:rPr>
          <w:b w:val="0"/>
        </w:rPr>
      </w:pPr>
      <w:r w:rsidRPr="00CD798F">
        <w:t>OTRAS PENALIDADES</w:t>
      </w:r>
    </w:p>
    <w:p w14:paraId="680E6859" w14:textId="77777777" w:rsidR="00CD798F" w:rsidRPr="00CD798F" w:rsidRDefault="00CD798F" w:rsidP="00463677">
      <w:pPr>
        <w:widowControl w:val="0"/>
        <w:spacing w:after="0" w:line="240" w:lineRule="auto"/>
        <w:ind w:left="709"/>
        <w:jc w:val="both"/>
        <w:rPr>
          <w:rFonts w:ascii="Arial" w:hAnsi="Arial" w:cs="Arial"/>
        </w:rPr>
      </w:pPr>
      <w:r w:rsidRPr="00CD798F">
        <w:rPr>
          <w:rFonts w:ascii="Arial" w:hAnsi="Arial" w:cs="Arial"/>
        </w:rPr>
        <w:t>La Entidad puede establecer penalidades distintas a la mencionada en el numeral precedente, según lo previsto en el artículo 163 del Reglamento y lo indicado en la sección específica de las bases.</w:t>
      </w:r>
    </w:p>
    <w:p w14:paraId="0BC617DF" w14:textId="77777777" w:rsidR="00CD798F" w:rsidRPr="00CD798F" w:rsidRDefault="00CD798F" w:rsidP="00CD798F">
      <w:pPr>
        <w:spacing w:after="0" w:line="240" w:lineRule="auto"/>
        <w:ind w:left="709"/>
        <w:jc w:val="both"/>
        <w:rPr>
          <w:rFonts w:ascii="Arial" w:hAnsi="Arial" w:cs="Arial"/>
        </w:rPr>
      </w:pPr>
    </w:p>
    <w:p w14:paraId="498E6AF3" w14:textId="77777777" w:rsidR="00CD798F" w:rsidRPr="00CD798F" w:rsidRDefault="00CD798F" w:rsidP="00463677">
      <w:pPr>
        <w:pStyle w:val="WW-Textosinformato"/>
        <w:ind w:left="709"/>
        <w:jc w:val="both"/>
        <w:rPr>
          <w:rFonts w:ascii="Arial" w:eastAsia="Batang" w:hAnsi="Arial" w:cs="Arial"/>
          <w:color w:val="000000"/>
          <w:sz w:val="22"/>
          <w:szCs w:val="22"/>
        </w:rPr>
      </w:pPr>
      <w:r w:rsidRPr="00CD798F">
        <w:rPr>
          <w:rFonts w:ascii="Arial" w:eastAsia="Batang" w:hAnsi="Arial" w:cs="Arial"/>
          <w:color w:val="000000"/>
          <w:sz w:val="22"/>
          <w:szCs w:val="22"/>
        </w:rPr>
        <w:t>Estos dos tipos de penalidades se calculan en forma independiente y pueden alcanzar cada una un monto máximo equivalente al diez por ciento (10%) del monto del contrato vigente, o de ser el caso, del ítem que debió ejecutarse.</w:t>
      </w:r>
    </w:p>
    <w:p w14:paraId="77A9DB2B" w14:textId="77777777" w:rsidR="00CD798F" w:rsidRPr="00CD798F" w:rsidRDefault="00CD798F" w:rsidP="00CD798F">
      <w:pPr>
        <w:pStyle w:val="WW-Textosinformato"/>
        <w:ind w:left="567"/>
        <w:jc w:val="both"/>
        <w:rPr>
          <w:rFonts w:ascii="Arial" w:eastAsia="Batang" w:hAnsi="Arial" w:cs="Arial"/>
          <w:color w:val="000000"/>
          <w:sz w:val="22"/>
          <w:szCs w:val="22"/>
        </w:rPr>
      </w:pPr>
    </w:p>
    <w:p w14:paraId="4A49FA3B" w14:textId="24BBBC0F" w:rsidR="00CD798F" w:rsidRPr="00CD798F" w:rsidRDefault="00CD798F" w:rsidP="004E1B8A">
      <w:pPr>
        <w:pStyle w:val="Ttulo1"/>
        <w:numPr>
          <w:ilvl w:val="1"/>
          <w:numId w:val="31"/>
        </w:numPr>
        <w:ind w:left="709"/>
      </w:pPr>
      <w:r w:rsidRPr="00CD798F">
        <w:t>INCUMPLIMIENTO DEL CONTRATO</w:t>
      </w:r>
    </w:p>
    <w:p w14:paraId="13117BC8" w14:textId="77777777" w:rsidR="00CD798F" w:rsidRPr="00CD798F" w:rsidRDefault="00CD798F" w:rsidP="00463677">
      <w:pPr>
        <w:pStyle w:val="WW-Textosinformato"/>
        <w:ind w:left="709"/>
        <w:jc w:val="both"/>
        <w:rPr>
          <w:rFonts w:ascii="Arial" w:eastAsia="Batang" w:hAnsi="Arial" w:cs="Arial"/>
          <w:color w:val="000000"/>
          <w:sz w:val="22"/>
          <w:szCs w:val="22"/>
        </w:rPr>
      </w:pPr>
      <w:r w:rsidRPr="00CD798F">
        <w:rPr>
          <w:rFonts w:ascii="Arial" w:eastAsia="Batang" w:hAnsi="Arial" w:cs="Arial"/>
          <w:color w:val="000000"/>
          <w:sz w:val="22"/>
          <w:szCs w:val="22"/>
        </w:rPr>
        <w:t>Las causales para la resolución del contrato serán aplicadas de conformidad con el artículo 36 de la Ley y 164 del Reglamento</w:t>
      </w:r>
    </w:p>
    <w:p w14:paraId="12C4A332" w14:textId="4DE5C83A" w:rsidR="00CD798F" w:rsidRDefault="00CD798F" w:rsidP="00CD798F">
      <w:pPr>
        <w:widowControl w:val="0"/>
        <w:tabs>
          <w:tab w:val="center" w:pos="-993"/>
          <w:tab w:val="right" w:pos="10782"/>
        </w:tabs>
        <w:suppressAutoHyphens/>
        <w:spacing w:after="0" w:line="240" w:lineRule="auto"/>
        <w:ind w:left="1146"/>
        <w:jc w:val="both"/>
        <w:rPr>
          <w:rFonts w:ascii="Arial" w:eastAsia="MS Mincho" w:hAnsi="Arial" w:cs="Arial"/>
          <w:lang w:val="es-ES" w:eastAsia="es-ES"/>
        </w:rPr>
      </w:pPr>
    </w:p>
    <w:p w14:paraId="033F341D" w14:textId="77777777" w:rsidR="00060929" w:rsidRPr="00CD798F" w:rsidRDefault="00060929" w:rsidP="00CD798F">
      <w:pPr>
        <w:widowControl w:val="0"/>
        <w:tabs>
          <w:tab w:val="center" w:pos="-993"/>
          <w:tab w:val="right" w:pos="10782"/>
        </w:tabs>
        <w:suppressAutoHyphens/>
        <w:spacing w:after="0" w:line="240" w:lineRule="auto"/>
        <w:ind w:left="1146"/>
        <w:jc w:val="both"/>
        <w:rPr>
          <w:rFonts w:ascii="Arial" w:eastAsia="MS Mincho" w:hAnsi="Arial" w:cs="Arial"/>
          <w:lang w:val="es-ES" w:eastAsia="es-ES"/>
        </w:rPr>
      </w:pPr>
    </w:p>
    <w:p w14:paraId="40C4CD85" w14:textId="77777777" w:rsidR="00441EC9" w:rsidRPr="00F427CA" w:rsidRDefault="00441EC9" w:rsidP="004E1B8A">
      <w:pPr>
        <w:pStyle w:val="Ttulo1"/>
        <w:numPr>
          <w:ilvl w:val="1"/>
          <w:numId w:val="31"/>
        </w:numPr>
        <w:ind w:left="709"/>
      </w:pPr>
      <w:r w:rsidRPr="00F427CA">
        <w:lastRenderedPageBreak/>
        <w:t>FORMA DE PAGO</w:t>
      </w:r>
    </w:p>
    <w:p w14:paraId="6981501E" w14:textId="7BF2F204" w:rsidR="00441EC9" w:rsidRPr="00F427CA" w:rsidRDefault="00441EC9" w:rsidP="00463677">
      <w:pPr>
        <w:widowControl w:val="0"/>
        <w:tabs>
          <w:tab w:val="center" w:pos="-993"/>
        </w:tabs>
        <w:suppressAutoHyphens/>
        <w:spacing w:after="0" w:line="240" w:lineRule="auto"/>
        <w:ind w:left="709"/>
        <w:jc w:val="both"/>
        <w:rPr>
          <w:rFonts w:ascii="Arial" w:eastAsia="MS Mincho" w:hAnsi="Arial" w:cs="Arial"/>
          <w:color w:val="FF0000"/>
          <w:lang w:val="es-ES_tradnl" w:eastAsia="es-ES"/>
        </w:rPr>
      </w:pPr>
      <w:r w:rsidRPr="00F427CA">
        <w:rPr>
          <w:rFonts w:ascii="Arial" w:eastAsia="MS Mincho" w:hAnsi="Arial" w:cs="Arial"/>
          <w:lang w:val="es-ES_tradnl" w:eastAsia="es-ES"/>
        </w:rPr>
        <w:t xml:space="preserve">La forma de pago será </w:t>
      </w:r>
      <w:r w:rsidR="00DD1792" w:rsidRPr="00F427CA">
        <w:rPr>
          <w:rFonts w:ascii="Arial" w:eastAsia="MS Mincho" w:hAnsi="Arial" w:cs="Arial"/>
          <w:lang w:val="es-ES_tradnl" w:eastAsia="es-ES"/>
        </w:rPr>
        <w:t>de acuerdo a</w:t>
      </w:r>
      <w:r w:rsidR="00C926BD" w:rsidRPr="00F427CA">
        <w:rPr>
          <w:rFonts w:ascii="Arial" w:eastAsia="MS Mincho" w:hAnsi="Arial" w:cs="Arial"/>
          <w:lang w:val="es-ES_tradnl" w:eastAsia="es-ES"/>
        </w:rPr>
        <w:t xml:space="preserve"> la valorización de </w:t>
      </w:r>
      <w:r w:rsidR="00DD1792" w:rsidRPr="00F427CA">
        <w:rPr>
          <w:rFonts w:ascii="Arial" w:eastAsia="MS Mincho" w:hAnsi="Arial" w:cs="Arial"/>
          <w:lang w:val="es-ES_tradnl" w:eastAsia="es-ES"/>
        </w:rPr>
        <w:t xml:space="preserve">avance </w:t>
      </w:r>
      <w:r w:rsidR="00DD1792" w:rsidRPr="00C640CF">
        <w:rPr>
          <w:rFonts w:ascii="Arial" w:eastAsia="MS Mincho" w:hAnsi="Arial" w:cs="Arial"/>
          <w:lang w:val="es-ES_tradnl" w:eastAsia="es-ES"/>
        </w:rPr>
        <w:t xml:space="preserve">físico mensual </w:t>
      </w:r>
      <w:r w:rsidR="00523D35" w:rsidRPr="00C640CF">
        <w:rPr>
          <w:rFonts w:ascii="Arial" w:eastAsia="MS Mincho" w:hAnsi="Arial" w:cs="Arial"/>
          <w:lang w:val="es-ES_tradnl" w:eastAsia="es-ES"/>
        </w:rPr>
        <w:t>(</w:t>
      </w:r>
      <w:r w:rsidR="006A2725" w:rsidRPr="00C640CF">
        <w:rPr>
          <w:rFonts w:ascii="Arial" w:eastAsia="MS Mincho" w:hAnsi="Arial" w:cs="Arial"/>
          <w:lang w:val="es-ES_tradnl" w:eastAsia="es-ES"/>
        </w:rPr>
        <w:t>19</w:t>
      </w:r>
      <w:r w:rsidR="00523D35" w:rsidRPr="00C640CF">
        <w:rPr>
          <w:rFonts w:ascii="Arial" w:eastAsia="MS Mincho" w:hAnsi="Arial" w:cs="Arial"/>
          <w:lang w:val="es-ES_tradnl" w:eastAsia="es-ES"/>
        </w:rPr>
        <w:t xml:space="preserve"> meses)</w:t>
      </w:r>
      <w:r w:rsidRPr="00C640CF">
        <w:rPr>
          <w:rFonts w:ascii="Arial" w:eastAsia="MS Mincho" w:hAnsi="Arial" w:cs="Arial"/>
          <w:lang w:val="es-ES_tradnl" w:eastAsia="es-ES"/>
        </w:rPr>
        <w:t xml:space="preserve">, </w:t>
      </w:r>
      <w:r w:rsidRPr="00F427CA">
        <w:rPr>
          <w:rFonts w:ascii="Arial" w:eastAsia="MS Mincho" w:hAnsi="Arial" w:cs="Arial"/>
          <w:lang w:val="es-ES_tradnl" w:eastAsia="es-ES"/>
        </w:rPr>
        <w:t>coincidentes con la entrega y aprob</w:t>
      </w:r>
      <w:r w:rsidR="00317445" w:rsidRPr="00F427CA">
        <w:rPr>
          <w:rFonts w:ascii="Arial" w:eastAsia="MS Mincho" w:hAnsi="Arial" w:cs="Arial"/>
          <w:lang w:val="es-ES_tradnl" w:eastAsia="es-ES"/>
        </w:rPr>
        <w:t xml:space="preserve">ación de los entregables, según </w:t>
      </w:r>
      <w:r w:rsidRPr="00F427CA">
        <w:rPr>
          <w:rFonts w:ascii="Arial" w:eastAsia="MS Mincho" w:hAnsi="Arial" w:cs="Arial"/>
          <w:lang w:val="es-ES_tradnl" w:eastAsia="es-ES"/>
        </w:rPr>
        <w:t>los Términos de Referencia</w:t>
      </w:r>
      <w:r w:rsidR="009A1519" w:rsidRPr="00F427CA">
        <w:rPr>
          <w:rFonts w:ascii="Arial" w:eastAsia="MS Mincho" w:hAnsi="Arial" w:cs="Arial"/>
          <w:lang w:val="es-ES_tradnl" w:eastAsia="es-ES"/>
        </w:rPr>
        <w:t>.</w:t>
      </w:r>
    </w:p>
    <w:p w14:paraId="20EB8ECE" w14:textId="77777777" w:rsidR="00441EC9" w:rsidRPr="00F427CA" w:rsidRDefault="00441EC9" w:rsidP="00317445">
      <w:pPr>
        <w:widowControl w:val="0"/>
        <w:tabs>
          <w:tab w:val="center" w:pos="-993"/>
        </w:tabs>
        <w:suppressAutoHyphens/>
        <w:spacing w:after="0" w:line="240" w:lineRule="auto"/>
        <w:ind w:left="426"/>
        <w:jc w:val="both"/>
        <w:rPr>
          <w:rFonts w:ascii="Arial" w:eastAsia="MS Mincho" w:hAnsi="Arial" w:cs="Arial"/>
          <w:lang w:val="es-ES_tradnl" w:eastAsia="es-ES"/>
        </w:rPr>
      </w:pPr>
    </w:p>
    <w:p w14:paraId="492D3CD9" w14:textId="77777777" w:rsidR="00441EC9" w:rsidRPr="00F427CA" w:rsidRDefault="00441EC9" w:rsidP="004E1B8A">
      <w:pPr>
        <w:pStyle w:val="Ttulo1"/>
        <w:numPr>
          <w:ilvl w:val="1"/>
          <w:numId w:val="31"/>
        </w:numPr>
        <w:ind w:left="709"/>
      </w:pPr>
      <w:r w:rsidRPr="00F427CA">
        <w:t>PLAZO PARA EL PAGO</w:t>
      </w:r>
    </w:p>
    <w:p w14:paraId="52497278" w14:textId="05C69251" w:rsidR="00441EC9" w:rsidRPr="00F427CA" w:rsidRDefault="00441EC9" w:rsidP="00463677">
      <w:pPr>
        <w:widowControl w:val="0"/>
        <w:suppressAutoHyphens/>
        <w:spacing w:after="0" w:line="240" w:lineRule="auto"/>
        <w:ind w:left="709"/>
        <w:jc w:val="both"/>
        <w:rPr>
          <w:rFonts w:ascii="Arial" w:eastAsia="MS Mincho" w:hAnsi="Arial" w:cs="Arial"/>
          <w:lang w:val="es-ES" w:eastAsia="es-ES"/>
        </w:rPr>
      </w:pPr>
      <w:r w:rsidRPr="00F427CA">
        <w:rPr>
          <w:rFonts w:ascii="Arial" w:eastAsia="MS Mincho" w:hAnsi="Arial" w:cs="Arial"/>
          <w:lang w:val="es-ES" w:eastAsia="es-ES"/>
        </w:rPr>
        <w:t xml:space="preserve">La </w:t>
      </w:r>
      <w:r w:rsidR="00D32D6E" w:rsidRPr="00F427CA">
        <w:rPr>
          <w:rFonts w:ascii="Arial" w:eastAsia="MS Mincho" w:hAnsi="Arial" w:cs="Arial"/>
          <w:lang w:val="es-ES" w:eastAsia="es-ES"/>
        </w:rPr>
        <w:t xml:space="preserve">OPP Líder (Asociación </w:t>
      </w:r>
      <w:r w:rsidR="001C4CA7" w:rsidRPr="00F427CA">
        <w:rPr>
          <w:rFonts w:ascii="Arial" w:eastAsia="MS Mincho" w:hAnsi="Arial" w:cs="Arial"/>
          <w:lang w:val="es-ES" w:eastAsia="es-ES"/>
        </w:rPr>
        <w:t xml:space="preserve">de </w:t>
      </w:r>
      <w:r w:rsidR="00FE02F2" w:rsidRPr="00F427CA">
        <w:rPr>
          <w:rFonts w:ascii="Arial" w:eastAsia="MS Mincho" w:hAnsi="Arial" w:cs="Arial"/>
          <w:lang w:val="es-ES" w:eastAsia="es-ES"/>
        </w:rPr>
        <w:t>Truchicultores Nuevo Sa</w:t>
      </w:r>
      <w:r w:rsidR="001C4CA7" w:rsidRPr="00F427CA">
        <w:rPr>
          <w:rFonts w:ascii="Arial" w:eastAsia="MS Mincho" w:hAnsi="Arial" w:cs="Arial"/>
          <w:lang w:val="es-ES" w:eastAsia="es-ES"/>
        </w:rPr>
        <w:t>m</w:t>
      </w:r>
      <w:r w:rsidR="00FE02F2" w:rsidRPr="00F427CA">
        <w:rPr>
          <w:rFonts w:ascii="Arial" w:eastAsia="MS Mincho" w:hAnsi="Arial" w:cs="Arial"/>
          <w:lang w:val="es-ES" w:eastAsia="es-ES"/>
        </w:rPr>
        <w:t>baqui</w:t>
      </w:r>
      <w:r w:rsidR="00D32D6E" w:rsidRPr="00F427CA">
        <w:rPr>
          <w:rFonts w:ascii="Arial" w:eastAsia="MS Mincho" w:hAnsi="Arial" w:cs="Arial"/>
          <w:lang w:val="es-ES" w:eastAsia="es-ES"/>
        </w:rPr>
        <w:t>)</w:t>
      </w:r>
      <w:r w:rsidR="0004694A" w:rsidRPr="00F427CA">
        <w:rPr>
          <w:rFonts w:ascii="Arial" w:eastAsia="MS Mincho" w:hAnsi="Arial" w:cs="Arial"/>
          <w:lang w:val="es-ES" w:eastAsia="es-ES"/>
        </w:rPr>
        <w:t xml:space="preserve"> </w:t>
      </w:r>
      <w:r w:rsidRPr="00F427CA">
        <w:rPr>
          <w:rFonts w:ascii="Arial" w:eastAsia="MS Mincho" w:hAnsi="Arial" w:cs="Arial"/>
          <w:lang w:val="es-ES" w:eastAsia="es-ES"/>
        </w:rPr>
        <w:t>debe efectuar el pago dentro de los diez (10) días calendarios siguientes al otorgamiento de la conformidad respectiva, siempre que se verifiquen las demás condiciones establecidas en el contrato.</w:t>
      </w:r>
    </w:p>
    <w:p w14:paraId="66B94679" w14:textId="77777777" w:rsidR="00441EC9" w:rsidRPr="00F427CA" w:rsidRDefault="00441EC9" w:rsidP="00441EC9">
      <w:pPr>
        <w:widowControl w:val="0"/>
        <w:suppressAutoHyphens/>
        <w:spacing w:after="0" w:line="240" w:lineRule="auto"/>
        <w:ind w:left="851"/>
        <w:jc w:val="both"/>
        <w:rPr>
          <w:rFonts w:ascii="Arial" w:eastAsia="MS Mincho" w:hAnsi="Arial" w:cs="Arial"/>
          <w:lang w:val="es-ES" w:eastAsia="es-ES"/>
        </w:rPr>
      </w:pPr>
    </w:p>
    <w:p w14:paraId="6CD18AD6" w14:textId="77777777" w:rsidR="00441EC9" w:rsidRPr="00F427CA" w:rsidRDefault="00441EC9" w:rsidP="004E1B8A">
      <w:pPr>
        <w:pStyle w:val="Ttulo1"/>
        <w:numPr>
          <w:ilvl w:val="1"/>
          <w:numId w:val="31"/>
        </w:numPr>
        <w:ind w:left="709" w:hanging="862"/>
      </w:pPr>
      <w:r w:rsidRPr="00F427CA">
        <w:t>CONFORMIDAD</w:t>
      </w:r>
    </w:p>
    <w:p w14:paraId="083B738D" w14:textId="3005A0CD" w:rsidR="00D35096" w:rsidRPr="003C4FDF" w:rsidRDefault="00441EC9" w:rsidP="00B37DA3">
      <w:pPr>
        <w:spacing w:after="45" w:line="240" w:lineRule="auto"/>
        <w:ind w:left="709"/>
        <w:jc w:val="both"/>
        <w:rPr>
          <w:rFonts w:ascii="Arial" w:eastAsia="Arial" w:hAnsi="Arial" w:cs="Arial"/>
          <w:b/>
          <w:bCs/>
          <w:color w:val="000000"/>
          <w:lang w:eastAsia="es-PE"/>
        </w:rPr>
      </w:pPr>
      <w:bookmarkStart w:id="9" w:name="_Hlk64293190"/>
      <w:r w:rsidRPr="00F427CA">
        <w:rPr>
          <w:rFonts w:ascii="Arial" w:eastAsia="MS Mincho" w:hAnsi="Arial" w:cs="Arial"/>
          <w:lang w:eastAsia="es-ES"/>
        </w:rPr>
        <w:t>La</w:t>
      </w:r>
      <w:r w:rsidR="00D35096" w:rsidRPr="00F427CA">
        <w:rPr>
          <w:rFonts w:ascii="Arial" w:eastAsia="MS Mincho" w:hAnsi="Arial" w:cs="Arial"/>
          <w:lang w:eastAsia="es-ES"/>
        </w:rPr>
        <w:t xml:space="preserve"> conformidad</w:t>
      </w:r>
      <w:r w:rsidRPr="00F427CA">
        <w:rPr>
          <w:rFonts w:ascii="Arial" w:eastAsia="MS Mincho" w:hAnsi="Arial" w:cs="Arial"/>
          <w:lang w:eastAsia="es-ES"/>
        </w:rPr>
        <w:t xml:space="preserve"> </w:t>
      </w:r>
      <w:r w:rsidR="00D35096" w:rsidRPr="00F427CA">
        <w:rPr>
          <w:rFonts w:ascii="Arial" w:eastAsia="MS Mincho" w:hAnsi="Arial" w:cs="Arial"/>
          <w:lang w:eastAsia="es-ES"/>
        </w:rPr>
        <w:t>será otorgada por la</w:t>
      </w:r>
      <w:r w:rsidR="00D32D6E" w:rsidRPr="00F427CA">
        <w:rPr>
          <w:rFonts w:ascii="Arial" w:eastAsia="MS Mincho" w:hAnsi="Arial" w:cs="Arial"/>
          <w:lang w:eastAsia="es-ES"/>
        </w:rPr>
        <w:t xml:space="preserve"> </w:t>
      </w:r>
      <w:r w:rsidR="00D32D6E" w:rsidRPr="00F427CA">
        <w:rPr>
          <w:rFonts w:ascii="Arial" w:eastAsia="MS Mincho" w:hAnsi="Arial" w:cs="Arial"/>
          <w:lang w:val="es-ES" w:eastAsia="es-ES"/>
        </w:rPr>
        <w:t xml:space="preserve">OPP Líder </w:t>
      </w:r>
      <w:r w:rsidR="00D32D6E" w:rsidRPr="003C4FDF">
        <w:rPr>
          <w:rFonts w:ascii="Arial" w:eastAsia="MS Mincho" w:hAnsi="Arial" w:cs="Arial"/>
          <w:b/>
          <w:bCs/>
          <w:lang w:val="es-ES" w:eastAsia="es-ES"/>
        </w:rPr>
        <w:t xml:space="preserve">(Asociación </w:t>
      </w:r>
      <w:r w:rsidR="001C4CA7" w:rsidRPr="003C4FDF">
        <w:rPr>
          <w:rFonts w:ascii="Arial" w:eastAsia="MS Mincho" w:hAnsi="Arial" w:cs="Arial"/>
          <w:b/>
          <w:bCs/>
          <w:lang w:val="es-ES" w:eastAsia="es-ES"/>
        </w:rPr>
        <w:t xml:space="preserve">de </w:t>
      </w:r>
      <w:r w:rsidR="004D4692" w:rsidRPr="003C4FDF">
        <w:rPr>
          <w:rFonts w:ascii="Arial" w:eastAsia="MS Mincho" w:hAnsi="Arial" w:cs="Arial"/>
          <w:b/>
          <w:bCs/>
          <w:lang w:val="es-ES" w:eastAsia="es-ES"/>
        </w:rPr>
        <w:t>Truchicultores Nuevo Sambaqui</w:t>
      </w:r>
      <w:r w:rsidR="00D32D6E" w:rsidRPr="003C4FDF">
        <w:rPr>
          <w:rFonts w:ascii="Arial" w:eastAsia="MS Mincho" w:hAnsi="Arial" w:cs="Arial"/>
          <w:b/>
          <w:bCs/>
          <w:lang w:val="es-ES" w:eastAsia="es-ES"/>
        </w:rPr>
        <w:t>)</w:t>
      </w:r>
    </w:p>
    <w:p w14:paraId="0288B5E1" w14:textId="705604E0" w:rsidR="00441EC9" w:rsidRPr="00F427CA" w:rsidRDefault="00441EC9" w:rsidP="00317445">
      <w:pPr>
        <w:widowControl w:val="0"/>
        <w:spacing w:after="0" w:line="240" w:lineRule="auto"/>
        <w:ind w:left="426"/>
        <w:jc w:val="both"/>
        <w:rPr>
          <w:rFonts w:ascii="Arial" w:eastAsia="MS Mincho" w:hAnsi="Arial" w:cs="Arial"/>
          <w:color w:val="FF0000"/>
          <w:lang w:eastAsia="es-ES"/>
        </w:rPr>
      </w:pPr>
    </w:p>
    <w:p w14:paraId="51B62DDD" w14:textId="71AF971E" w:rsidR="00441EC9" w:rsidRDefault="00441EC9" w:rsidP="00B37DA3">
      <w:pPr>
        <w:widowControl w:val="0"/>
        <w:spacing w:after="0" w:line="240" w:lineRule="auto"/>
        <w:ind w:left="709"/>
        <w:jc w:val="both"/>
        <w:rPr>
          <w:rFonts w:ascii="Arial" w:eastAsia="MS Mincho" w:hAnsi="Arial" w:cs="Arial"/>
          <w:lang w:eastAsia="es-ES"/>
        </w:rPr>
      </w:pPr>
      <w:r w:rsidRPr="00F427CA">
        <w:rPr>
          <w:rFonts w:ascii="Arial" w:eastAsia="MS Mincho" w:hAnsi="Arial" w:cs="Arial"/>
          <w:lang w:eastAsia="es-ES"/>
        </w:rPr>
        <w:t xml:space="preserve">En caso de observaciones, se procederá de acuerdo con lo establecido en el numeral 168.4 del Artículo 168 del Reglamento de la Ley de Contrataciones del Estado. </w:t>
      </w:r>
    </w:p>
    <w:p w14:paraId="78453E86" w14:textId="62D0763A" w:rsidR="005A6187" w:rsidRDefault="005A6187" w:rsidP="00317445">
      <w:pPr>
        <w:widowControl w:val="0"/>
        <w:spacing w:after="0" w:line="240" w:lineRule="auto"/>
        <w:ind w:left="426"/>
        <w:jc w:val="both"/>
        <w:rPr>
          <w:rFonts w:ascii="Arial" w:eastAsia="MS Mincho" w:hAnsi="Arial" w:cs="Arial"/>
          <w:lang w:eastAsia="es-ES"/>
        </w:rPr>
      </w:pPr>
    </w:p>
    <w:bookmarkEnd w:id="9"/>
    <w:p w14:paraId="1C9A9E97" w14:textId="1C83004D" w:rsidR="008F4EF2" w:rsidRDefault="008F4EF2" w:rsidP="004E1B8A">
      <w:pPr>
        <w:pStyle w:val="Ttulo1"/>
        <w:numPr>
          <w:ilvl w:val="1"/>
          <w:numId w:val="31"/>
        </w:numPr>
        <w:ind w:left="709"/>
      </w:pPr>
      <w:r w:rsidRPr="00F427CA">
        <w:t xml:space="preserve">DE LA DECLARATORIA DE DESIERTO O DE LA CANCELACIÓN DEL PROCESO: </w:t>
      </w:r>
    </w:p>
    <w:p w14:paraId="34AF5253" w14:textId="3B67E29D" w:rsidR="008F4EF2" w:rsidRPr="00F427CA" w:rsidRDefault="008F4EF2" w:rsidP="00B37DA3">
      <w:pPr>
        <w:spacing w:after="0" w:line="240" w:lineRule="auto"/>
        <w:ind w:left="568" w:firstLine="141"/>
        <w:rPr>
          <w:rFonts w:ascii="Arial" w:hAnsi="Arial" w:cs="Arial"/>
        </w:rPr>
      </w:pPr>
      <w:r w:rsidRPr="00F427CA">
        <w:rPr>
          <w:rFonts w:ascii="Arial" w:hAnsi="Arial" w:cs="Arial"/>
        </w:rPr>
        <w:t>Declaratoria del proceso como desierto:</w:t>
      </w:r>
      <w:r w:rsidRPr="00F427CA">
        <w:rPr>
          <w:rFonts w:ascii="Arial" w:hAnsi="Arial" w:cs="Arial"/>
          <w:b/>
        </w:rPr>
        <w:t xml:space="preserve"> </w:t>
      </w:r>
    </w:p>
    <w:p w14:paraId="44F61A96" w14:textId="77777777" w:rsidR="008F4EF2" w:rsidRPr="00F427CA" w:rsidRDefault="008F4EF2" w:rsidP="008224EC">
      <w:pPr>
        <w:spacing w:after="0" w:line="240" w:lineRule="auto"/>
        <w:ind w:left="709"/>
        <w:rPr>
          <w:rFonts w:ascii="Arial" w:hAnsi="Arial" w:cs="Arial"/>
        </w:rPr>
      </w:pPr>
      <w:r w:rsidRPr="00F427CA">
        <w:rPr>
          <w:rFonts w:ascii="Arial" w:hAnsi="Arial" w:cs="Arial"/>
        </w:rPr>
        <w:t xml:space="preserve">El proceso puede ser declarado desierto en alguno de los siguientes supuestos: </w:t>
      </w:r>
    </w:p>
    <w:p w14:paraId="3066BD91" w14:textId="77777777" w:rsidR="008F4EF2" w:rsidRPr="00F427CA" w:rsidRDefault="008F4EF2" w:rsidP="00B37DA3">
      <w:pPr>
        <w:numPr>
          <w:ilvl w:val="0"/>
          <w:numId w:val="4"/>
        </w:numPr>
        <w:spacing w:after="0" w:line="240" w:lineRule="auto"/>
        <w:ind w:left="1134" w:right="15" w:hanging="360"/>
        <w:jc w:val="both"/>
        <w:rPr>
          <w:rFonts w:ascii="Arial" w:hAnsi="Arial" w:cs="Arial"/>
        </w:rPr>
      </w:pPr>
      <w:r w:rsidRPr="00F427CA">
        <w:rPr>
          <w:rFonts w:ascii="Arial" w:hAnsi="Arial" w:cs="Arial"/>
        </w:rPr>
        <w:t xml:space="preserve">Cuando no se presenten postores al proceso de selección. </w:t>
      </w:r>
    </w:p>
    <w:p w14:paraId="70832BAE" w14:textId="77777777" w:rsidR="008F4EF2" w:rsidRPr="00F427CA" w:rsidRDefault="008F4EF2" w:rsidP="00B37DA3">
      <w:pPr>
        <w:numPr>
          <w:ilvl w:val="0"/>
          <w:numId w:val="4"/>
        </w:numPr>
        <w:spacing w:after="0" w:line="240" w:lineRule="auto"/>
        <w:ind w:left="1134" w:right="15" w:hanging="360"/>
        <w:jc w:val="both"/>
        <w:rPr>
          <w:rFonts w:ascii="Arial" w:hAnsi="Arial" w:cs="Arial"/>
        </w:rPr>
      </w:pPr>
      <w:r w:rsidRPr="00F427CA">
        <w:rPr>
          <w:rFonts w:ascii="Arial" w:hAnsi="Arial" w:cs="Arial"/>
        </w:rPr>
        <w:t xml:space="preserve">Cuando ninguno de los/as postores cumpla con los requisitos mínimos. </w:t>
      </w:r>
    </w:p>
    <w:p w14:paraId="732FA167" w14:textId="77777777" w:rsidR="008F4EF2" w:rsidRPr="00F427CA" w:rsidRDefault="008F4EF2" w:rsidP="00B37DA3">
      <w:pPr>
        <w:numPr>
          <w:ilvl w:val="0"/>
          <w:numId w:val="4"/>
        </w:numPr>
        <w:spacing w:after="0" w:line="240" w:lineRule="auto"/>
        <w:ind w:left="1134" w:right="15" w:hanging="360"/>
        <w:jc w:val="both"/>
        <w:rPr>
          <w:rFonts w:ascii="Arial" w:hAnsi="Arial" w:cs="Arial"/>
        </w:rPr>
      </w:pPr>
      <w:r w:rsidRPr="00F427CA">
        <w:rPr>
          <w:rFonts w:ascii="Arial" w:hAnsi="Arial" w:cs="Arial"/>
        </w:rPr>
        <w:t xml:space="preserve">Cuando habiendo cumplido con los requisitos mínimos, ninguno de los/as postores obtiene el puntaje mínimo en las etapas de evaluación del proceso. </w:t>
      </w:r>
    </w:p>
    <w:p w14:paraId="016CCA04" w14:textId="77777777" w:rsidR="000024A1" w:rsidRPr="00F427CA" w:rsidRDefault="000024A1" w:rsidP="00B37DA3">
      <w:pPr>
        <w:spacing w:after="0" w:line="240" w:lineRule="auto"/>
        <w:ind w:left="1134"/>
        <w:rPr>
          <w:rFonts w:ascii="Arial" w:hAnsi="Arial" w:cs="Arial"/>
        </w:rPr>
      </w:pPr>
    </w:p>
    <w:p w14:paraId="63A5FEFE" w14:textId="2528BE36" w:rsidR="008F4EF2" w:rsidRDefault="008F4EF2" w:rsidP="004E1B8A">
      <w:pPr>
        <w:pStyle w:val="Ttulo1"/>
        <w:numPr>
          <w:ilvl w:val="1"/>
          <w:numId w:val="31"/>
        </w:numPr>
        <w:ind w:left="709"/>
      </w:pPr>
      <w:r w:rsidRPr="00F427CA">
        <w:t xml:space="preserve">ASPECTOS COMPLEMENTARIOS DEL PROCESO </w:t>
      </w:r>
    </w:p>
    <w:p w14:paraId="72344983" w14:textId="5CBACD84" w:rsidR="008F4EF2" w:rsidRPr="00F427CA" w:rsidRDefault="008F4EF2" w:rsidP="008224EC">
      <w:pPr>
        <w:numPr>
          <w:ilvl w:val="0"/>
          <w:numId w:val="5"/>
        </w:numPr>
        <w:spacing w:after="0" w:line="240" w:lineRule="auto"/>
        <w:ind w:right="15" w:hanging="348"/>
        <w:jc w:val="both"/>
        <w:rPr>
          <w:rFonts w:ascii="Arial" w:hAnsi="Arial" w:cs="Arial"/>
        </w:rPr>
      </w:pPr>
      <w:r w:rsidRPr="00F427CA">
        <w:rPr>
          <w:rFonts w:ascii="Arial" w:hAnsi="Arial" w:cs="Arial"/>
        </w:rPr>
        <w:t>El/La postor debe respetar los plazos y horario</w:t>
      </w:r>
      <w:r w:rsidR="003A0523" w:rsidRPr="00F427CA">
        <w:rPr>
          <w:rFonts w:ascii="Arial" w:hAnsi="Arial" w:cs="Arial"/>
        </w:rPr>
        <w:t>s de presentación de documentos</w:t>
      </w:r>
      <w:r w:rsidRPr="00F427CA">
        <w:rPr>
          <w:rFonts w:ascii="Arial" w:hAnsi="Arial" w:cs="Arial"/>
        </w:rPr>
        <w:t xml:space="preserve">. </w:t>
      </w:r>
    </w:p>
    <w:p w14:paraId="5AF50E5D" w14:textId="07454C38" w:rsidR="008F4EF2" w:rsidRPr="00F427CA" w:rsidRDefault="008F4EF2" w:rsidP="008224EC">
      <w:pPr>
        <w:numPr>
          <w:ilvl w:val="0"/>
          <w:numId w:val="5"/>
        </w:numPr>
        <w:spacing w:after="0" w:line="240" w:lineRule="auto"/>
        <w:ind w:right="15" w:hanging="348"/>
        <w:jc w:val="both"/>
        <w:rPr>
          <w:rFonts w:ascii="Arial" w:hAnsi="Arial" w:cs="Arial"/>
        </w:rPr>
      </w:pPr>
      <w:r w:rsidRPr="00F427CA">
        <w:rPr>
          <w:rFonts w:ascii="Arial" w:hAnsi="Arial" w:cs="Arial"/>
        </w:rPr>
        <w:t>Una de las modalidades de notificación válida es el correo electrónico</w:t>
      </w:r>
      <w:r w:rsidR="00755808" w:rsidRPr="00F427CA">
        <w:rPr>
          <w:rFonts w:ascii="Arial" w:hAnsi="Arial" w:cs="Arial"/>
        </w:rPr>
        <w:t xml:space="preserve">: </w:t>
      </w:r>
      <w:hyperlink r:id="rId23" w:history="1">
        <w:r w:rsidR="00881B05" w:rsidRPr="00562947">
          <w:rPr>
            <w:rStyle w:val="TextocomentarioCar1"/>
            <w:rFonts w:ascii="Arial" w:eastAsia="Times New Roman" w:hAnsi="Arial" w:cs="Arial"/>
            <w:b/>
            <w:bCs/>
            <w:sz w:val="22"/>
            <w:szCs w:val="22"/>
            <w:lang w:val="es-MX" w:eastAsia="es-ES"/>
          </w:rPr>
          <w:t>comiteadquisicionescatilluc@gmail.com</w:t>
        </w:r>
      </w:hyperlink>
      <w:r w:rsidR="001F6774" w:rsidRPr="00F427CA">
        <w:rPr>
          <w:rFonts w:ascii="Arial" w:hAnsi="Arial" w:cs="Arial"/>
        </w:rPr>
        <w:t xml:space="preserve">, </w:t>
      </w:r>
      <w:r w:rsidRPr="00F427CA">
        <w:rPr>
          <w:rFonts w:ascii="Arial" w:hAnsi="Arial" w:cs="Arial"/>
        </w:rPr>
        <w:t xml:space="preserve"> por lo que, será empleada por la entidad como canal de comunicación válido. </w:t>
      </w:r>
    </w:p>
    <w:p w14:paraId="5E6EB556" w14:textId="52597274" w:rsidR="008F4EF2" w:rsidRPr="00F427CA" w:rsidRDefault="008F4EF2" w:rsidP="008224EC">
      <w:pPr>
        <w:numPr>
          <w:ilvl w:val="0"/>
          <w:numId w:val="5"/>
        </w:numPr>
        <w:spacing w:after="0" w:line="240" w:lineRule="auto"/>
        <w:ind w:right="15" w:hanging="348"/>
        <w:jc w:val="both"/>
        <w:rPr>
          <w:rFonts w:ascii="Arial" w:hAnsi="Arial" w:cs="Arial"/>
        </w:rPr>
      </w:pPr>
      <w:r w:rsidRPr="00F427CA">
        <w:rPr>
          <w:rFonts w:ascii="Arial" w:hAnsi="Arial" w:cs="Arial"/>
        </w:rPr>
        <w:t xml:space="preserve">Los aspectos que no se encuentren previstos en las bases serán resueltos por el Comité </w:t>
      </w:r>
      <w:r w:rsidR="00755808" w:rsidRPr="00F427CA">
        <w:rPr>
          <w:rFonts w:ascii="Arial" w:hAnsi="Arial" w:cs="Arial"/>
        </w:rPr>
        <w:t xml:space="preserve">de </w:t>
      </w:r>
      <w:r w:rsidR="00D32D6E" w:rsidRPr="00F427CA">
        <w:rPr>
          <w:rFonts w:ascii="Arial" w:hAnsi="Arial" w:cs="Arial"/>
        </w:rPr>
        <w:t>Selección</w:t>
      </w:r>
      <w:r w:rsidR="00755808" w:rsidRPr="00F427CA">
        <w:rPr>
          <w:rFonts w:ascii="Arial" w:hAnsi="Arial" w:cs="Arial"/>
        </w:rPr>
        <w:t>.</w:t>
      </w:r>
    </w:p>
    <w:p w14:paraId="582F96CE" w14:textId="458E9B99" w:rsidR="008F4EF2" w:rsidRDefault="008F4EF2" w:rsidP="008F4EF2">
      <w:pPr>
        <w:spacing w:line="240" w:lineRule="auto"/>
        <w:ind w:left="10" w:right="-15"/>
        <w:jc w:val="center"/>
        <w:rPr>
          <w:rFonts w:ascii="Arial" w:hAnsi="Arial" w:cs="Arial"/>
          <w:b/>
        </w:rPr>
      </w:pPr>
    </w:p>
    <w:p w14:paraId="4DEE88FE" w14:textId="77777777" w:rsidR="00B37DA3" w:rsidRDefault="00B37DA3" w:rsidP="00D34E28">
      <w:pPr>
        <w:spacing w:line="240" w:lineRule="auto"/>
        <w:ind w:left="10" w:right="-15"/>
        <w:jc w:val="center"/>
        <w:rPr>
          <w:rFonts w:ascii="Arial" w:hAnsi="Arial" w:cs="Arial"/>
          <w:b/>
        </w:rPr>
      </w:pPr>
    </w:p>
    <w:p w14:paraId="58F4EA8A" w14:textId="3CF3EC98" w:rsidR="00366290" w:rsidRDefault="00556850" w:rsidP="00556850">
      <w:pPr>
        <w:tabs>
          <w:tab w:val="left" w:pos="2685"/>
        </w:tabs>
        <w:spacing w:line="240" w:lineRule="auto"/>
        <w:ind w:left="10" w:right="-15"/>
        <w:rPr>
          <w:rFonts w:ascii="Arial Narrow" w:eastAsia="Batang" w:hAnsi="Arial Narrow" w:cs="Arial"/>
          <w:b/>
          <w:color w:val="000000"/>
          <w:sz w:val="36"/>
          <w:szCs w:val="36"/>
          <w:lang w:eastAsia="es-PE"/>
        </w:rPr>
      </w:pPr>
      <w:r>
        <w:rPr>
          <w:rFonts w:ascii="Arial" w:hAnsi="Arial" w:cs="Arial"/>
          <w:b/>
        </w:rPr>
        <w:tab/>
      </w:r>
    </w:p>
    <w:p w14:paraId="5A34D688" w14:textId="309ED8EE" w:rsidR="005A6187" w:rsidRPr="00500165" w:rsidRDefault="005A6187" w:rsidP="005A6187">
      <w:pPr>
        <w:spacing w:after="0" w:line="240" w:lineRule="auto"/>
        <w:jc w:val="center"/>
        <w:rPr>
          <w:rFonts w:ascii="Arial Narrow" w:eastAsia="Batang" w:hAnsi="Arial Narrow" w:cs="Arial"/>
          <w:b/>
          <w:color w:val="000000"/>
          <w:sz w:val="36"/>
          <w:szCs w:val="36"/>
          <w:lang w:eastAsia="es-PE"/>
        </w:rPr>
      </w:pPr>
      <w:r w:rsidRPr="00500165">
        <w:rPr>
          <w:rFonts w:ascii="Arial Narrow" w:eastAsia="Batang" w:hAnsi="Arial Narrow" w:cs="Arial"/>
          <w:b/>
          <w:color w:val="000000"/>
          <w:sz w:val="36"/>
          <w:szCs w:val="36"/>
          <w:lang w:eastAsia="es-PE"/>
        </w:rPr>
        <w:t>ESPECIFICACIONES TÉCNICAS</w:t>
      </w:r>
      <w:r w:rsidR="006F291A">
        <w:rPr>
          <w:rFonts w:ascii="Arial Narrow" w:eastAsia="Batang" w:hAnsi="Arial Narrow" w:cs="Arial"/>
          <w:b/>
          <w:color w:val="000000"/>
          <w:sz w:val="36"/>
          <w:szCs w:val="36"/>
          <w:lang w:eastAsia="es-PE"/>
        </w:rPr>
        <w:t xml:space="preserve"> Y ANEXOS</w:t>
      </w:r>
    </w:p>
    <w:p w14:paraId="21262DA7" w14:textId="1BCE8F0B" w:rsidR="00A27EA7" w:rsidRDefault="00A27EA7" w:rsidP="008F4EF2">
      <w:pPr>
        <w:spacing w:line="240" w:lineRule="auto"/>
        <w:ind w:left="10" w:right="-15"/>
        <w:jc w:val="center"/>
        <w:rPr>
          <w:rFonts w:ascii="Arial" w:hAnsi="Arial" w:cs="Arial"/>
          <w:b/>
        </w:rPr>
      </w:pPr>
    </w:p>
    <w:p w14:paraId="5E526220" w14:textId="77777777" w:rsidR="005A6187" w:rsidRDefault="005A6187" w:rsidP="008F4EF2">
      <w:pPr>
        <w:spacing w:line="240" w:lineRule="auto"/>
        <w:ind w:left="10" w:right="-15"/>
        <w:jc w:val="center"/>
        <w:rPr>
          <w:rFonts w:ascii="Arial" w:hAnsi="Arial" w:cs="Arial"/>
          <w:b/>
        </w:rPr>
      </w:pPr>
    </w:p>
    <w:p w14:paraId="5DBA1FE7" w14:textId="6BA8F05A" w:rsidR="00A27EA7" w:rsidRPr="005A6187" w:rsidRDefault="005A6187" w:rsidP="008F4EF2">
      <w:pPr>
        <w:spacing w:line="240" w:lineRule="auto"/>
        <w:ind w:left="10" w:right="-15"/>
        <w:jc w:val="center"/>
        <w:rPr>
          <w:rFonts w:ascii="Arial" w:hAnsi="Arial" w:cs="Arial"/>
          <w:b/>
          <w:color w:val="0000FF"/>
          <w:sz w:val="24"/>
          <w:szCs w:val="24"/>
        </w:rPr>
      </w:pPr>
      <w:r w:rsidRPr="005A6187">
        <w:rPr>
          <w:rFonts w:ascii="Arial" w:hAnsi="Arial" w:cs="Arial"/>
          <w:b/>
          <w:color w:val="0000FF"/>
          <w:sz w:val="24"/>
          <w:szCs w:val="24"/>
        </w:rPr>
        <w:t>https://drive.google.com/drive/folders/19Hiby3k3FZ9UtqcBmSLcLlML2zWFspeK?usp=sharing</w:t>
      </w:r>
    </w:p>
    <w:p w14:paraId="61E6F14E" w14:textId="77777777" w:rsidR="002928C9" w:rsidRDefault="002928C9" w:rsidP="002928C9">
      <w:pPr>
        <w:ind w:left="284" w:right="45"/>
        <w:jc w:val="both"/>
        <w:rPr>
          <w:rFonts w:ascii="Arial" w:hAnsi="Arial" w:cs="Arial"/>
        </w:rPr>
      </w:pPr>
    </w:p>
    <w:p w14:paraId="2B943960" w14:textId="2C79BAFD" w:rsidR="007042E8" w:rsidRPr="00F427CA" w:rsidRDefault="007042E8" w:rsidP="00F91BD7">
      <w:pPr>
        <w:pBdr>
          <w:top w:val="nil"/>
          <w:left w:val="nil"/>
          <w:bottom w:val="nil"/>
          <w:right w:val="nil"/>
          <w:between w:val="nil"/>
        </w:pBdr>
        <w:spacing w:after="0"/>
        <w:ind w:left="1701"/>
        <w:jc w:val="both"/>
        <w:rPr>
          <w:rFonts w:ascii="Arial Narrow" w:hAnsi="Arial Narrow" w:cs="Times New Roman"/>
        </w:rPr>
      </w:pPr>
    </w:p>
    <w:p w14:paraId="3CD21AA1" w14:textId="60AFC529" w:rsidR="00195D00" w:rsidRPr="00F427CA" w:rsidRDefault="00195D00" w:rsidP="00C31B98">
      <w:pPr>
        <w:spacing w:after="0" w:line="240" w:lineRule="auto"/>
        <w:jc w:val="center"/>
        <w:rPr>
          <w:rFonts w:ascii="Arial" w:eastAsia="Batang" w:hAnsi="Arial" w:cs="Arial"/>
          <w:b/>
          <w:color w:val="000000"/>
          <w:lang w:eastAsia="es-PE"/>
        </w:rPr>
      </w:pPr>
    </w:p>
    <w:p w14:paraId="522B986D" w14:textId="6D8361F7" w:rsidR="00C32FE7" w:rsidRPr="00F427CA" w:rsidRDefault="00C32FE7" w:rsidP="00C31B98">
      <w:pPr>
        <w:spacing w:after="0" w:line="240" w:lineRule="auto"/>
        <w:jc w:val="center"/>
        <w:rPr>
          <w:rFonts w:ascii="Arial" w:eastAsia="Batang" w:hAnsi="Arial" w:cs="Arial"/>
          <w:b/>
          <w:color w:val="000000"/>
          <w:lang w:eastAsia="es-PE"/>
        </w:rPr>
      </w:pPr>
    </w:p>
    <w:p w14:paraId="64522ECC" w14:textId="3FDA41DE" w:rsidR="00C32FE7" w:rsidRPr="00F427CA" w:rsidRDefault="00C32FE7" w:rsidP="00C31B98">
      <w:pPr>
        <w:spacing w:after="0" w:line="240" w:lineRule="auto"/>
        <w:jc w:val="center"/>
        <w:rPr>
          <w:rFonts w:ascii="Arial" w:eastAsia="Batang" w:hAnsi="Arial" w:cs="Arial"/>
          <w:b/>
          <w:color w:val="000000"/>
          <w:lang w:eastAsia="es-PE"/>
        </w:rPr>
      </w:pPr>
    </w:p>
    <w:p w14:paraId="331DC1DC" w14:textId="77777777" w:rsidR="00C32FE7" w:rsidRPr="00F427CA" w:rsidRDefault="00C32FE7" w:rsidP="00C31B98">
      <w:pPr>
        <w:spacing w:after="0" w:line="240" w:lineRule="auto"/>
        <w:jc w:val="center"/>
        <w:rPr>
          <w:rFonts w:ascii="Arial" w:eastAsia="Batang" w:hAnsi="Arial" w:cs="Arial"/>
          <w:b/>
          <w:color w:val="000000"/>
          <w:lang w:eastAsia="es-PE"/>
        </w:rPr>
      </w:pPr>
    </w:p>
    <w:p w14:paraId="396D9CF2" w14:textId="3D2AC8B4" w:rsidR="00195D00" w:rsidRPr="00F427CA" w:rsidRDefault="00195D00" w:rsidP="00C31B98">
      <w:pPr>
        <w:spacing w:after="0" w:line="240" w:lineRule="auto"/>
        <w:jc w:val="center"/>
        <w:rPr>
          <w:rFonts w:ascii="Arial" w:eastAsia="Batang" w:hAnsi="Arial" w:cs="Arial"/>
          <w:b/>
          <w:color w:val="000000"/>
          <w:lang w:eastAsia="es-PE"/>
        </w:rPr>
      </w:pPr>
    </w:p>
    <w:p w14:paraId="2D628499" w14:textId="77777777" w:rsidR="00195D00" w:rsidRPr="00F427CA" w:rsidRDefault="00195D00" w:rsidP="00C31B98">
      <w:pPr>
        <w:spacing w:after="0" w:line="240" w:lineRule="auto"/>
        <w:jc w:val="center"/>
        <w:rPr>
          <w:rFonts w:ascii="Arial" w:eastAsia="Batang" w:hAnsi="Arial" w:cs="Arial"/>
          <w:b/>
          <w:color w:val="000000"/>
          <w:lang w:eastAsia="es-PE"/>
        </w:rPr>
      </w:pPr>
    </w:p>
    <w:p w14:paraId="457FC319" w14:textId="422C348E" w:rsidR="00C31B98" w:rsidRPr="00F427CA" w:rsidRDefault="00C31B98" w:rsidP="00C31B98">
      <w:pPr>
        <w:spacing w:after="0" w:line="240" w:lineRule="auto"/>
        <w:jc w:val="center"/>
        <w:rPr>
          <w:rFonts w:ascii="Arial" w:eastAsia="Batang" w:hAnsi="Arial" w:cs="Arial"/>
          <w:b/>
          <w:color w:val="000000"/>
          <w:lang w:eastAsia="es-PE"/>
        </w:rPr>
      </w:pPr>
    </w:p>
    <w:p w14:paraId="1396C631" w14:textId="77777777" w:rsidR="007042E8" w:rsidRPr="00F427CA" w:rsidRDefault="007042E8" w:rsidP="00C31B98">
      <w:pPr>
        <w:spacing w:after="0" w:line="240" w:lineRule="auto"/>
        <w:jc w:val="center"/>
        <w:rPr>
          <w:rFonts w:ascii="Arial" w:eastAsia="Batang" w:hAnsi="Arial" w:cs="Arial"/>
          <w:b/>
          <w:color w:val="000000"/>
          <w:lang w:eastAsia="es-PE"/>
        </w:rPr>
      </w:pPr>
    </w:p>
    <w:p w14:paraId="3CC26233" w14:textId="77777777" w:rsidR="00B37DA3" w:rsidRDefault="00B37DA3" w:rsidP="00C31B98">
      <w:pPr>
        <w:spacing w:after="0" w:line="240" w:lineRule="auto"/>
        <w:jc w:val="center"/>
        <w:rPr>
          <w:rFonts w:ascii="Arial" w:eastAsia="Batang" w:hAnsi="Arial" w:cs="Arial"/>
          <w:b/>
          <w:color w:val="000000"/>
          <w:sz w:val="40"/>
          <w:szCs w:val="40"/>
          <w:lang w:eastAsia="es-PE"/>
        </w:rPr>
      </w:pPr>
    </w:p>
    <w:p w14:paraId="4F22F7E0" w14:textId="77777777" w:rsidR="00B37DA3" w:rsidRDefault="00B37DA3" w:rsidP="00C31B98">
      <w:pPr>
        <w:spacing w:after="0" w:line="240" w:lineRule="auto"/>
        <w:jc w:val="center"/>
        <w:rPr>
          <w:rFonts w:ascii="Arial" w:eastAsia="Batang" w:hAnsi="Arial" w:cs="Arial"/>
          <w:b/>
          <w:color w:val="000000"/>
          <w:sz w:val="40"/>
          <w:szCs w:val="40"/>
          <w:lang w:eastAsia="es-PE"/>
        </w:rPr>
      </w:pPr>
    </w:p>
    <w:p w14:paraId="1A74DFB9" w14:textId="77777777" w:rsidR="00B37DA3" w:rsidRDefault="00B37DA3" w:rsidP="00C31B98">
      <w:pPr>
        <w:spacing w:after="0" w:line="240" w:lineRule="auto"/>
        <w:jc w:val="center"/>
        <w:rPr>
          <w:rFonts w:ascii="Arial" w:eastAsia="Batang" w:hAnsi="Arial" w:cs="Arial"/>
          <w:b/>
          <w:color w:val="000000"/>
          <w:sz w:val="40"/>
          <w:szCs w:val="40"/>
          <w:lang w:eastAsia="es-PE"/>
        </w:rPr>
      </w:pPr>
    </w:p>
    <w:p w14:paraId="6C54EF6D" w14:textId="77777777" w:rsidR="00B37DA3" w:rsidRDefault="00B37DA3" w:rsidP="00C31B98">
      <w:pPr>
        <w:spacing w:after="0" w:line="240" w:lineRule="auto"/>
        <w:jc w:val="center"/>
        <w:rPr>
          <w:rFonts w:ascii="Arial" w:eastAsia="Batang" w:hAnsi="Arial" w:cs="Arial"/>
          <w:b/>
          <w:color w:val="000000"/>
          <w:sz w:val="40"/>
          <w:szCs w:val="40"/>
          <w:lang w:eastAsia="es-PE"/>
        </w:rPr>
      </w:pPr>
    </w:p>
    <w:p w14:paraId="64298B7E" w14:textId="77777777" w:rsidR="00B37DA3" w:rsidRDefault="00B37DA3" w:rsidP="00C31B98">
      <w:pPr>
        <w:spacing w:after="0" w:line="240" w:lineRule="auto"/>
        <w:jc w:val="center"/>
        <w:rPr>
          <w:rFonts w:ascii="Arial" w:eastAsia="Batang" w:hAnsi="Arial" w:cs="Arial"/>
          <w:b/>
          <w:color w:val="000000"/>
          <w:sz w:val="40"/>
          <w:szCs w:val="40"/>
          <w:lang w:eastAsia="es-PE"/>
        </w:rPr>
      </w:pPr>
    </w:p>
    <w:p w14:paraId="3405E40A" w14:textId="77777777" w:rsidR="00B37DA3" w:rsidRDefault="00B37DA3" w:rsidP="00C31B98">
      <w:pPr>
        <w:spacing w:after="0" w:line="240" w:lineRule="auto"/>
        <w:jc w:val="center"/>
        <w:rPr>
          <w:rFonts w:ascii="Arial" w:eastAsia="Batang" w:hAnsi="Arial" w:cs="Arial"/>
          <w:b/>
          <w:color w:val="000000"/>
          <w:sz w:val="40"/>
          <w:szCs w:val="40"/>
          <w:lang w:eastAsia="es-PE"/>
        </w:rPr>
      </w:pPr>
    </w:p>
    <w:p w14:paraId="5DBEB54B" w14:textId="77777777" w:rsidR="00B37DA3" w:rsidRDefault="00B37DA3" w:rsidP="00C31B98">
      <w:pPr>
        <w:spacing w:after="0" w:line="240" w:lineRule="auto"/>
        <w:jc w:val="center"/>
        <w:rPr>
          <w:rFonts w:ascii="Arial" w:eastAsia="Batang" w:hAnsi="Arial" w:cs="Arial"/>
          <w:b/>
          <w:color w:val="000000"/>
          <w:sz w:val="40"/>
          <w:szCs w:val="40"/>
          <w:lang w:eastAsia="es-PE"/>
        </w:rPr>
      </w:pPr>
    </w:p>
    <w:p w14:paraId="78A8A960" w14:textId="77777777" w:rsidR="00B37DA3" w:rsidRDefault="00B37DA3" w:rsidP="00C31B98">
      <w:pPr>
        <w:spacing w:after="0" w:line="240" w:lineRule="auto"/>
        <w:jc w:val="center"/>
        <w:rPr>
          <w:rFonts w:ascii="Arial" w:eastAsia="Batang" w:hAnsi="Arial" w:cs="Arial"/>
          <w:b/>
          <w:color w:val="000000"/>
          <w:sz w:val="40"/>
          <w:szCs w:val="40"/>
          <w:lang w:eastAsia="es-PE"/>
        </w:rPr>
      </w:pPr>
    </w:p>
    <w:p w14:paraId="5BAA473D" w14:textId="77777777" w:rsidR="00B37DA3" w:rsidRDefault="00B37DA3" w:rsidP="00C31B98">
      <w:pPr>
        <w:spacing w:after="0" w:line="240" w:lineRule="auto"/>
        <w:jc w:val="center"/>
        <w:rPr>
          <w:rFonts w:ascii="Arial" w:eastAsia="Batang" w:hAnsi="Arial" w:cs="Arial"/>
          <w:b/>
          <w:color w:val="000000"/>
          <w:sz w:val="40"/>
          <w:szCs w:val="40"/>
          <w:lang w:eastAsia="es-PE"/>
        </w:rPr>
      </w:pPr>
    </w:p>
    <w:p w14:paraId="5DC99772" w14:textId="77777777" w:rsidR="00B37DA3" w:rsidRDefault="00B37DA3" w:rsidP="00C31B98">
      <w:pPr>
        <w:spacing w:after="0" w:line="240" w:lineRule="auto"/>
        <w:jc w:val="center"/>
        <w:rPr>
          <w:rFonts w:ascii="Arial" w:eastAsia="Batang" w:hAnsi="Arial" w:cs="Arial"/>
          <w:b/>
          <w:color w:val="000000"/>
          <w:sz w:val="40"/>
          <w:szCs w:val="40"/>
          <w:lang w:eastAsia="es-PE"/>
        </w:rPr>
      </w:pPr>
    </w:p>
    <w:p w14:paraId="0AD64763" w14:textId="77777777" w:rsidR="00B37DA3" w:rsidRDefault="00B37DA3" w:rsidP="00C31B98">
      <w:pPr>
        <w:spacing w:after="0" w:line="240" w:lineRule="auto"/>
        <w:jc w:val="center"/>
        <w:rPr>
          <w:rFonts w:ascii="Arial" w:eastAsia="Batang" w:hAnsi="Arial" w:cs="Arial"/>
          <w:b/>
          <w:color w:val="000000"/>
          <w:sz w:val="40"/>
          <w:szCs w:val="40"/>
          <w:lang w:eastAsia="es-PE"/>
        </w:rPr>
      </w:pPr>
    </w:p>
    <w:p w14:paraId="392B7891" w14:textId="77777777" w:rsidR="00B37DA3" w:rsidRDefault="00B37DA3" w:rsidP="00C31B98">
      <w:pPr>
        <w:spacing w:after="0" w:line="240" w:lineRule="auto"/>
        <w:jc w:val="center"/>
        <w:rPr>
          <w:rFonts w:ascii="Arial" w:eastAsia="Batang" w:hAnsi="Arial" w:cs="Arial"/>
          <w:b/>
          <w:color w:val="000000"/>
          <w:sz w:val="40"/>
          <w:szCs w:val="40"/>
          <w:lang w:eastAsia="es-PE"/>
        </w:rPr>
      </w:pPr>
    </w:p>
    <w:p w14:paraId="317EB5F2" w14:textId="597D5B7C" w:rsidR="00CE09AF" w:rsidRPr="00165018" w:rsidRDefault="00CE09AF" w:rsidP="00C31B98">
      <w:pPr>
        <w:spacing w:after="0" w:line="240" w:lineRule="auto"/>
        <w:jc w:val="center"/>
        <w:rPr>
          <w:rFonts w:ascii="Arial" w:eastAsia="Batang" w:hAnsi="Arial" w:cs="Arial"/>
          <w:b/>
          <w:color w:val="000000"/>
          <w:sz w:val="40"/>
          <w:szCs w:val="40"/>
          <w:lang w:eastAsia="es-PE"/>
        </w:rPr>
      </w:pPr>
      <w:r w:rsidRPr="00165018">
        <w:rPr>
          <w:rFonts w:ascii="Arial" w:eastAsia="Batang" w:hAnsi="Arial" w:cs="Arial"/>
          <w:b/>
          <w:color w:val="000000"/>
          <w:sz w:val="40"/>
          <w:szCs w:val="40"/>
          <w:lang w:eastAsia="es-PE"/>
        </w:rPr>
        <w:t>ANEXOS</w:t>
      </w:r>
    </w:p>
    <w:p w14:paraId="6516C1FB" w14:textId="77777777" w:rsidR="00CE09AF" w:rsidRPr="00F427CA" w:rsidRDefault="00CE09AF" w:rsidP="00C31B98">
      <w:pPr>
        <w:spacing w:after="0" w:line="240" w:lineRule="auto"/>
        <w:jc w:val="center"/>
        <w:rPr>
          <w:rFonts w:ascii="Arial" w:eastAsia="Batang" w:hAnsi="Arial" w:cs="Arial"/>
          <w:color w:val="000000"/>
          <w:lang w:eastAsia="es-PE"/>
        </w:rPr>
      </w:pPr>
    </w:p>
    <w:p w14:paraId="351C9572" w14:textId="77777777" w:rsidR="00CE09AF" w:rsidRPr="00F427CA" w:rsidRDefault="00CE09AF" w:rsidP="00C31B98">
      <w:pPr>
        <w:widowControl w:val="0"/>
        <w:spacing w:after="0" w:line="240" w:lineRule="auto"/>
        <w:jc w:val="both"/>
        <w:rPr>
          <w:rFonts w:ascii="Arial" w:eastAsia="Batang" w:hAnsi="Arial" w:cs="Arial"/>
          <w:color w:val="000000"/>
          <w:lang w:eastAsia="es-PE"/>
        </w:rPr>
      </w:pPr>
    </w:p>
    <w:p w14:paraId="249E1965" w14:textId="77777777" w:rsidR="00CE09AF" w:rsidRPr="00F427CA" w:rsidRDefault="00CE09AF" w:rsidP="00C31B98">
      <w:pPr>
        <w:widowControl w:val="0"/>
        <w:spacing w:after="0" w:line="240" w:lineRule="auto"/>
        <w:ind w:left="360"/>
        <w:jc w:val="both"/>
        <w:rPr>
          <w:rFonts w:ascii="Arial" w:eastAsia="Batang" w:hAnsi="Arial" w:cs="Arial"/>
          <w:color w:val="000000"/>
          <w:lang w:eastAsia="es-PE"/>
        </w:rPr>
      </w:pPr>
    </w:p>
    <w:p w14:paraId="60410F81" w14:textId="77777777" w:rsidR="00CE09AF" w:rsidRPr="00F427CA" w:rsidRDefault="00CE09AF" w:rsidP="00C31B98">
      <w:pPr>
        <w:widowControl w:val="0"/>
        <w:spacing w:after="0" w:line="240" w:lineRule="auto"/>
        <w:ind w:left="360"/>
        <w:jc w:val="both"/>
        <w:rPr>
          <w:rFonts w:ascii="Arial" w:eastAsia="Batang" w:hAnsi="Arial" w:cs="Arial"/>
          <w:color w:val="000000"/>
          <w:lang w:eastAsia="es-PE"/>
        </w:rPr>
      </w:pPr>
    </w:p>
    <w:p w14:paraId="3AFCC392" w14:textId="77777777" w:rsidR="00CE09AF" w:rsidRPr="00F427CA" w:rsidRDefault="00CE09AF" w:rsidP="00C31B98">
      <w:pPr>
        <w:widowControl w:val="0"/>
        <w:spacing w:after="0" w:line="240" w:lineRule="auto"/>
        <w:ind w:left="360"/>
        <w:jc w:val="both"/>
        <w:rPr>
          <w:rFonts w:ascii="Arial" w:eastAsia="Batang" w:hAnsi="Arial" w:cs="Arial"/>
          <w:i/>
          <w:color w:val="000000"/>
          <w:lang w:eastAsia="es-PE"/>
        </w:rPr>
      </w:pPr>
    </w:p>
    <w:p w14:paraId="0DE78D9C" w14:textId="77777777" w:rsidR="00CE09AF" w:rsidRPr="00F427CA" w:rsidRDefault="00CE09AF" w:rsidP="00C31B98">
      <w:pPr>
        <w:widowControl w:val="0"/>
        <w:spacing w:after="0" w:line="240" w:lineRule="auto"/>
        <w:ind w:left="360"/>
        <w:jc w:val="both"/>
        <w:rPr>
          <w:rFonts w:ascii="Arial" w:eastAsia="Batang" w:hAnsi="Arial" w:cs="Arial"/>
          <w:i/>
          <w:color w:val="000000"/>
          <w:lang w:eastAsia="es-PE"/>
        </w:rPr>
      </w:pPr>
    </w:p>
    <w:p w14:paraId="07305DC9" w14:textId="77777777" w:rsidR="00CE09AF" w:rsidRPr="00F427CA" w:rsidRDefault="00CE09AF" w:rsidP="00C31B98">
      <w:pPr>
        <w:widowControl w:val="0"/>
        <w:spacing w:after="0" w:line="240" w:lineRule="auto"/>
        <w:ind w:left="360"/>
        <w:jc w:val="both"/>
        <w:rPr>
          <w:rFonts w:ascii="Arial" w:eastAsia="Batang" w:hAnsi="Arial" w:cs="Arial"/>
          <w:i/>
          <w:color w:val="000000"/>
          <w:lang w:eastAsia="es-PE"/>
        </w:rPr>
      </w:pPr>
    </w:p>
    <w:p w14:paraId="658A9FC4" w14:textId="77777777" w:rsidR="00CE09AF" w:rsidRPr="00F427CA" w:rsidRDefault="00CE09AF" w:rsidP="00C31B98">
      <w:pPr>
        <w:widowControl w:val="0"/>
        <w:spacing w:after="0" w:line="240" w:lineRule="auto"/>
        <w:ind w:left="360"/>
        <w:jc w:val="both"/>
        <w:rPr>
          <w:rFonts w:ascii="Arial" w:eastAsia="Batang" w:hAnsi="Arial" w:cs="Arial"/>
          <w:i/>
          <w:color w:val="000000"/>
          <w:lang w:eastAsia="es-PE"/>
        </w:rPr>
      </w:pPr>
    </w:p>
    <w:p w14:paraId="12200171" w14:textId="77777777" w:rsidR="00CE09AF" w:rsidRPr="00F427CA" w:rsidRDefault="00CE09AF" w:rsidP="00C31B98">
      <w:pPr>
        <w:widowControl w:val="0"/>
        <w:spacing w:after="0" w:line="240" w:lineRule="auto"/>
        <w:ind w:left="360"/>
        <w:jc w:val="both"/>
        <w:rPr>
          <w:rFonts w:ascii="Arial" w:eastAsia="Batang" w:hAnsi="Arial" w:cs="Arial"/>
          <w:i/>
          <w:color w:val="000000"/>
          <w:lang w:eastAsia="es-PE"/>
        </w:rPr>
      </w:pPr>
    </w:p>
    <w:p w14:paraId="70E3FA5B" w14:textId="77777777" w:rsidR="00CE09AF" w:rsidRPr="00F427CA" w:rsidRDefault="00CE09AF" w:rsidP="00C31B98">
      <w:pPr>
        <w:widowControl w:val="0"/>
        <w:spacing w:after="0" w:line="240" w:lineRule="auto"/>
        <w:ind w:left="360"/>
        <w:jc w:val="both"/>
        <w:rPr>
          <w:rFonts w:ascii="Arial" w:eastAsia="Batang" w:hAnsi="Arial" w:cs="Arial"/>
          <w:i/>
          <w:color w:val="000000"/>
          <w:lang w:eastAsia="es-PE"/>
        </w:rPr>
      </w:pPr>
    </w:p>
    <w:p w14:paraId="750858A3" w14:textId="17A2D118" w:rsidR="00CE09AF" w:rsidRPr="00F427CA" w:rsidRDefault="00CE09AF" w:rsidP="00C31B98">
      <w:pPr>
        <w:widowControl w:val="0"/>
        <w:autoSpaceDE w:val="0"/>
        <w:autoSpaceDN w:val="0"/>
        <w:adjustRightInd w:val="0"/>
        <w:spacing w:after="0" w:line="240" w:lineRule="auto"/>
        <w:jc w:val="both"/>
        <w:rPr>
          <w:rFonts w:ascii="Arial" w:eastAsia="Batang" w:hAnsi="Arial" w:cs="Arial"/>
          <w:i/>
          <w:color w:val="000000"/>
          <w:lang w:eastAsia="es-PE"/>
        </w:rPr>
      </w:pPr>
      <w:r w:rsidRPr="00F427CA">
        <w:rPr>
          <w:rFonts w:ascii="Arial" w:eastAsia="Batang" w:hAnsi="Arial" w:cs="Arial"/>
          <w:i/>
          <w:color w:val="000000"/>
          <w:lang w:eastAsia="es-PE"/>
        </w:rPr>
        <w:br w:type="page"/>
      </w:r>
    </w:p>
    <w:p w14:paraId="6A78344D" w14:textId="77777777" w:rsidR="00900628" w:rsidRDefault="00900628" w:rsidP="00900628">
      <w:pPr>
        <w:autoSpaceDE w:val="0"/>
        <w:autoSpaceDN w:val="0"/>
        <w:adjustRightInd w:val="0"/>
        <w:spacing w:after="0" w:line="240" w:lineRule="auto"/>
        <w:jc w:val="center"/>
        <w:rPr>
          <w:rFonts w:ascii="Arial Narrow" w:hAnsi="Arial Narrow" w:cs="Arial"/>
          <w:b/>
          <w:bCs/>
          <w:iCs/>
        </w:rPr>
      </w:pPr>
      <w:bookmarkStart w:id="10" w:name="_Hlk111731410"/>
    </w:p>
    <w:p w14:paraId="207B6D47" w14:textId="77777777" w:rsidR="00900628" w:rsidRPr="00563648" w:rsidRDefault="00900628" w:rsidP="00900628">
      <w:pPr>
        <w:autoSpaceDE w:val="0"/>
        <w:autoSpaceDN w:val="0"/>
        <w:adjustRightInd w:val="0"/>
        <w:spacing w:after="0" w:line="240" w:lineRule="auto"/>
        <w:jc w:val="center"/>
        <w:rPr>
          <w:rFonts w:ascii="Arial Narrow" w:hAnsi="Arial Narrow" w:cs="Arial"/>
          <w:b/>
          <w:bCs/>
          <w:iCs/>
        </w:rPr>
      </w:pPr>
      <w:r w:rsidRPr="00563648">
        <w:rPr>
          <w:rFonts w:ascii="Arial Narrow" w:hAnsi="Arial Narrow" w:cs="Arial"/>
          <w:b/>
          <w:bCs/>
          <w:iCs/>
        </w:rPr>
        <w:t xml:space="preserve">FORMATO </w:t>
      </w:r>
      <w:proofErr w:type="spellStart"/>
      <w:r w:rsidRPr="00563648">
        <w:rPr>
          <w:rFonts w:ascii="Arial Narrow" w:hAnsi="Arial Narrow" w:cs="Arial"/>
          <w:b/>
          <w:bCs/>
          <w:iCs/>
        </w:rPr>
        <w:t>Nº</w:t>
      </w:r>
      <w:proofErr w:type="spellEnd"/>
      <w:r w:rsidRPr="00563648">
        <w:rPr>
          <w:rFonts w:ascii="Arial Narrow" w:hAnsi="Arial Narrow" w:cs="Arial"/>
          <w:b/>
          <w:bCs/>
          <w:iCs/>
        </w:rPr>
        <w:t xml:space="preserve"> 01</w:t>
      </w:r>
    </w:p>
    <w:p w14:paraId="3A1C0792" w14:textId="77777777" w:rsidR="00900628" w:rsidRPr="00563648" w:rsidRDefault="00900628" w:rsidP="00900628">
      <w:pPr>
        <w:autoSpaceDE w:val="0"/>
        <w:autoSpaceDN w:val="0"/>
        <w:adjustRightInd w:val="0"/>
        <w:spacing w:after="0" w:line="240" w:lineRule="auto"/>
        <w:jc w:val="center"/>
        <w:rPr>
          <w:rFonts w:ascii="Arial Narrow" w:hAnsi="Arial Narrow" w:cs="Arial"/>
          <w:b/>
          <w:bCs/>
        </w:rPr>
      </w:pPr>
    </w:p>
    <w:p w14:paraId="605B5084" w14:textId="77777777" w:rsidR="00900628" w:rsidRPr="00563648" w:rsidRDefault="00900628" w:rsidP="00900628">
      <w:pPr>
        <w:pBdr>
          <w:top w:val="single" w:sz="4" w:space="1" w:color="auto"/>
          <w:left w:val="single" w:sz="4" w:space="4" w:color="auto"/>
          <w:bottom w:val="single" w:sz="4" w:space="6" w:color="auto"/>
          <w:right w:val="single" w:sz="4" w:space="4" w:color="auto"/>
        </w:pBdr>
        <w:jc w:val="center"/>
        <w:rPr>
          <w:rFonts w:ascii="Arial Narrow" w:hAnsi="Arial Narrow" w:cs="Arial"/>
          <w:b/>
        </w:rPr>
      </w:pPr>
      <w:r w:rsidRPr="00563648">
        <w:rPr>
          <w:rFonts w:ascii="Arial Narrow" w:hAnsi="Arial Narrow" w:cs="Arial"/>
          <w:b/>
        </w:rPr>
        <w:t>REGISTRO DE PARTICIPANTE</w:t>
      </w:r>
    </w:p>
    <w:p w14:paraId="2A2CC80C" w14:textId="72A98B44" w:rsidR="00900628" w:rsidRPr="00563648" w:rsidRDefault="00900628" w:rsidP="00900628">
      <w:pPr>
        <w:widowControl w:val="0"/>
        <w:autoSpaceDE w:val="0"/>
        <w:autoSpaceDN w:val="0"/>
        <w:adjustRightInd w:val="0"/>
        <w:spacing w:after="0" w:line="240" w:lineRule="auto"/>
        <w:jc w:val="center"/>
        <w:rPr>
          <w:rFonts w:ascii="Arial Narrow" w:eastAsia="Batang" w:hAnsi="Arial Narrow" w:cs="Arial"/>
          <w:lang w:eastAsia="es-PE"/>
        </w:rPr>
      </w:pPr>
      <w:r w:rsidRPr="00563648">
        <w:rPr>
          <w:rFonts w:ascii="Arial Narrow" w:eastAsia="Batang" w:hAnsi="Arial Narrow" w:cs="Arial"/>
          <w:b/>
          <w:color w:val="0000FF"/>
          <w:lang w:eastAsia="es-PE"/>
        </w:rPr>
        <w:t xml:space="preserve">LICITACION </w:t>
      </w:r>
      <w:proofErr w:type="spellStart"/>
      <w:r w:rsidRPr="00563648">
        <w:rPr>
          <w:rFonts w:ascii="Arial Narrow" w:eastAsia="Batang" w:hAnsi="Arial Narrow" w:cs="Arial"/>
          <w:b/>
          <w:color w:val="0000FF"/>
          <w:lang w:eastAsia="es-PE"/>
        </w:rPr>
        <w:t>Nº</w:t>
      </w:r>
      <w:proofErr w:type="spellEnd"/>
      <w:r w:rsidRPr="00563648">
        <w:rPr>
          <w:rFonts w:ascii="Arial Narrow" w:eastAsia="Batang" w:hAnsi="Arial Narrow" w:cs="Arial"/>
          <w:b/>
          <w:color w:val="0000FF"/>
          <w:lang w:eastAsia="es-PE"/>
        </w:rPr>
        <w:t xml:space="preserve"> 00</w:t>
      </w:r>
      <w:r>
        <w:rPr>
          <w:rFonts w:ascii="Arial Narrow" w:eastAsia="Batang" w:hAnsi="Arial Narrow" w:cs="Arial"/>
          <w:b/>
          <w:color w:val="0000FF"/>
          <w:lang w:eastAsia="es-PE"/>
        </w:rPr>
        <w:t>2</w:t>
      </w:r>
      <w:r w:rsidRPr="00563648">
        <w:rPr>
          <w:rFonts w:ascii="Arial Narrow" w:eastAsia="Batang" w:hAnsi="Arial Narrow" w:cs="Arial"/>
          <w:b/>
          <w:color w:val="0000FF"/>
          <w:lang w:eastAsia="es-PE"/>
        </w:rPr>
        <w:t xml:space="preserve">-2022- </w:t>
      </w:r>
      <w:r w:rsidRPr="009C77C0">
        <w:rPr>
          <w:rFonts w:ascii="Arial Narrow" w:eastAsia="Batang" w:hAnsi="Arial Narrow" w:cs="Arial"/>
          <w:b/>
          <w:color w:val="0000FF"/>
          <w:lang w:eastAsia="es-PE"/>
        </w:rPr>
        <w:t>ASOCIACIÓN DE TRUCHICULTORES NUEVO SAMBAQUI</w:t>
      </w:r>
      <w:r w:rsidRPr="00563648">
        <w:rPr>
          <w:rFonts w:ascii="Arial Narrow" w:eastAsia="Batang" w:hAnsi="Arial Narrow" w:cs="Arial"/>
          <w:b/>
          <w:color w:val="0000FF"/>
          <w:lang w:eastAsia="es-PE"/>
        </w:rPr>
        <w:t xml:space="preserve"> -</w:t>
      </w:r>
      <w:r>
        <w:rPr>
          <w:rFonts w:ascii="Arial Narrow" w:eastAsia="Batang" w:hAnsi="Arial Narrow" w:cs="Arial"/>
          <w:b/>
          <w:color w:val="0000FF"/>
          <w:lang w:eastAsia="es-PE"/>
        </w:rPr>
        <w:t>2D</w:t>
      </w:r>
      <w:r w:rsidRPr="00563648">
        <w:rPr>
          <w:rFonts w:ascii="Arial Narrow" w:eastAsia="Batang" w:hAnsi="Arial Narrow" w:cs="Arial"/>
          <w:b/>
          <w:color w:val="0000FF"/>
          <w:lang w:eastAsia="es-PE"/>
        </w:rPr>
        <w:t>A CONVOCATORIA</w:t>
      </w:r>
    </w:p>
    <w:tbl>
      <w:tblPr>
        <w:tblW w:w="0" w:type="auto"/>
        <w:tblInd w:w="372" w:type="dxa"/>
        <w:tblLook w:val="04A0" w:firstRow="1" w:lastRow="0" w:firstColumn="1" w:lastColumn="0" w:noHBand="0" w:noVBand="1"/>
      </w:tblPr>
      <w:tblGrid>
        <w:gridCol w:w="3059"/>
        <w:gridCol w:w="277"/>
        <w:gridCol w:w="5001"/>
      </w:tblGrid>
      <w:tr w:rsidR="00900628" w:rsidRPr="00563648" w14:paraId="61D3FF18" w14:textId="77777777" w:rsidTr="00110F9A">
        <w:trPr>
          <w:trHeight w:val="842"/>
        </w:trPr>
        <w:tc>
          <w:tcPr>
            <w:tcW w:w="3059" w:type="dxa"/>
            <w:shd w:val="clear" w:color="auto" w:fill="auto"/>
            <w:vAlign w:val="bottom"/>
          </w:tcPr>
          <w:p w14:paraId="13034403" w14:textId="77777777" w:rsidR="00900628" w:rsidRPr="00563648" w:rsidRDefault="00900628" w:rsidP="00110F9A">
            <w:pPr>
              <w:pStyle w:val="Textoindependiente"/>
              <w:ind w:hanging="57"/>
              <w:jc w:val="right"/>
              <w:rPr>
                <w:rFonts w:ascii="Arial Narrow" w:hAnsi="Arial Narrow" w:cs="Arial"/>
                <w:sz w:val="22"/>
                <w:szCs w:val="22"/>
                <w:lang w:val="es-PE"/>
              </w:rPr>
            </w:pPr>
            <w:r w:rsidRPr="00563648">
              <w:rPr>
                <w:rFonts w:ascii="Arial Narrow" w:hAnsi="Arial Narrow" w:cs="Arial"/>
                <w:sz w:val="22"/>
                <w:szCs w:val="22"/>
                <w:lang w:val="es-PE"/>
              </w:rPr>
              <w:t>RAZÓN SOCIAL</w:t>
            </w:r>
          </w:p>
        </w:tc>
        <w:tc>
          <w:tcPr>
            <w:tcW w:w="277" w:type="dxa"/>
            <w:shd w:val="clear" w:color="auto" w:fill="auto"/>
            <w:vAlign w:val="bottom"/>
          </w:tcPr>
          <w:p w14:paraId="7F54DDC9" w14:textId="77777777" w:rsidR="00900628" w:rsidRPr="00563648" w:rsidRDefault="00900628" w:rsidP="00110F9A">
            <w:pPr>
              <w:pStyle w:val="Textoindependiente"/>
              <w:jc w:val="right"/>
              <w:rPr>
                <w:rFonts w:ascii="Arial Narrow" w:hAnsi="Arial Narrow" w:cs="Arial"/>
                <w:sz w:val="22"/>
                <w:szCs w:val="22"/>
                <w:lang w:val="es-PE"/>
              </w:rPr>
            </w:pPr>
            <w:r w:rsidRPr="00563648">
              <w:rPr>
                <w:rFonts w:ascii="Arial Narrow" w:hAnsi="Arial Narrow" w:cs="Arial"/>
                <w:sz w:val="22"/>
                <w:szCs w:val="22"/>
                <w:lang w:val="es-PE"/>
              </w:rPr>
              <w:t>:</w:t>
            </w:r>
          </w:p>
        </w:tc>
        <w:tc>
          <w:tcPr>
            <w:tcW w:w="5001" w:type="dxa"/>
            <w:tcBorders>
              <w:bottom w:val="single" w:sz="4" w:space="0" w:color="auto"/>
            </w:tcBorders>
            <w:shd w:val="clear" w:color="auto" w:fill="auto"/>
            <w:vAlign w:val="bottom"/>
          </w:tcPr>
          <w:p w14:paraId="75CD58C9" w14:textId="77777777" w:rsidR="00900628" w:rsidRPr="00563648" w:rsidRDefault="00900628" w:rsidP="00110F9A">
            <w:pPr>
              <w:pStyle w:val="Textoindependiente"/>
              <w:jc w:val="right"/>
              <w:rPr>
                <w:rFonts w:ascii="Arial Narrow" w:hAnsi="Arial Narrow" w:cs="Arial"/>
                <w:sz w:val="22"/>
                <w:szCs w:val="22"/>
                <w:lang w:val="es-PE"/>
              </w:rPr>
            </w:pPr>
          </w:p>
        </w:tc>
      </w:tr>
      <w:tr w:rsidR="00900628" w:rsidRPr="00563648" w14:paraId="5C709EB1" w14:textId="77777777" w:rsidTr="00110F9A">
        <w:trPr>
          <w:trHeight w:val="842"/>
        </w:trPr>
        <w:tc>
          <w:tcPr>
            <w:tcW w:w="3059" w:type="dxa"/>
            <w:shd w:val="clear" w:color="auto" w:fill="auto"/>
            <w:vAlign w:val="bottom"/>
          </w:tcPr>
          <w:p w14:paraId="1CEE2119" w14:textId="77777777" w:rsidR="00900628" w:rsidRPr="00563648" w:rsidRDefault="00900628" w:rsidP="00110F9A">
            <w:pPr>
              <w:pStyle w:val="Textoindependiente"/>
              <w:jc w:val="right"/>
              <w:rPr>
                <w:rFonts w:ascii="Arial Narrow" w:hAnsi="Arial Narrow" w:cs="Arial"/>
                <w:sz w:val="22"/>
                <w:szCs w:val="22"/>
                <w:lang w:val="es-PE"/>
              </w:rPr>
            </w:pPr>
            <w:r w:rsidRPr="00563648">
              <w:rPr>
                <w:rFonts w:ascii="Arial Narrow" w:hAnsi="Arial Narrow" w:cs="Arial"/>
                <w:sz w:val="22"/>
                <w:szCs w:val="22"/>
                <w:lang w:val="es-PE"/>
              </w:rPr>
              <w:t>REPRESENTANTE LEGAL</w:t>
            </w:r>
          </w:p>
        </w:tc>
        <w:tc>
          <w:tcPr>
            <w:tcW w:w="277" w:type="dxa"/>
            <w:shd w:val="clear" w:color="auto" w:fill="auto"/>
            <w:vAlign w:val="bottom"/>
          </w:tcPr>
          <w:p w14:paraId="76788CB4" w14:textId="77777777" w:rsidR="00900628" w:rsidRPr="00563648" w:rsidRDefault="00900628" w:rsidP="00110F9A">
            <w:pPr>
              <w:pStyle w:val="Textoindependiente"/>
              <w:jc w:val="right"/>
              <w:rPr>
                <w:rFonts w:ascii="Arial Narrow" w:hAnsi="Arial Narrow" w:cs="Arial"/>
                <w:sz w:val="22"/>
                <w:szCs w:val="22"/>
                <w:lang w:val="es-PE"/>
              </w:rPr>
            </w:pPr>
            <w:r w:rsidRPr="00563648">
              <w:rPr>
                <w:rFonts w:ascii="Arial Narrow" w:hAnsi="Arial Narrow" w:cs="Arial"/>
                <w:sz w:val="22"/>
                <w:szCs w:val="22"/>
                <w:lang w:val="es-PE"/>
              </w:rPr>
              <w:t>:</w:t>
            </w:r>
          </w:p>
        </w:tc>
        <w:tc>
          <w:tcPr>
            <w:tcW w:w="5001" w:type="dxa"/>
            <w:tcBorders>
              <w:top w:val="single" w:sz="4" w:space="0" w:color="auto"/>
              <w:bottom w:val="single" w:sz="4" w:space="0" w:color="auto"/>
            </w:tcBorders>
            <w:shd w:val="clear" w:color="auto" w:fill="auto"/>
            <w:vAlign w:val="bottom"/>
          </w:tcPr>
          <w:p w14:paraId="09BAC051" w14:textId="77777777" w:rsidR="00900628" w:rsidRPr="00563648" w:rsidRDefault="00900628" w:rsidP="00110F9A">
            <w:pPr>
              <w:pStyle w:val="Textoindependiente"/>
              <w:jc w:val="right"/>
              <w:rPr>
                <w:rFonts w:ascii="Arial Narrow" w:hAnsi="Arial Narrow" w:cs="Arial"/>
                <w:sz w:val="22"/>
                <w:szCs w:val="22"/>
                <w:lang w:val="es-PE"/>
              </w:rPr>
            </w:pPr>
          </w:p>
        </w:tc>
      </w:tr>
      <w:tr w:rsidR="00900628" w:rsidRPr="00563648" w14:paraId="0EADF0AB" w14:textId="77777777" w:rsidTr="00110F9A">
        <w:trPr>
          <w:trHeight w:val="842"/>
        </w:trPr>
        <w:tc>
          <w:tcPr>
            <w:tcW w:w="3059" w:type="dxa"/>
            <w:shd w:val="clear" w:color="auto" w:fill="auto"/>
            <w:vAlign w:val="bottom"/>
          </w:tcPr>
          <w:p w14:paraId="6784E023" w14:textId="77777777" w:rsidR="00900628" w:rsidRPr="00563648" w:rsidRDefault="00900628" w:rsidP="00110F9A">
            <w:pPr>
              <w:pStyle w:val="Textoindependiente"/>
              <w:jc w:val="right"/>
              <w:rPr>
                <w:rFonts w:ascii="Arial Narrow" w:hAnsi="Arial Narrow" w:cs="Arial"/>
                <w:sz w:val="22"/>
                <w:szCs w:val="22"/>
                <w:lang w:val="es-PE"/>
              </w:rPr>
            </w:pPr>
            <w:r w:rsidRPr="00563648">
              <w:rPr>
                <w:rFonts w:ascii="Arial Narrow" w:hAnsi="Arial Narrow" w:cs="Arial"/>
                <w:sz w:val="22"/>
                <w:szCs w:val="22"/>
                <w:lang w:val="es-PE"/>
              </w:rPr>
              <w:t>DIRECCIÓN</w:t>
            </w:r>
          </w:p>
        </w:tc>
        <w:tc>
          <w:tcPr>
            <w:tcW w:w="277" w:type="dxa"/>
            <w:shd w:val="clear" w:color="auto" w:fill="auto"/>
            <w:vAlign w:val="bottom"/>
          </w:tcPr>
          <w:p w14:paraId="6F9797DF" w14:textId="77777777" w:rsidR="00900628" w:rsidRPr="00563648" w:rsidRDefault="00900628" w:rsidP="00110F9A">
            <w:pPr>
              <w:pStyle w:val="Textoindependiente"/>
              <w:jc w:val="right"/>
              <w:rPr>
                <w:rFonts w:ascii="Arial Narrow" w:hAnsi="Arial Narrow" w:cs="Arial"/>
                <w:sz w:val="22"/>
                <w:szCs w:val="22"/>
                <w:lang w:val="es-PE"/>
              </w:rPr>
            </w:pPr>
            <w:r w:rsidRPr="00563648">
              <w:rPr>
                <w:rFonts w:ascii="Arial Narrow" w:hAnsi="Arial Narrow" w:cs="Arial"/>
                <w:sz w:val="22"/>
                <w:szCs w:val="22"/>
                <w:lang w:val="es-PE"/>
              </w:rPr>
              <w:t>:</w:t>
            </w:r>
          </w:p>
        </w:tc>
        <w:tc>
          <w:tcPr>
            <w:tcW w:w="5001" w:type="dxa"/>
            <w:tcBorders>
              <w:top w:val="single" w:sz="4" w:space="0" w:color="auto"/>
              <w:bottom w:val="single" w:sz="4" w:space="0" w:color="auto"/>
            </w:tcBorders>
            <w:shd w:val="clear" w:color="auto" w:fill="auto"/>
            <w:vAlign w:val="bottom"/>
          </w:tcPr>
          <w:p w14:paraId="25AA3B34" w14:textId="77777777" w:rsidR="00900628" w:rsidRPr="00563648" w:rsidRDefault="00900628" w:rsidP="00110F9A">
            <w:pPr>
              <w:pStyle w:val="Textoindependiente"/>
              <w:jc w:val="right"/>
              <w:rPr>
                <w:rFonts w:ascii="Arial Narrow" w:hAnsi="Arial Narrow" w:cs="Arial"/>
                <w:sz w:val="22"/>
                <w:szCs w:val="22"/>
                <w:lang w:val="es-PE"/>
              </w:rPr>
            </w:pPr>
          </w:p>
        </w:tc>
      </w:tr>
      <w:tr w:rsidR="00900628" w:rsidRPr="00563648" w14:paraId="6538EEAD" w14:textId="77777777" w:rsidTr="00110F9A">
        <w:trPr>
          <w:trHeight w:val="842"/>
        </w:trPr>
        <w:tc>
          <w:tcPr>
            <w:tcW w:w="3059" w:type="dxa"/>
            <w:shd w:val="clear" w:color="auto" w:fill="auto"/>
            <w:vAlign w:val="bottom"/>
          </w:tcPr>
          <w:p w14:paraId="41F67B21" w14:textId="77777777" w:rsidR="00900628" w:rsidRPr="00563648" w:rsidRDefault="00900628" w:rsidP="00110F9A">
            <w:pPr>
              <w:pStyle w:val="Textoindependiente"/>
              <w:jc w:val="right"/>
              <w:rPr>
                <w:rFonts w:ascii="Arial Narrow" w:hAnsi="Arial Narrow" w:cs="Arial"/>
                <w:sz w:val="22"/>
                <w:szCs w:val="22"/>
                <w:lang w:val="es-PE"/>
              </w:rPr>
            </w:pPr>
            <w:r w:rsidRPr="00563648">
              <w:rPr>
                <w:rFonts w:ascii="Arial Narrow" w:hAnsi="Arial Narrow" w:cs="Arial"/>
                <w:sz w:val="22"/>
                <w:szCs w:val="22"/>
                <w:lang w:val="es-PE"/>
              </w:rPr>
              <w:t>DISTRITO</w:t>
            </w:r>
          </w:p>
        </w:tc>
        <w:tc>
          <w:tcPr>
            <w:tcW w:w="277" w:type="dxa"/>
            <w:shd w:val="clear" w:color="auto" w:fill="auto"/>
            <w:vAlign w:val="bottom"/>
          </w:tcPr>
          <w:p w14:paraId="27DE84DF" w14:textId="77777777" w:rsidR="00900628" w:rsidRPr="00563648" w:rsidRDefault="00900628" w:rsidP="00110F9A">
            <w:pPr>
              <w:pStyle w:val="Textoindependiente"/>
              <w:jc w:val="right"/>
              <w:rPr>
                <w:rFonts w:ascii="Arial Narrow" w:hAnsi="Arial Narrow" w:cs="Arial"/>
                <w:sz w:val="22"/>
                <w:szCs w:val="22"/>
                <w:lang w:val="es-PE"/>
              </w:rPr>
            </w:pPr>
            <w:r w:rsidRPr="00563648">
              <w:rPr>
                <w:rFonts w:ascii="Arial Narrow" w:hAnsi="Arial Narrow" w:cs="Arial"/>
                <w:sz w:val="22"/>
                <w:szCs w:val="22"/>
                <w:lang w:val="es-PE"/>
              </w:rPr>
              <w:t>:</w:t>
            </w:r>
          </w:p>
        </w:tc>
        <w:tc>
          <w:tcPr>
            <w:tcW w:w="5001" w:type="dxa"/>
            <w:tcBorders>
              <w:top w:val="single" w:sz="4" w:space="0" w:color="auto"/>
              <w:bottom w:val="single" w:sz="4" w:space="0" w:color="auto"/>
            </w:tcBorders>
            <w:shd w:val="clear" w:color="auto" w:fill="auto"/>
            <w:vAlign w:val="bottom"/>
          </w:tcPr>
          <w:p w14:paraId="1E9C175C" w14:textId="77777777" w:rsidR="00900628" w:rsidRPr="00563648" w:rsidRDefault="00900628" w:rsidP="00110F9A">
            <w:pPr>
              <w:pStyle w:val="Textoindependiente"/>
              <w:jc w:val="right"/>
              <w:rPr>
                <w:rFonts w:ascii="Arial Narrow" w:hAnsi="Arial Narrow" w:cs="Arial"/>
                <w:sz w:val="22"/>
                <w:szCs w:val="22"/>
                <w:lang w:val="es-PE"/>
              </w:rPr>
            </w:pPr>
          </w:p>
        </w:tc>
      </w:tr>
      <w:tr w:rsidR="00900628" w:rsidRPr="00563648" w14:paraId="0159DBA6" w14:textId="77777777" w:rsidTr="00110F9A">
        <w:trPr>
          <w:trHeight w:val="842"/>
        </w:trPr>
        <w:tc>
          <w:tcPr>
            <w:tcW w:w="3059" w:type="dxa"/>
            <w:shd w:val="clear" w:color="auto" w:fill="auto"/>
            <w:vAlign w:val="bottom"/>
          </w:tcPr>
          <w:p w14:paraId="54293CE9" w14:textId="77777777" w:rsidR="00900628" w:rsidRPr="00563648" w:rsidRDefault="00900628" w:rsidP="00110F9A">
            <w:pPr>
              <w:pStyle w:val="Textoindependiente"/>
              <w:jc w:val="right"/>
              <w:rPr>
                <w:rFonts w:ascii="Arial Narrow" w:hAnsi="Arial Narrow" w:cs="Arial"/>
                <w:sz w:val="22"/>
                <w:szCs w:val="22"/>
                <w:lang w:val="es-PE"/>
              </w:rPr>
            </w:pPr>
            <w:r w:rsidRPr="00563648">
              <w:rPr>
                <w:rFonts w:ascii="Arial Narrow" w:hAnsi="Arial Narrow" w:cs="Arial"/>
                <w:sz w:val="22"/>
                <w:szCs w:val="22"/>
                <w:lang w:val="es-PE"/>
              </w:rPr>
              <w:t>TELÉFONOS Y ANEXO</w:t>
            </w:r>
          </w:p>
        </w:tc>
        <w:tc>
          <w:tcPr>
            <w:tcW w:w="277" w:type="dxa"/>
            <w:shd w:val="clear" w:color="auto" w:fill="auto"/>
            <w:vAlign w:val="bottom"/>
          </w:tcPr>
          <w:p w14:paraId="4D129D39" w14:textId="77777777" w:rsidR="00900628" w:rsidRPr="00563648" w:rsidRDefault="00900628" w:rsidP="00110F9A">
            <w:pPr>
              <w:pStyle w:val="Textoindependiente"/>
              <w:jc w:val="right"/>
              <w:rPr>
                <w:rFonts w:ascii="Arial Narrow" w:hAnsi="Arial Narrow" w:cs="Arial"/>
                <w:sz w:val="22"/>
                <w:szCs w:val="22"/>
                <w:lang w:val="es-PE"/>
              </w:rPr>
            </w:pPr>
            <w:r w:rsidRPr="00563648">
              <w:rPr>
                <w:rFonts w:ascii="Arial Narrow" w:hAnsi="Arial Narrow" w:cs="Arial"/>
                <w:sz w:val="22"/>
                <w:szCs w:val="22"/>
                <w:lang w:val="es-PE"/>
              </w:rPr>
              <w:t>:</w:t>
            </w:r>
          </w:p>
        </w:tc>
        <w:tc>
          <w:tcPr>
            <w:tcW w:w="5001" w:type="dxa"/>
            <w:tcBorders>
              <w:top w:val="single" w:sz="4" w:space="0" w:color="auto"/>
              <w:bottom w:val="single" w:sz="4" w:space="0" w:color="auto"/>
            </w:tcBorders>
            <w:shd w:val="clear" w:color="auto" w:fill="auto"/>
            <w:vAlign w:val="bottom"/>
          </w:tcPr>
          <w:p w14:paraId="5E2660BB" w14:textId="77777777" w:rsidR="00900628" w:rsidRPr="00563648" w:rsidRDefault="00900628" w:rsidP="00110F9A">
            <w:pPr>
              <w:pStyle w:val="Textoindependiente"/>
              <w:jc w:val="right"/>
              <w:rPr>
                <w:rFonts w:ascii="Arial Narrow" w:hAnsi="Arial Narrow" w:cs="Arial"/>
                <w:sz w:val="22"/>
                <w:szCs w:val="22"/>
                <w:lang w:val="es-PE"/>
              </w:rPr>
            </w:pPr>
          </w:p>
        </w:tc>
      </w:tr>
      <w:tr w:rsidR="00900628" w:rsidRPr="00563648" w14:paraId="65F90A91" w14:textId="77777777" w:rsidTr="00110F9A">
        <w:trPr>
          <w:trHeight w:val="842"/>
        </w:trPr>
        <w:tc>
          <w:tcPr>
            <w:tcW w:w="3059" w:type="dxa"/>
            <w:shd w:val="clear" w:color="auto" w:fill="auto"/>
            <w:vAlign w:val="bottom"/>
          </w:tcPr>
          <w:p w14:paraId="6F4C307D" w14:textId="77777777" w:rsidR="00900628" w:rsidRPr="00563648" w:rsidRDefault="00900628" w:rsidP="00110F9A">
            <w:pPr>
              <w:pStyle w:val="Textoindependiente"/>
              <w:jc w:val="right"/>
              <w:rPr>
                <w:rFonts w:ascii="Arial Narrow" w:hAnsi="Arial Narrow" w:cs="Arial"/>
                <w:sz w:val="22"/>
                <w:szCs w:val="22"/>
                <w:lang w:val="es-PE"/>
              </w:rPr>
            </w:pPr>
            <w:r w:rsidRPr="00563648">
              <w:rPr>
                <w:rFonts w:ascii="Arial Narrow" w:hAnsi="Arial Narrow" w:cs="Arial"/>
                <w:sz w:val="22"/>
                <w:szCs w:val="22"/>
                <w:lang w:val="es-PE"/>
              </w:rPr>
              <w:t>TELEFAX</w:t>
            </w:r>
          </w:p>
        </w:tc>
        <w:tc>
          <w:tcPr>
            <w:tcW w:w="277" w:type="dxa"/>
            <w:shd w:val="clear" w:color="auto" w:fill="auto"/>
            <w:vAlign w:val="bottom"/>
          </w:tcPr>
          <w:p w14:paraId="58ED2CA9" w14:textId="77777777" w:rsidR="00900628" w:rsidRPr="00563648" w:rsidRDefault="00900628" w:rsidP="00110F9A">
            <w:pPr>
              <w:pStyle w:val="Textoindependiente"/>
              <w:jc w:val="right"/>
              <w:rPr>
                <w:rFonts w:ascii="Arial Narrow" w:hAnsi="Arial Narrow" w:cs="Arial"/>
                <w:sz w:val="22"/>
                <w:szCs w:val="22"/>
                <w:lang w:val="es-PE"/>
              </w:rPr>
            </w:pPr>
            <w:r w:rsidRPr="00563648">
              <w:rPr>
                <w:rFonts w:ascii="Arial Narrow" w:hAnsi="Arial Narrow" w:cs="Arial"/>
                <w:sz w:val="22"/>
                <w:szCs w:val="22"/>
                <w:lang w:val="es-PE"/>
              </w:rPr>
              <w:t>:</w:t>
            </w:r>
          </w:p>
        </w:tc>
        <w:tc>
          <w:tcPr>
            <w:tcW w:w="5001" w:type="dxa"/>
            <w:tcBorders>
              <w:top w:val="single" w:sz="4" w:space="0" w:color="auto"/>
              <w:bottom w:val="single" w:sz="4" w:space="0" w:color="auto"/>
            </w:tcBorders>
            <w:shd w:val="clear" w:color="auto" w:fill="auto"/>
            <w:vAlign w:val="bottom"/>
          </w:tcPr>
          <w:p w14:paraId="1DD74183" w14:textId="77777777" w:rsidR="00900628" w:rsidRPr="00563648" w:rsidRDefault="00900628" w:rsidP="00110F9A">
            <w:pPr>
              <w:pStyle w:val="Textoindependiente"/>
              <w:jc w:val="right"/>
              <w:rPr>
                <w:rFonts w:ascii="Arial Narrow" w:hAnsi="Arial Narrow" w:cs="Arial"/>
                <w:sz w:val="22"/>
                <w:szCs w:val="22"/>
                <w:lang w:val="es-PE"/>
              </w:rPr>
            </w:pPr>
          </w:p>
        </w:tc>
      </w:tr>
      <w:tr w:rsidR="00900628" w:rsidRPr="00563648" w14:paraId="6409DF50" w14:textId="77777777" w:rsidTr="00110F9A">
        <w:trPr>
          <w:trHeight w:val="842"/>
        </w:trPr>
        <w:tc>
          <w:tcPr>
            <w:tcW w:w="3059" w:type="dxa"/>
            <w:shd w:val="clear" w:color="auto" w:fill="auto"/>
            <w:vAlign w:val="bottom"/>
          </w:tcPr>
          <w:p w14:paraId="1E173D8F" w14:textId="77777777" w:rsidR="00900628" w:rsidRPr="00563648" w:rsidRDefault="00900628" w:rsidP="00110F9A">
            <w:pPr>
              <w:pStyle w:val="Textoindependiente"/>
              <w:jc w:val="right"/>
              <w:rPr>
                <w:rFonts w:ascii="Arial Narrow" w:hAnsi="Arial Narrow" w:cs="Arial"/>
                <w:sz w:val="22"/>
                <w:szCs w:val="22"/>
                <w:lang w:val="es-PE"/>
              </w:rPr>
            </w:pPr>
            <w:r w:rsidRPr="00563648">
              <w:rPr>
                <w:rFonts w:ascii="Arial Narrow" w:hAnsi="Arial Narrow" w:cs="Arial"/>
                <w:sz w:val="22"/>
                <w:szCs w:val="22"/>
                <w:lang w:val="es-PE"/>
              </w:rPr>
              <w:t>RUC</w:t>
            </w:r>
          </w:p>
        </w:tc>
        <w:tc>
          <w:tcPr>
            <w:tcW w:w="277" w:type="dxa"/>
            <w:shd w:val="clear" w:color="auto" w:fill="auto"/>
            <w:vAlign w:val="bottom"/>
          </w:tcPr>
          <w:p w14:paraId="7CA16B77" w14:textId="77777777" w:rsidR="00900628" w:rsidRPr="00563648" w:rsidRDefault="00900628" w:rsidP="00110F9A">
            <w:pPr>
              <w:pStyle w:val="Textoindependiente"/>
              <w:jc w:val="right"/>
              <w:rPr>
                <w:rFonts w:ascii="Arial Narrow" w:hAnsi="Arial Narrow" w:cs="Arial"/>
                <w:sz w:val="22"/>
                <w:szCs w:val="22"/>
                <w:lang w:val="es-PE"/>
              </w:rPr>
            </w:pPr>
            <w:r w:rsidRPr="00563648">
              <w:rPr>
                <w:rFonts w:ascii="Arial Narrow" w:hAnsi="Arial Narrow" w:cs="Arial"/>
                <w:sz w:val="22"/>
                <w:szCs w:val="22"/>
                <w:lang w:val="es-PE"/>
              </w:rPr>
              <w:t>:</w:t>
            </w:r>
          </w:p>
        </w:tc>
        <w:tc>
          <w:tcPr>
            <w:tcW w:w="5001" w:type="dxa"/>
            <w:tcBorders>
              <w:top w:val="single" w:sz="4" w:space="0" w:color="auto"/>
              <w:bottom w:val="single" w:sz="4" w:space="0" w:color="auto"/>
            </w:tcBorders>
            <w:shd w:val="clear" w:color="auto" w:fill="auto"/>
            <w:vAlign w:val="bottom"/>
          </w:tcPr>
          <w:p w14:paraId="57A4B03C" w14:textId="77777777" w:rsidR="00900628" w:rsidRPr="00563648" w:rsidRDefault="00900628" w:rsidP="00110F9A">
            <w:pPr>
              <w:pStyle w:val="Textoindependiente"/>
              <w:jc w:val="right"/>
              <w:rPr>
                <w:rFonts w:ascii="Arial Narrow" w:hAnsi="Arial Narrow" w:cs="Arial"/>
                <w:sz w:val="22"/>
                <w:szCs w:val="22"/>
                <w:lang w:val="es-PE"/>
              </w:rPr>
            </w:pPr>
          </w:p>
        </w:tc>
      </w:tr>
      <w:tr w:rsidR="00900628" w:rsidRPr="00563648" w14:paraId="780CB85F" w14:textId="77777777" w:rsidTr="00110F9A">
        <w:trPr>
          <w:trHeight w:val="842"/>
        </w:trPr>
        <w:tc>
          <w:tcPr>
            <w:tcW w:w="3059" w:type="dxa"/>
            <w:shd w:val="clear" w:color="auto" w:fill="auto"/>
            <w:vAlign w:val="bottom"/>
          </w:tcPr>
          <w:p w14:paraId="69C8E104" w14:textId="77777777" w:rsidR="00900628" w:rsidRPr="00563648" w:rsidRDefault="00900628" w:rsidP="00110F9A">
            <w:pPr>
              <w:pStyle w:val="Textoindependiente"/>
              <w:jc w:val="right"/>
              <w:rPr>
                <w:rFonts w:ascii="Arial Narrow" w:hAnsi="Arial Narrow" w:cs="Arial"/>
                <w:sz w:val="22"/>
                <w:szCs w:val="22"/>
                <w:lang w:val="es-PE"/>
              </w:rPr>
            </w:pPr>
            <w:r w:rsidRPr="00563648">
              <w:rPr>
                <w:rFonts w:ascii="Arial Narrow" w:hAnsi="Arial Narrow" w:cs="Arial"/>
                <w:sz w:val="22"/>
                <w:szCs w:val="22"/>
                <w:lang w:val="es-PE"/>
              </w:rPr>
              <w:t>CORREO ELECTRÓNICO</w:t>
            </w:r>
          </w:p>
        </w:tc>
        <w:tc>
          <w:tcPr>
            <w:tcW w:w="277" w:type="dxa"/>
            <w:shd w:val="clear" w:color="auto" w:fill="auto"/>
            <w:vAlign w:val="bottom"/>
          </w:tcPr>
          <w:p w14:paraId="5A6D584D" w14:textId="77777777" w:rsidR="00900628" w:rsidRPr="00563648" w:rsidRDefault="00900628" w:rsidP="00110F9A">
            <w:pPr>
              <w:pStyle w:val="Textoindependiente"/>
              <w:jc w:val="right"/>
              <w:rPr>
                <w:rFonts w:ascii="Arial Narrow" w:hAnsi="Arial Narrow" w:cs="Arial"/>
                <w:sz w:val="22"/>
                <w:szCs w:val="22"/>
                <w:lang w:val="es-PE"/>
              </w:rPr>
            </w:pPr>
            <w:r w:rsidRPr="00563648">
              <w:rPr>
                <w:rFonts w:ascii="Arial Narrow" w:hAnsi="Arial Narrow" w:cs="Arial"/>
                <w:sz w:val="22"/>
                <w:szCs w:val="22"/>
                <w:lang w:val="es-PE"/>
              </w:rPr>
              <w:t>:</w:t>
            </w:r>
          </w:p>
        </w:tc>
        <w:tc>
          <w:tcPr>
            <w:tcW w:w="5001" w:type="dxa"/>
            <w:tcBorders>
              <w:top w:val="single" w:sz="4" w:space="0" w:color="auto"/>
              <w:bottom w:val="single" w:sz="4" w:space="0" w:color="auto"/>
            </w:tcBorders>
            <w:shd w:val="clear" w:color="auto" w:fill="auto"/>
            <w:vAlign w:val="bottom"/>
          </w:tcPr>
          <w:p w14:paraId="2FE179DC" w14:textId="77777777" w:rsidR="00900628" w:rsidRPr="00563648" w:rsidRDefault="00900628" w:rsidP="00110F9A">
            <w:pPr>
              <w:pStyle w:val="Textoindependiente"/>
              <w:jc w:val="right"/>
              <w:rPr>
                <w:rFonts w:ascii="Arial Narrow" w:hAnsi="Arial Narrow" w:cs="Arial"/>
                <w:sz w:val="22"/>
                <w:szCs w:val="22"/>
                <w:lang w:val="es-PE"/>
              </w:rPr>
            </w:pPr>
          </w:p>
        </w:tc>
      </w:tr>
      <w:tr w:rsidR="00900628" w:rsidRPr="00563648" w14:paraId="2C8655FC" w14:textId="77777777" w:rsidTr="00110F9A">
        <w:trPr>
          <w:trHeight w:val="842"/>
        </w:trPr>
        <w:tc>
          <w:tcPr>
            <w:tcW w:w="3059" w:type="dxa"/>
            <w:shd w:val="clear" w:color="auto" w:fill="auto"/>
            <w:vAlign w:val="bottom"/>
          </w:tcPr>
          <w:p w14:paraId="1B0A1158" w14:textId="77777777" w:rsidR="00900628" w:rsidRPr="00563648" w:rsidRDefault="00900628" w:rsidP="00110F9A">
            <w:pPr>
              <w:pStyle w:val="Textoindependiente"/>
              <w:jc w:val="right"/>
              <w:rPr>
                <w:rFonts w:ascii="Arial Narrow" w:hAnsi="Arial Narrow" w:cs="Arial"/>
                <w:sz w:val="22"/>
                <w:szCs w:val="22"/>
                <w:lang w:val="es-PE"/>
              </w:rPr>
            </w:pPr>
            <w:r w:rsidRPr="00563648">
              <w:rPr>
                <w:rFonts w:ascii="Arial Narrow" w:hAnsi="Arial Narrow" w:cs="Arial"/>
                <w:sz w:val="22"/>
                <w:szCs w:val="22"/>
                <w:lang w:val="es-PE"/>
              </w:rPr>
              <w:t>NOMBRES DE LA PERSONA ENCARGADA DEL PROCESO</w:t>
            </w:r>
          </w:p>
        </w:tc>
        <w:tc>
          <w:tcPr>
            <w:tcW w:w="277" w:type="dxa"/>
            <w:shd w:val="clear" w:color="auto" w:fill="auto"/>
            <w:vAlign w:val="bottom"/>
          </w:tcPr>
          <w:p w14:paraId="6C48281F" w14:textId="77777777" w:rsidR="00900628" w:rsidRPr="00563648" w:rsidRDefault="00900628" w:rsidP="00110F9A">
            <w:pPr>
              <w:pStyle w:val="Textoindependiente"/>
              <w:jc w:val="right"/>
              <w:rPr>
                <w:rFonts w:ascii="Arial Narrow" w:hAnsi="Arial Narrow" w:cs="Arial"/>
                <w:sz w:val="22"/>
                <w:szCs w:val="22"/>
                <w:lang w:val="es-PE"/>
              </w:rPr>
            </w:pPr>
            <w:r w:rsidRPr="00563648">
              <w:rPr>
                <w:rFonts w:ascii="Arial Narrow" w:hAnsi="Arial Narrow" w:cs="Arial"/>
                <w:sz w:val="22"/>
                <w:szCs w:val="22"/>
                <w:lang w:val="es-PE"/>
              </w:rPr>
              <w:t>:</w:t>
            </w:r>
          </w:p>
        </w:tc>
        <w:tc>
          <w:tcPr>
            <w:tcW w:w="5001" w:type="dxa"/>
            <w:tcBorders>
              <w:top w:val="single" w:sz="4" w:space="0" w:color="auto"/>
              <w:bottom w:val="single" w:sz="4" w:space="0" w:color="auto"/>
            </w:tcBorders>
            <w:shd w:val="clear" w:color="auto" w:fill="auto"/>
            <w:vAlign w:val="bottom"/>
          </w:tcPr>
          <w:p w14:paraId="27380E39" w14:textId="77777777" w:rsidR="00900628" w:rsidRPr="00563648" w:rsidRDefault="00900628" w:rsidP="00110F9A">
            <w:pPr>
              <w:pStyle w:val="Textoindependiente"/>
              <w:jc w:val="right"/>
              <w:rPr>
                <w:rFonts w:ascii="Arial Narrow" w:hAnsi="Arial Narrow" w:cs="Arial"/>
                <w:sz w:val="22"/>
                <w:szCs w:val="22"/>
                <w:lang w:val="es-PE"/>
              </w:rPr>
            </w:pPr>
          </w:p>
        </w:tc>
      </w:tr>
      <w:tr w:rsidR="00900628" w:rsidRPr="00563648" w14:paraId="2A5222ED" w14:textId="77777777" w:rsidTr="00110F9A">
        <w:trPr>
          <w:trHeight w:val="842"/>
        </w:trPr>
        <w:tc>
          <w:tcPr>
            <w:tcW w:w="3059" w:type="dxa"/>
            <w:shd w:val="clear" w:color="auto" w:fill="auto"/>
            <w:vAlign w:val="bottom"/>
          </w:tcPr>
          <w:p w14:paraId="389D5DA5" w14:textId="77777777" w:rsidR="00900628" w:rsidRPr="00563648" w:rsidRDefault="00900628" w:rsidP="00110F9A">
            <w:pPr>
              <w:pStyle w:val="Textoindependiente"/>
              <w:jc w:val="right"/>
              <w:rPr>
                <w:rFonts w:ascii="Arial Narrow" w:hAnsi="Arial Narrow" w:cs="Arial"/>
                <w:sz w:val="22"/>
                <w:szCs w:val="22"/>
                <w:lang w:val="es-PE"/>
              </w:rPr>
            </w:pPr>
            <w:r w:rsidRPr="00563648">
              <w:rPr>
                <w:rFonts w:ascii="Arial Narrow" w:hAnsi="Arial Narrow" w:cs="Arial"/>
                <w:sz w:val="22"/>
                <w:szCs w:val="22"/>
                <w:lang w:val="es-PE"/>
              </w:rPr>
              <w:t>FECHA Y HORA</w:t>
            </w:r>
          </w:p>
        </w:tc>
        <w:tc>
          <w:tcPr>
            <w:tcW w:w="277" w:type="dxa"/>
            <w:shd w:val="clear" w:color="auto" w:fill="auto"/>
            <w:vAlign w:val="bottom"/>
          </w:tcPr>
          <w:p w14:paraId="081E4628" w14:textId="77777777" w:rsidR="00900628" w:rsidRPr="00563648" w:rsidRDefault="00900628" w:rsidP="00110F9A">
            <w:pPr>
              <w:pStyle w:val="Textoindependiente"/>
              <w:jc w:val="right"/>
              <w:rPr>
                <w:rFonts w:ascii="Arial Narrow" w:hAnsi="Arial Narrow" w:cs="Arial"/>
                <w:sz w:val="22"/>
                <w:szCs w:val="22"/>
                <w:lang w:val="es-PE"/>
              </w:rPr>
            </w:pPr>
            <w:r w:rsidRPr="00563648">
              <w:rPr>
                <w:rFonts w:ascii="Arial Narrow" w:hAnsi="Arial Narrow" w:cs="Arial"/>
                <w:sz w:val="22"/>
                <w:szCs w:val="22"/>
                <w:lang w:val="es-PE"/>
              </w:rPr>
              <w:t>:</w:t>
            </w:r>
          </w:p>
        </w:tc>
        <w:tc>
          <w:tcPr>
            <w:tcW w:w="5001" w:type="dxa"/>
            <w:tcBorders>
              <w:top w:val="single" w:sz="4" w:space="0" w:color="auto"/>
              <w:bottom w:val="single" w:sz="4" w:space="0" w:color="auto"/>
            </w:tcBorders>
            <w:shd w:val="clear" w:color="auto" w:fill="auto"/>
            <w:vAlign w:val="bottom"/>
          </w:tcPr>
          <w:p w14:paraId="0C761D63" w14:textId="77777777" w:rsidR="00900628" w:rsidRPr="00563648" w:rsidRDefault="00900628" w:rsidP="00110F9A">
            <w:pPr>
              <w:pStyle w:val="Textoindependiente"/>
              <w:jc w:val="right"/>
              <w:rPr>
                <w:rFonts w:ascii="Arial Narrow" w:hAnsi="Arial Narrow" w:cs="Arial"/>
                <w:sz w:val="22"/>
                <w:szCs w:val="22"/>
                <w:lang w:val="es-PE"/>
              </w:rPr>
            </w:pPr>
          </w:p>
        </w:tc>
      </w:tr>
    </w:tbl>
    <w:p w14:paraId="2C12AE46" w14:textId="77777777" w:rsidR="00900628" w:rsidRPr="00563648" w:rsidRDefault="00900628" w:rsidP="00900628">
      <w:pPr>
        <w:pStyle w:val="Textoindependiente"/>
        <w:jc w:val="right"/>
        <w:rPr>
          <w:rFonts w:ascii="Arial Narrow" w:hAnsi="Arial Narrow" w:cs="Arial"/>
          <w:sz w:val="22"/>
          <w:szCs w:val="22"/>
          <w:lang w:val="es-PE"/>
        </w:rPr>
      </w:pPr>
    </w:p>
    <w:p w14:paraId="63B4748A" w14:textId="77777777" w:rsidR="00900628" w:rsidRPr="00563648" w:rsidRDefault="00900628" w:rsidP="00900628">
      <w:pPr>
        <w:rPr>
          <w:rFonts w:ascii="Arial Narrow" w:hAnsi="Arial Narrow"/>
        </w:rPr>
      </w:pPr>
    </w:p>
    <w:p w14:paraId="1CE7CC6B" w14:textId="77777777" w:rsidR="00900628" w:rsidRPr="00563648" w:rsidRDefault="00900628" w:rsidP="00900628">
      <w:pPr>
        <w:widowControl w:val="0"/>
        <w:autoSpaceDE w:val="0"/>
        <w:autoSpaceDN w:val="0"/>
        <w:adjustRightInd w:val="0"/>
        <w:spacing w:after="0" w:line="240" w:lineRule="auto"/>
        <w:jc w:val="both"/>
        <w:rPr>
          <w:rFonts w:ascii="Arial Narrow" w:eastAsia="Batang" w:hAnsi="Arial Narrow" w:cs="Arial"/>
          <w:i/>
          <w:color w:val="000000"/>
          <w:lang w:eastAsia="es-PE"/>
        </w:rPr>
      </w:pPr>
    </w:p>
    <w:p w14:paraId="0399E923" w14:textId="3D7ADADB" w:rsidR="00900628" w:rsidRDefault="00900628" w:rsidP="00900628">
      <w:pPr>
        <w:widowControl w:val="0"/>
        <w:spacing w:after="0" w:line="240" w:lineRule="auto"/>
        <w:jc w:val="center"/>
        <w:rPr>
          <w:rFonts w:ascii="Arial" w:hAnsi="Arial" w:cs="Arial"/>
          <w:b/>
        </w:rPr>
      </w:pPr>
    </w:p>
    <w:p w14:paraId="2D2ACE1D" w14:textId="5E31FE1C" w:rsidR="002E2173" w:rsidRDefault="002E2173" w:rsidP="00900628">
      <w:pPr>
        <w:widowControl w:val="0"/>
        <w:spacing w:after="0" w:line="240" w:lineRule="auto"/>
        <w:jc w:val="center"/>
        <w:rPr>
          <w:rFonts w:ascii="Arial" w:hAnsi="Arial" w:cs="Arial"/>
          <w:b/>
        </w:rPr>
      </w:pPr>
    </w:p>
    <w:p w14:paraId="3EEE4E44" w14:textId="77777777" w:rsidR="002E2173" w:rsidRDefault="002E2173" w:rsidP="00900628">
      <w:pPr>
        <w:widowControl w:val="0"/>
        <w:spacing w:after="0" w:line="240" w:lineRule="auto"/>
        <w:jc w:val="center"/>
        <w:rPr>
          <w:rFonts w:ascii="Arial" w:hAnsi="Arial" w:cs="Arial"/>
          <w:b/>
        </w:rPr>
      </w:pPr>
    </w:p>
    <w:p w14:paraId="42918309" w14:textId="77777777" w:rsidR="00900628" w:rsidRDefault="00900628" w:rsidP="00900628">
      <w:pPr>
        <w:widowControl w:val="0"/>
        <w:spacing w:after="0" w:line="240" w:lineRule="auto"/>
        <w:jc w:val="center"/>
        <w:rPr>
          <w:rFonts w:ascii="Arial" w:hAnsi="Arial" w:cs="Arial"/>
          <w:b/>
        </w:rPr>
      </w:pPr>
    </w:p>
    <w:p w14:paraId="635CC742" w14:textId="77777777" w:rsidR="00900628" w:rsidRDefault="00900628" w:rsidP="00900628">
      <w:pPr>
        <w:widowControl w:val="0"/>
        <w:spacing w:after="0" w:line="240" w:lineRule="auto"/>
        <w:jc w:val="center"/>
        <w:rPr>
          <w:rFonts w:ascii="Arial" w:hAnsi="Arial" w:cs="Arial"/>
          <w:b/>
        </w:rPr>
      </w:pPr>
    </w:p>
    <w:p w14:paraId="79552AC1" w14:textId="77777777" w:rsidR="00900628" w:rsidRDefault="00900628" w:rsidP="00900628">
      <w:pPr>
        <w:widowControl w:val="0"/>
        <w:spacing w:after="0" w:line="240" w:lineRule="auto"/>
        <w:jc w:val="center"/>
        <w:rPr>
          <w:rFonts w:ascii="Arial" w:hAnsi="Arial" w:cs="Arial"/>
          <w:b/>
        </w:rPr>
      </w:pPr>
    </w:p>
    <w:p w14:paraId="53563103" w14:textId="77777777" w:rsidR="00900628" w:rsidRDefault="00900628" w:rsidP="00900628">
      <w:pPr>
        <w:widowControl w:val="0"/>
        <w:spacing w:after="0" w:line="240" w:lineRule="auto"/>
        <w:jc w:val="center"/>
        <w:rPr>
          <w:rFonts w:ascii="Arial" w:hAnsi="Arial" w:cs="Arial"/>
          <w:b/>
        </w:rPr>
      </w:pPr>
    </w:p>
    <w:p w14:paraId="2CA32685" w14:textId="77777777" w:rsidR="00900628" w:rsidRDefault="00900628" w:rsidP="00900628">
      <w:pPr>
        <w:widowControl w:val="0"/>
        <w:spacing w:after="0" w:line="240" w:lineRule="auto"/>
        <w:jc w:val="center"/>
        <w:rPr>
          <w:rFonts w:ascii="Arial" w:hAnsi="Arial" w:cs="Arial"/>
          <w:b/>
        </w:rPr>
      </w:pPr>
    </w:p>
    <w:p w14:paraId="0A097B69" w14:textId="77777777" w:rsidR="00900628" w:rsidRDefault="00900628" w:rsidP="00900628">
      <w:pPr>
        <w:widowControl w:val="0"/>
        <w:spacing w:after="0" w:line="240" w:lineRule="auto"/>
        <w:jc w:val="center"/>
        <w:rPr>
          <w:rFonts w:ascii="Arial" w:hAnsi="Arial" w:cs="Arial"/>
          <w:b/>
        </w:rPr>
      </w:pPr>
    </w:p>
    <w:p w14:paraId="7133B123" w14:textId="1692276E" w:rsidR="00900628" w:rsidRDefault="00900628" w:rsidP="00900628">
      <w:pPr>
        <w:widowControl w:val="0"/>
        <w:spacing w:after="0" w:line="240" w:lineRule="auto"/>
        <w:jc w:val="center"/>
        <w:rPr>
          <w:rFonts w:ascii="Arial" w:hAnsi="Arial" w:cs="Arial"/>
          <w:b/>
        </w:rPr>
      </w:pPr>
      <w:r>
        <w:rPr>
          <w:rFonts w:ascii="Arial" w:hAnsi="Arial" w:cs="Arial"/>
          <w:b/>
        </w:rPr>
        <w:lastRenderedPageBreak/>
        <w:t xml:space="preserve">ANEXO </w:t>
      </w:r>
      <w:proofErr w:type="spellStart"/>
      <w:r>
        <w:rPr>
          <w:rFonts w:ascii="Arial" w:hAnsi="Arial" w:cs="Arial"/>
          <w:b/>
        </w:rPr>
        <w:t>Nº</w:t>
      </w:r>
      <w:proofErr w:type="spellEnd"/>
      <w:r>
        <w:rPr>
          <w:rFonts w:ascii="Arial" w:hAnsi="Arial" w:cs="Arial"/>
          <w:b/>
        </w:rPr>
        <w:t xml:space="preserve"> </w:t>
      </w:r>
      <w:r w:rsidR="002D377E">
        <w:rPr>
          <w:rFonts w:ascii="Arial" w:hAnsi="Arial" w:cs="Arial"/>
          <w:b/>
        </w:rPr>
        <w:t>0</w:t>
      </w:r>
      <w:r>
        <w:rPr>
          <w:rFonts w:ascii="Arial" w:hAnsi="Arial" w:cs="Arial"/>
          <w:b/>
        </w:rPr>
        <w:t>1</w:t>
      </w:r>
    </w:p>
    <w:p w14:paraId="671F7DC1" w14:textId="77777777" w:rsidR="00900628" w:rsidRDefault="00900628" w:rsidP="00900628">
      <w:pPr>
        <w:widowControl w:val="0"/>
        <w:tabs>
          <w:tab w:val="left" w:pos="3544"/>
        </w:tabs>
        <w:spacing w:after="0" w:line="240" w:lineRule="auto"/>
        <w:jc w:val="center"/>
        <w:rPr>
          <w:rFonts w:ascii="Arial" w:hAnsi="Arial" w:cs="Arial"/>
          <w:b/>
          <w:sz w:val="20"/>
          <w:lang w:val="es-MX"/>
        </w:rPr>
      </w:pPr>
    </w:p>
    <w:tbl>
      <w:tblPr>
        <w:tblW w:w="8640" w:type="dxa"/>
        <w:tblInd w:w="212" w:type="dxa"/>
        <w:tblLayout w:type="fixed"/>
        <w:tblCellMar>
          <w:left w:w="70" w:type="dxa"/>
          <w:right w:w="70" w:type="dxa"/>
        </w:tblCellMar>
        <w:tblLook w:val="04A0" w:firstRow="1" w:lastRow="0" w:firstColumn="1" w:lastColumn="0" w:noHBand="0" w:noVBand="1"/>
      </w:tblPr>
      <w:tblGrid>
        <w:gridCol w:w="8640"/>
      </w:tblGrid>
      <w:tr w:rsidR="00900628" w14:paraId="294479CB" w14:textId="77777777" w:rsidTr="00110F9A">
        <w:tc>
          <w:tcPr>
            <w:tcW w:w="8644" w:type="dxa"/>
            <w:shd w:val="clear" w:color="auto" w:fill="FFFFFF"/>
            <w:hideMark/>
          </w:tcPr>
          <w:p w14:paraId="3E2840A3" w14:textId="77777777" w:rsidR="00900628" w:rsidRDefault="00900628" w:rsidP="00110F9A">
            <w:pPr>
              <w:pStyle w:val="Textoindependiente"/>
              <w:widowControl w:val="0"/>
              <w:jc w:val="center"/>
              <w:rPr>
                <w:rFonts w:ascii="Arial" w:hAnsi="Arial" w:cs="Arial"/>
                <w:b/>
              </w:rPr>
            </w:pPr>
            <w:r>
              <w:rPr>
                <w:rFonts w:ascii="Arial" w:hAnsi="Arial" w:cs="Arial"/>
                <w:b/>
              </w:rPr>
              <w:t>DECLARACIÓN JURADA DE DATOS DEL POSTOR</w:t>
            </w:r>
          </w:p>
        </w:tc>
      </w:tr>
    </w:tbl>
    <w:p w14:paraId="43012CA6" w14:textId="77777777" w:rsidR="00900628" w:rsidRDefault="00900628" w:rsidP="00900628">
      <w:pPr>
        <w:widowControl w:val="0"/>
        <w:spacing w:after="0" w:line="240" w:lineRule="auto"/>
        <w:jc w:val="both"/>
        <w:rPr>
          <w:rFonts w:ascii="Arial" w:hAnsi="Arial" w:cs="Arial"/>
          <w:sz w:val="20"/>
        </w:rPr>
      </w:pPr>
    </w:p>
    <w:p w14:paraId="1F1AB639" w14:textId="77777777" w:rsidR="00900628" w:rsidRDefault="00900628" w:rsidP="00900628">
      <w:pPr>
        <w:widowControl w:val="0"/>
        <w:spacing w:after="0" w:line="240" w:lineRule="auto"/>
        <w:jc w:val="both"/>
        <w:rPr>
          <w:rFonts w:ascii="Arial" w:hAnsi="Arial" w:cs="Arial"/>
          <w:sz w:val="20"/>
        </w:rPr>
      </w:pPr>
      <w:r>
        <w:rPr>
          <w:rFonts w:ascii="Arial" w:hAnsi="Arial" w:cs="Arial"/>
          <w:sz w:val="20"/>
        </w:rPr>
        <w:t>Señores</w:t>
      </w:r>
    </w:p>
    <w:p w14:paraId="5ECD5AFB" w14:textId="77777777" w:rsidR="00900628" w:rsidRPr="007648AA" w:rsidRDefault="00900628" w:rsidP="00900628">
      <w:pPr>
        <w:widowControl w:val="0"/>
        <w:autoSpaceDE w:val="0"/>
        <w:autoSpaceDN w:val="0"/>
        <w:adjustRightInd w:val="0"/>
        <w:spacing w:after="0" w:line="240" w:lineRule="auto"/>
        <w:jc w:val="both"/>
        <w:rPr>
          <w:rFonts w:ascii="Arial" w:eastAsia="Times New Roman" w:hAnsi="Arial" w:cs="Arial"/>
          <w:b/>
          <w:sz w:val="20"/>
          <w:lang w:val="es-ES" w:eastAsia="es-ES"/>
        </w:rPr>
      </w:pPr>
      <w:r w:rsidRPr="009D538F">
        <w:rPr>
          <w:rFonts w:ascii="Arial" w:eastAsia="Times New Roman" w:hAnsi="Arial" w:cs="Arial"/>
          <w:b/>
          <w:sz w:val="20"/>
          <w:highlight w:val="lightGray"/>
          <w:lang w:val="es-ES" w:eastAsia="es-ES"/>
        </w:rPr>
        <w:t>[</w:t>
      </w:r>
      <w:r w:rsidRPr="009D538F">
        <w:rPr>
          <w:rFonts w:ascii="Arial" w:hAnsi="Arial"/>
          <w:b/>
          <w:sz w:val="20"/>
          <w:highlight w:val="lightGray"/>
          <w:lang w:val="es-ES"/>
        </w:rPr>
        <w:t>COMITÉ DE SELECCIÓN</w:t>
      </w:r>
      <w:r w:rsidRPr="009D538F">
        <w:rPr>
          <w:rFonts w:ascii="Arial" w:eastAsia="Times New Roman" w:hAnsi="Arial" w:cs="Arial"/>
          <w:b/>
          <w:sz w:val="20"/>
          <w:highlight w:val="lightGray"/>
          <w:lang w:val="es-ES" w:eastAsia="es-ES"/>
        </w:rPr>
        <w:t>]</w:t>
      </w:r>
    </w:p>
    <w:p w14:paraId="07284AD2" w14:textId="77777777" w:rsidR="00900628" w:rsidRPr="00CD5328" w:rsidRDefault="00900628" w:rsidP="00900628">
      <w:pPr>
        <w:widowControl w:val="0"/>
        <w:spacing w:after="0" w:line="240" w:lineRule="auto"/>
        <w:jc w:val="both"/>
        <w:rPr>
          <w:rFonts w:ascii="Arial" w:hAnsi="Arial" w:cs="Arial"/>
          <w:b/>
          <w:sz w:val="20"/>
        </w:rPr>
      </w:pPr>
      <w:r>
        <w:rPr>
          <w:rFonts w:ascii="Arial" w:hAnsi="Arial" w:cs="Arial"/>
          <w:b/>
          <w:sz w:val="20"/>
        </w:rPr>
        <w:t xml:space="preserve">ADJUDICACIÓN </w:t>
      </w:r>
      <w:proofErr w:type="spellStart"/>
      <w:r w:rsidRPr="00CD5328">
        <w:rPr>
          <w:rFonts w:ascii="Arial" w:hAnsi="Arial" w:cs="Arial"/>
          <w:b/>
          <w:sz w:val="20"/>
        </w:rPr>
        <w:t>Nº</w:t>
      </w:r>
      <w:proofErr w:type="spellEnd"/>
      <w:r w:rsidRPr="00CD5328">
        <w:rPr>
          <w:rFonts w:ascii="Arial" w:hAnsi="Arial" w:cs="Arial"/>
          <w:b/>
          <w:sz w:val="20"/>
        </w:rPr>
        <w:t xml:space="preserve"> </w:t>
      </w:r>
      <w:r w:rsidRPr="009D538F">
        <w:rPr>
          <w:rFonts w:ascii="Arial" w:hAnsi="Arial" w:cs="Arial"/>
          <w:bCs/>
          <w:sz w:val="20"/>
          <w:highlight w:val="lightGray"/>
        </w:rPr>
        <w:t>[CONSIGNAR NOMENCLATURA DEL PROCEDIMIENTO]</w:t>
      </w:r>
      <w:r w:rsidRPr="00246998">
        <w:rPr>
          <w:rFonts w:ascii="Arial" w:hAnsi="Arial" w:cs="Arial"/>
          <w:bCs/>
          <w:sz w:val="20"/>
        </w:rPr>
        <w:t xml:space="preserve"> </w:t>
      </w:r>
    </w:p>
    <w:p w14:paraId="2FCB0287" w14:textId="77777777" w:rsidR="00900628" w:rsidRDefault="00900628" w:rsidP="00900628">
      <w:pPr>
        <w:widowControl w:val="0"/>
        <w:autoSpaceDE w:val="0"/>
        <w:autoSpaceDN w:val="0"/>
        <w:adjustRightInd w:val="0"/>
        <w:spacing w:after="0" w:line="240" w:lineRule="auto"/>
        <w:jc w:val="both"/>
        <w:rPr>
          <w:rFonts w:ascii="Arial" w:hAnsi="Arial" w:cs="Arial"/>
          <w:sz w:val="20"/>
        </w:rPr>
      </w:pPr>
      <w:proofErr w:type="gramStart"/>
      <w:r>
        <w:rPr>
          <w:rFonts w:ascii="Arial" w:hAnsi="Arial" w:cs="Arial"/>
          <w:sz w:val="20"/>
        </w:rPr>
        <w:t>Presente.-</w:t>
      </w:r>
      <w:proofErr w:type="gramEnd"/>
    </w:p>
    <w:p w14:paraId="1A2CBD47" w14:textId="77777777" w:rsidR="00900628" w:rsidRDefault="00900628" w:rsidP="00900628">
      <w:pPr>
        <w:widowControl w:val="0"/>
        <w:autoSpaceDE w:val="0"/>
        <w:autoSpaceDN w:val="0"/>
        <w:adjustRightInd w:val="0"/>
        <w:spacing w:after="0" w:line="240" w:lineRule="auto"/>
        <w:jc w:val="both"/>
        <w:rPr>
          <w:rFonts w:ascii="Arial" w:hAnsi="Arial" w:cs="Arial"/>
          <w:sz w:val="20"/>
        </w:rPr>
      </w:pPr>
    </w:p>
    <w:p w14:paraId="4166042A" w14:textId="77777777" w:rsidR="00900628" w:rsidRDefault="00900628" w:rsidP="00900628">
      <w:pPr>
        <w:widowControl w:val="0"/>
        <w:spacing w:after="0" w:line="240" w:lineRule="auto"/>
        <w:ind w:right="-1"/>
        <w:jc w:val="both"/>
        <w:rPr>
          <w:rFonts w:ascii="Arial" w:hAnsi="Arial" w:cs="Arial"/>
          <w:sz w:val="20"/>
        </w:rPr>
      </w:pPr>
      <w:r>
        <w:rPr>
          <w:rFonts w:ascii="Arial" w:hAnsi="Arial" w:cs="Arial"/>
          <w:sz w:val="20"/>
        </w:rPr>
        <w:t>El que se suscribe, [………</w:t>
      </w:r>
      <w:proofErr w:type="gramStart"/>
      <w:r>
        <w:rPr>
          <w:rFonts w:ascii="Arial" w:hAnsi="Arial" w:cs="Arial"/>
          <w:sz w:val="20"/>
        </w:rPr>
        <w:t>…….</w:t>
      </w:r>
      <w:proofErr w:type="gramEnd"/>
      <w:r>
        <w:rPr>
          <w:rFonts w:ascii="Arial" w:hAnsi="Arial" w:cs="Arial"/>
          <w:sz w:val="20"/>
        </w:rPr>
        <w:t xml:space="preserve">.], postor y/o Representante Legal de [CONSIGNAR EN CASO DE SER PERSONA JURÍDICA], identificado con [CONSIGNAR TIPO DE DOCUMENTO DE IDENTIDAD] N° [CONSIGNAR NÚMERO DE DOCUMENTO DE IDENTIDAD], con poder inscrito en la localidad de [CONSIGNAR EN CASO DE SER PERSONA JURÍDICA] en la Ficha </w:t>
      </w:r>
      <w:proofErr w:type="spellStart"/>
      <w:r>
        <w:rPr>
          <w:rFonts w:ascii="Arial" w:hAnsi="Arial" w:cs="Arial"/>
          <w:sz w:val="20"/>
        </w:rPr>
        <w:t>Nº</w:t>
      </w:r>
      <w:proofErr w:type="spellEnd"/>
      <w:r>
        <w:rPr>
          <w:rFonts w:ascii="Arial" w:hAnsi="Arial" w:cs="Arial"/>
          <w:sz w:val="20"/>
        </w:rPr>
        <w:t xml:space="preserve"> [CONSIGNAR EN CASO DE SER PERSONA JURÍDICA] Asiento </w:t>
      </w:r>
      <w:proofErr w:type="spellStart"/>
      <w:r>
        <w:rPr>
          <w:rFonts w:ascii="Arial" w:hAnsi="Arial" w:cs="Arial"/>
          <w:sz w:val="20"/>
        </w:rPr>
        <w:t>Nº</w:t>
      </w:r>
      <w:proofErr w:type="spellEnd"/>
      <w:r>
        <w:rPr>
          <w:rFonts w:ascii="Arial" w:hAnsi="Arial" w:cs="Arial"/>
          <w:sz w:val="20"/>
        </w:rPr>
        <w:t xml:space="preserve"> [CONSIGNAR EN CASO DE SER PERSONA JURÍDICA],</w:t>
      </w:r>
      <w:r>
        <w:rPr>
          <w:rFonts w:ascii="Arial" w:hAnsi="Arial" w:cs="Arial"/>
          <w:b/>
          <w:sz w:val="20"/>
        </w:rPr>
        <w:t>DECLARO BAJO JURAMENTO</w:t>
      </w:r>
      <w:r>
        <w:rPr>
          <w:rFonts w:ascii="Arial" w:hAnsi="Arial" w:cs="Arial"/>
          <w:sz w:val="20"/>
        </w:rPr>
        <w:t xml:space="preserve"> que la siguiente información se sujeta a la verdad:</w:t>
      </w:r>
    </w:p>
    <w:p w14:paraId="01BAA204" w14:textId="77777777" w:rsidR="00900628" w:rsidRDefault="00900628" w:rsidP="00900628">
      <w:pPr>
        <w:widowControl w:val="0"/>
        <w:spacing w:after="0" w:line="240" w:lineRule="auto"/>
        <w:ind w:right="-1"/>
        <w:jc w:val="both"/>
        <w:rPr>
          <w:rFonts w:ascii="Arial" w:hAnsi="Arial" w:cs="Arial"/>
          <w:sz w:val="20"/>
        </w:rPr>
      </w:pPr>
    </w:p>
    <w:p w14:paraId="6FE6365D" w14:textId="77777777" w:rsidR="00900628" w:rsidRDefault="00900628" w:rsidP="00900628">
      <w:pPr>
        <w:widowControl w:val="0"/>
        <w:spacing w:after="0" w:line="240" w:lineRule="auto"/>
        <w:ind w:right="-1"/>
        <w:jc w:val="both"/>
        <w:rPr>
          <w:rFonts w:ascii="Arial" w:hAnsi="Arial" w:cs="Arial"/>
          <w:sz w:val="20"/>
        </w:rPr>
      </w:pPr>
    </w:p>
    <w:tbl>
      <w:tblPr>
        <w:tblW w:w="90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3141"/>
        <w:gridCol w:w="1149"/>
        <w:gridCol w:w="1596"/>
        <w:gridCol w:w="813"/>
        <w:gridCol w:w="766"/>
        <w:gridCol w:w="754"/>
        <w:gridCol w:w="810"/>
      </w:tblGrid>
      <w:tr w:rsidR="00900628" w14:paraId="3D1DD043" w14:textId="77777777" w:rsidTr="00110F9A">
        <w:trPr>
          <w:trHeight w:val="734"/>
        </w:trPr>
        <w:tc>
          <w:tcPr>
            <w:tcW w:w="3141" w:type="dxa"/>
            <w:tcBorders>
              <w:top w:val="single" w:sz="4" w:space="0" w:color="auto"/>
              <w:left w:val="single" w:sz="4" w:space="0" w:color="auto"/>
              <w:bottom w:val="single" w:sz="4" w:space="0" w:color="auto"/>
              <w:right w:val="nil"/>
            </w:tcBorders>
            <w:hideMark/>
          </w:tcPr>
          <w:p w14:paraId="6DC06F7E" w14:textId="77777777" w:rsidR="00900628" w:rsidRDefault="00900628" w:rsidP="00110F9A">
            <w:pPr>
              <w:widowControl w:val="0"/>
              <w:spacing w:after="0" w:line="240" w:lineRule="auto"/>
              <w:ind w:right="-1"/>
              <w:rPr>
                <w:rFonts w:ascii="Arial" w:hAnsi="Arial" w:cs="Arial"/>
                <w:sz w:val="20"/>
              </w:rPr>
            </w:pPr>
            <w:r>
              <w:rPr>
                <w:rFonts w:ascii="Arial" w:hAnsi="Arial" w:cs="Arial"/>
                <w:sz w:val="20"/>
              </w:rPr>
              <w:t>Nombre, Denominación o Razón Social:</w:t>
            </w:r>
          </w:p>
        </w:tc>
        <w:tc>
          <w:tcPr>
            <w:tcW w:w="5888" w:type="dxa"/>
            <w:gridSpan w:val="6"/>
            <w:tcBorders>
              <w:top w:val="single" w:sz="4" w:space="0" w:color="auto"/>
              <w:left w:val="nil"/>
              <w:bottom w:val="single" w:sz="4" w:space="0" w:color="auto"/>
              <w:right w:val="single" w:sz="4" w:space="0" w:color="auto"/>
            </w:tcBorders>
          </w:tcPr>
          <w:p w14:paraId="0A82204D" w14:textId="77777777" w:rsidR="00900628" w:rsidRDefault="00900628" w:rsidP="00110F9A">
            <w:pPr>
              <w:widowControl w:val="0"/>
              <w:spacing w:after="0" w:line="240" w:lineRule="auto"/>
              <w:ind w:right="-1"/>
              <w:rPr>
                <w:rFonts w:ascii="Arial" w:hAnsi="Arial" w:cs="Arial"/>
                <w:sz w:val="20"/>
              </w:rPr>
            </w:pPr>
          </w:p>
        </w:tc>
      </w:tr>
      <w:tr w:rsidR="00900628" w14:paraId="0216432A" w14:textId="77777777" w:rsidTr="00110F9A">
        <w:trPr>
          <w:trHeight w:val="367"/>
        </w:trPr>
        <w:tc>
          <w:tcPr>
            <w:tcW w:w="3141" w:type="dxa"/>
            <w:tcBorders>
              <w:top w:val="single" w:sz="4" w:space="0" w:color="auto"/>
              <w:left w:val="single" w:sz="4" w:space="0" w:color="auto"/>
              <w:bottom w:val="single" w:sz="4" w:space="0" w:color="auto"/>
              <w:right w:val="nil"/>
            </w:tcBorders>
            <w:hideMark/>
          </w:tcPr>
          <w:p w14:paraId="3BCB6D36" w14:textId="77777777" w:rsidR="00900628" w:rsidRDefault="00900628" w:rsidP="00110F9A">
            <w:pPr>
              <w:widowControl w:val="0"/>
              <w:spacing w:after="0" w:line="240" w:lineRule="auto"/>
              <w:ind w:right="-1"/>
              <w:rPr>
                <w:rFonts w:ascii="Arial" w:hAnsi="Arial" w:cs="Arial"/>
                <w:sz w:val="20"/>
              </w:rPr>
            </w:pPr>
            <w:r>
              <w:rPr>
                <w:rFonts w:ascii="Arial" w:hAnsi="Arial" w:cs="Arial"/>
                <w:sz w:val="20"/>
              </w:rPr>
              <w:t>Domicilio Legal:</w:t>
            </w:r>
          </w:p>
        </w:tc>
        <w:tc>
          <w:tcPr>
            <w:tcW w:w="5888" w:type="dxa"/>
            <w:gridSpan w:val="6"/>
            <w:tcBorders>
              <w:top w:val="single" w:sz="4" w:space="0" w:color="auto"/>
              <w:left w:val="nil"/>
              <w:bottom w:val="single" w:sz="4" w:space="0" w:color="auto"/>
              <w:right w:val="single" w:sz="4" w:space="0" w:color="auto"/>
            </w:tcBorders>
          </w:tcPr>
          <w:p w14:paraId="0629866A" w14:textId="77777777" w:rsidR="00900628" w:rsidRDefault="00900628" w:rsidP="00110F9A">
            <w:pPr>
              <w:widowControl w:val="0"/>
              <w:spacing w:after="0" w:line="240" w:lineRule="auto"/>
              <w:ind w:right="-1"/>
              <w:rPr>
                <w:rFonts w:ascii="Arial" w:hAnsi="Arial" w:cs="Arial"/>
                <w:sz w:val="20"/>
              </w:rPr>
            </w:pPr>
          </w:p>
        </w:tc>
      </w:tr>
      <w:tr w:rsidR="00900628" w14:paraId="793A11D6" w14:textId="77777777" w:rsidTr="00110F9A">
        <w:trPr>
          <w:trHeight w:val="367"/>
        </w:trPr>
        <w:tc>
          <w:tcPr>
            <w:tcW w:w="4290" w:type="dxa"/>
            <w:gridSpan w:val="2"/>
            <w:tcBorders>
              <w:top w:val="single" w:sz="4" w:space="0" w:color="auto"/>
              <w:left w:val="single" w:sz="4" w:space="0" w:color="auto"/>
              <w:bottom w:val="single" w:sz="4" w:space="0" w:color="auto"/>
              <w:right w:val="single" w:sz="4" w:space="0" w:color="auto"/>
            </w:tcBorders>
            <w:hideMark/>
          </w:tcPr>
          <w:p w14:paraId="2B1B4DA5" w14:textId="77777777" w:rsidR="00900628" w:rsidRDefault="00900628" w:rsidP="00110F9A">
            <w:pPr>
              <w:widowControl w:val="0"/>
              <w:spacing w:after="0" w:line="240" w:lineRule="auto"/>
              <w:ind w:right="-1"/>
              <w:rPr>
                <w:rFonts w:ascii="Arial" w:hAnsi="Arial" w:cs="Arial"/>
                <w:sz w:val="20"/>
              </w:rPr>
            </w:pPr>
            <w:r>
              <w:rPr>
                <w:rFonts w:ascii="Arial" w:hAnsi="Arial" w:cs="Arial"/>
                <w:sz w:val="20"/>
              </w:rPr>
              <w:t>RUC:</w:t>
            </w:r>
          </w:p>
        </w:tc>
        <w:tc>
          <w:tcPr>
            <w:tcW w:w="1596" w:type="dxa"/>
            <w:tcBorders>
              <w:top w:val="single" w:sz="4" w:space="0" w:color="auto"/>
              <w:left w:val="single" w:sz="4" w:space="0" w:color="auto"/>
              <w:bottom w:val="single" w:sz="4" w:space="0" w:color="auto"/>
              <w:right w:val="single" w:sz="4" w:space="0" w:color="auto"/>
            </w:tcBorders>
            <w:hideMark/>
          </w:tcPr>
          <w:p w14:paraId="517E6CF0" w14:textId="77777777" w:rsidR="00900628" w:rsidRDefault="00900628" w:rsidP="00110F9A">
            <w:pPr>
              <w:widowControl w:val="0"/>
              <w:spacing w:after="0" w:line="240" w:lineRule="auto"/>
              <w:ind w:right="-1"/>
              <w:rPr>
                <w:rFonts w:ascii="Arial" w:hAnsi="Arial" w:cs="Arial"/>
                <w:sz w:val="20"/>
              </w:rPr>
            </w:pPr>
            <w:r>
              <w:rPr>
                <w:rFonts w:ascii="Arial" w:hAnsi="Arial" w:cs="Arial"/>
                <w:sz w:val="20"/>
              </w:rPr>
              <w:t>Teléfono(s):</w:t>
            </w:r>
          </w:p>
        </w:tc>
        <w:tc>
          <w:tcPr>
            <w:tcW w:w="1579" w:type="dxa"/>
            <w:gridSpan w:val="2"/>
            <w:tcBorders>
              <w:top w:val="single" w:sz="4" w:space="0" w:color="auto"/>
              <w:left w:val="single" w:sz="4" w:space="0" w:color="auto"/>
              <w:bottom w:val="single" w:sz="4" w:space="0" w:color="auto"/>
              <w:right w:val="single" w:sz="4" w:space="0" w:color="auto"/>
            </w:tcBorders>
          </w:tcPr>
          <w:p w14:paraId="7A26144B" w14:textId="77777777" w:rsidR="00900628" w:rsidRDefault="00900628" w:rsidP="00110F9A">
            <w:pPr>
              <w:widowControl w:val="0"/>
              <w:spacing w:after="0" w:line="240" w:lineRule="auto"/>
              <w:ind w:right="-1"/>
              <w:rPr>
                <w:rFonts w:ascii="Arial" w:hAnsi="Arial" w:cs="Arial"/>
                <w:sz w:val="20"/>
              </w:rPr>
            </w:pPr>
          </w:p>
        </w:tc>
        <w:tc>
          <w:tcPr>
            <w:tcW w:w="1563" w:type="dxa"/>
            <w:gridSpan w:val="2"/>
            <w:tcBorders>
              <w:top w:val="single" w:sz="4" w:space="0" w:color="auto"/>
              <w:left w:val="single" w:sz="4" w:space="0" w:color="auto"/>
              <w:bottom w:val="single" w:sz="4" w:space="0" w:color="auto"/>
              <w:right w:val="single" w:sz="4" w:space="0" w:color="auto"/>
            </w:tcBorders>
          </w:tcPr>
          <w:p w14:paraId="21E56AAC" w14:textId="77777777" w:rsidR="00900628" w:rsidRDefault="00900628" w:rsidP="00110F9A">
            <w:pPr>
              <w:widowControl w:val="0"/>
              <w:spacing w:after="0" w:line="240" w:lineRule="auto"/>
              <w:ind w:right="-1"/>
              <w:jc w:val="center"/>
              <w:rPr>
                <w:rFonts w:ascii="Arial" w:hAnsi="Arial" w:cs="Arial"/>
                <w:sz w:val="20"/>
              </w:rPr>
            </w:pPr>
          </w:p>
        </w:tc>
      </w:tr>
      <w:tr w:rsidR="00900628" w:rsidRPr="004C6E14" w14:paraId="7EF23EFA" w14:textId="77777777" w:rsidTr="00110F9A">
        <w:trPr>
          <w:trHeight w:val="367"/>
        </w:trPr>
        <w:tc>
          <w:tcPr>
            <w:tcW w:w="5886" w:type="dxa"/>
            <w:gridSpan w:val="3"/>
            <w:tcBorders>
              <w:top w:val="single" w:sz="4" w:space="0" w:color="auto"/>
              <w:left w:val="single" w:sz="4" w:space="0" w:color="auto"/>
              <w:bottom w:val="single" w:sz="4" w:space="0" w:color="auto"/>
              <w:right w:val="single" w:sz="4" w:space="0" w:color="auto"/>
            </w:tcBorders>
            <w:hideMark/>
          </w:tcPr>
          <w:p w14:paraId="43CB3847" w14:textId="77777777" w:rsidR="00900628" w:rsidRPr="004C6E14" w:rsidRDefault="00900628" w:rsidP="00110F9A">
            <w:pPr>
              <w:widowControl w:val="0"/>
              <w:spacing w:after="0" w:line="240" w:lineRule="auto"/>
              <w:ind w:right="-1"/>
              <w:rPr>
                <w:rFonts w:ascii="Arial" w:hAnsi="Arial" w:cs="Arial"/>
                <w:sz w:val="20"/>
              </w:rPr>
            </w:pPr>
            <w:r w:rsidRPr="004C6E14">
              <w:rPr>
                <w:rFonts w:ascii="Arial" w:hAnsi="Arial" w:cs="Arial"/>
                <w:sz w:val="20"/>
              </w:rPr>
              <w:t>MYP</w:t>
            </w:r>
            <w:r>
              <w:rPr>
                <w:rFonts w:ascii="Arial" w:hAnsi="Arial" w:cs="Arial"/>
                <w:sz w:val="20"/>
              </w:rPr>
              <w:t>E:</w:t>
            </w:r>
          </w:p>
        </w:tc>
        <w:tc>
          <w:tcPr>
            <w:tcW w:w="813" w:type="dxa"/>
            <w:tcBorders>
              <w:top w:val="single" w:sz="4" w:space="0" w:color="auto"/>
              <w:left w:val="single" w:sz="4" w:space="0" w:color="auto"/>
              <w:bottom w:val="single" w:sz="4" w:space="0" w:color="auto"/>
              <w:right w:val="single" w:sz="4" w:space="0" w:color="auto"/>
            </w:tcBorders>
            <w:hideMark/>
          </w:tcPr>
          <w:p w14:paraId="663AC73E" w14:textId="77777777" w:rsidR="00900628" w:rsidRPr="004C6E14" w:rsidRDefault="00900628" w:rsidP="00110F9A">
            <w:pPr>
              <w:widowControl w:val="0"/>
              <w:spacing w:after="0" w:line="240" w:lineRule="auto"/>
              <w:ind w:right="-1"/>
              <w:rPr>
                <w:rFonts w:ascii="Arial" w:hAnsi="Arial" w:cs="Arial"/>
                <w:sz w:val="20"/>
              </w:rPr>
            </w:pPr>
            <w:r w:rsidRPr="004C6E14">
              <w:rPr>
                <w:rFonts w:ascii="Arial" w:hAnsi="Arial" w:cs="Arial"/>
                <w:sz w:val="20"/>
              </w:rPr>
              <w:t>Sí</w:t>
            </w:r>
          </w:p>
        </w:tc>
        <w:tc>
          <w:tcPr>
            <w:tcW w:w="766" w:type="dxa"/>
            <w:tcBorders>
              <w:top w:val="single" w:sz="4" w:space="0" w:color="auto"/>
              <w:left w:val="single" w:sz="4" w:space="0" w:color="auto"/>
              <w:bottom w:val="single" w:sz="4" w:space="0" w:color="auto"/>
              <w:right w:val="single" w:sz="4" w:space="0" w:color="auto"/>
            </w:tcBorders>
          </w:tcPr>
          <w:p w14:paraId="77FA925A" w14:textId="77777777" w:rsidR="00900628" w:rsidRPr="004C6E14" w:rsidRDefault="00900628" w:rsidP="00110F9A">
            <w:pPr>
              <w:widowControl w:val="0"/>
              <w:spacing w:after="0" w:line="240" w:lineRule="auto"/>
              <w:ind w:right="-1"/>
              <w:rPr>
                <w:rFonts w:ascii="Arial" w:hAnsi="Arial" w:cs="Arial"/>
                <w:sz w:val="20"/>
              </w:rPr>
            </w:pPr>
          </w:p>
        </w:tc>
        <w:tc>
          <w:tcPr>
            <w:tcW w:w="754" w:type="dxa"/>
            <w:tcBorders>
              <w:top w:val="single" w:sz="4" w:space="0" w:color="auto"/>
              <w:left w:val="single" w:sz="4" w:space="0" w:color="auto"/>
              <w:bottom w:val="single" w:sz="4" w:space="0" w:color="auto"/>
              <w:right w:val="single" w:sz="4" w:space="0" w:color="auto"/>
            </w:tcBorders>
            <w:hideMark/>
          </w:tcPr>
          <w:p w14:paraId="62CD780F" w14:textId="77777777" w:rsidR="00900628" w:rsidRPr="004C6E14" w:rsidRDefault="00900628" w:rsidP="00110F9A">
            <w:pPr>
              <w:widowControl w:val="0"/>
              <w:spacing w:after="0" w:line="240" w:lineRule="auto"/>
              <w:ind w:right="-1"/>
              <w:rPr>
                <w:rFonts w:ascii="Arial" w:hAnsi="Arial" w:cs="Arial"/>
                <w:sz w:val="20"/>
              </w:rPr>
            </w:pPr>
            <w:r w:rsidRPr="004C6E14">
              <w:rPr>
                <w:rFonts w:ascii="Arial" w:hAnsi="Arial" w:cs="Arial"/>
                <w:sz w:val="20"/>
              </w:rPr>
              <w:t>No</w:t>
            </w:r>
          </w:p>
        </w:tc>
        <w:tc>
          <w:tcPr>
            <w:tcW w:w="809" w:type="dxa"/>
            <w:tcBorders>
              <w:top w:val="single" w:sz="4" w:space="0" w:color="auto"/>
              <w:left w:val="single" w:sz="4" w:space="0" w:color="auto"/>
              <w:bottom w:val="single" w:sz="4" w:space="0" w:color="auto"/>
              <w:right w:val="single" w:sz="4" w:space="0" w:color="auto"/>
            </w:tcBorders>
          </w:tcPr>
          <w:p w14:paraId="7F83D0E8" w14:textId="77777777" w:rsidR="00900628" w:rsidRPr="004C6E14" w:rsidRDefault="00900628" w:rsidP="00110F9A">
            <w:pPr>
              <w:widowControl w:val="0"/>
              <w:spacing w:after="0" w:line="240" w:lineRule="auto"/>
              <w:ind w:right="-1"/>
              <w:rPr>
                <w:rFonts w:ascii="Arial" w:hAnsi="Arial" w:cs="Arial"/>
                <w:sz w:val="20"/>
              </w:rPr>
            </w:pPr>
          </w:p>
        </w:tc>
      </w:tr>
      <w:tr w:rsidR="00900628" w:rsidRPr="004C6E14" w14:paraId="3E0BB7B0" w14:textId="77777777" w:rsidTr="00110F9A">
        <w:trPr>
          <w:trHeight w:val="367"/>
        </w:trPr>
        <w:tc>
          <w:tcPr>
            <w:tcW w:w="9029" w:type="dxa"/>
            <w:gridSpan w:val="7"/>
            <w:tcBorders>
              <w:top w:val="single" w:sz="4" w:space="0" w:color="auto"/>
              <w:left w:val="single" w:sz="4" w:space="0" w:color="auto"/>
              <w:bottom w:val="single" w:sz="4" w:space="0" w:color="auto"/>
              <w:right w:val="single" w:sz="4" w:space="0" w:color="auto"/>
            </w:tcBorders>
            <w:hideMark/>
          </w:tcPr>
          <w:p w14:paraId="2E66EFD6" w14:textId="77777777" w:rsidR="00900628" w:rsidRPr="004C6E14" w:rsidRDefault="00900628" w:rsidP="00110F9A">
            <w:pPr>
              <w:widowControl w:val="0"/>
              <w:spacing w:after="0" w:line="240" w:lineRule="auto"/>
              <w:ind w:right="-1"/>
              <w:rPr>
                <w:rFonts w:ascii="Arial" w:hAnsi="Arial" w:cs="Arial"/>
                <w:sz w:val="20"/>
              </w:rPr>
            </w:pPr>
            <w:r w:rsidRPr="004C6E14">
              <w:rPr>
                <w:rFonts w:ascii="Arial" w:hAnsi="Arial" w:cs="Arial"/>
                <w:sz w:val="20"/>
              </w:rPr>
              <w:t>Correo electrónico:</w:t>
            </w:r>
          </w:p>
        </w:tc>
      </w:tr>
    </w:tbl>
    <w:p w14:paraId="6292B7B2" w14:textId="77777777" w:rsidR="00900628" w:rsidRPr="004C6E14" w:rsidRDefault="00900628" w:rsidP="00900628">
      <w:pPr>
        <w:widowControl w:val="0"/>
        <w:autoSpaceDE w:val="0"/>
        <w:autoSpaceDN w:val="0"/>
        <w:adjustRightInd w:val="0"/>
        <w:spacing w:after="0" w:line="240" w:lineRule="auto"/>
        <w:jc w:val="both"/>
        <w:rPr>
          <w:rFonts w:ascii="Arial" w:hAnsi="Arial" w:cs="Arial"/>
          <w:sz w:val="20"/>
        </w:rPr>
      </w:pPr>
    </w:p>
    <w:p w14:paraId="319E22EC" w14:textId="77777777" w:rsidR="00900628" w:rsidRPr="004C6E14" w:rsidRDefault="00900628" w:rsidP="00900628">
      <w:pPr>
        <w:widowControl w:val="0"/>
        <w:autoSpaceDE w:val="0"/>
        <w:autoSpaceDN w:val="0"/>
        <w:adjustRightInd w:val="0"/>
        <w:jc w:val="both"/>
        <w:rPr>
          <w:rFonts w:ascii="Arial" w:hAnsi="Arial" w:cs="Arial"/>
          <w:b/>
          <w:sz w:val="20"/>
        </w:rPr>
      </w:pPr>
      <w:r w:rsidRPr="004C6E14">
        <w:rPr>
          <w:rFonts w:ascii="Arial" w:hAnsi="Arial" w:cs="Arial"/>
          <w:b/>
          <w:sz w:val="20"/>
        </w:rPr>
        <w:t>Autorización de notificación por correo electrónico:</w:t>
      </w:r>
    </w:p>
    <w:p w14:paraId="1AAE89DC" w14:textId="77777777" w:rsidR="00900628" w:rsidRPr="004C6E14" w:rsidRDefault="00900628" w:rsidP="00900628">
      <w:pPr>
        <w:widowControl w:val="0"/>
        <w:ind w:right="-1"/>
        <w:jc w:val="both"/>
        <w:rPr>
          <w:rFonts w:ascii="Arial" w:eastAsia="Times New Roman" w:hAnsi="Arial" w:cs="Arial"/>
          <w:sz w:val="20"/>
        </w:rPr>
      </w:pPr>
      <w:r w:rsidRPr="004C6E14">
        <w:rPr>
          <w:rFonts w:ascii="Arial" w:eastAsia="Times New Roman" w:hAnsi="Arial" w:cs="Arial"/>
          <w:sz w:val="20"/>
        </w:rPr>
        <w:t xml:space="preserve">… [CONSIGNAR SÍ O NO] autorizo que se notifiquen al correo electrónico indicado las siguientes actuaciones: </w:t>
      </w:r>
    </w:p>
    <w:p w14:paraId="34EB7365" w14:textId="77777777" w:rsidR="00900628" w:rsidRDefault="00900628" w:rsidP="004E1B8A">
      <w:pPr>
        <w:pStyle w:val="Prrafodelista"/>
        <w:widowControl w:val="0"/>
        <w:numPr>
          <w:ilvl w:val="0"/>
          <w:numId w:val="32"/>
        </w:numPr>
        <w:autoSpaceDE w:val="0"/>
        <w:autoSpaceDN w:val="0"/>
        <w:adjustRightInd w:val="0"/>
        <w:spacing w:after="0" w:line="240" w:lineRule="auto"/>
        <w:jc w:val="both"/>
        <w:rPr>
          <w:rFonts w:ascii="Arial" w:hAnsi="Arial" w:cs="Arial"/>
          <w:sz w:val="20"/>
        </w:rPr>
      </w:pPr>
      <w:r w:rsidRPr="004C6E14">
        <w:rPr>
          <w:rFonts w:ascii="Arial" w:hAnsi="Arial" w:cs="Arial"/>
          <w:sz w:val="20"/>
        </w:rPr>
        <w:t xml:space="preserve">Solicitud de la descripción a detalle de todos los elementos constitutivos de la oferta. </w:t>
      </w:r>
    </w:p>
    <w:p w14:paraId="47B6C58E" w14:textId="77777777" w:rsidR="00900628" w:rsidRPr="004C6E14" w:rsidRDefault="00900628" w:rsidP="004E1B8A">
      <w:pPr>
        <w:pStyle w:val="Prrafodelista"/>
        <w:widowControl w:val="0"/>
        <w:numPr>
          <w:ilvl w:val="0"/>
          <w:numId w:val="32"/>
        </w:numPr>
        <w:autoSpaceDE w:val="0"/>
        <w:autoSpaceDN w:val="0"/>
        <w:adjustRightInd w:val="0"/>
        <w:spacing w:after="0" w:line="240" w:lineRule="auto"/>
        <w:jc w:val="both"/>
        <w:rPr>
          <w:rFonts w:ascii="Arial" w:hAnsi="Arial" w:cs="Arial"/>
          <w:sz w:val="20"/>
        </w:rPr>
      </w:pPr>
      <w:r w:rsidRPr="004C6E14">
        <w:rPr>
          <w:rFonts w:ascii="Arial" w:hAnsi="Arial" w:cs="Arial"/>
          <w:sz w:val="20"/>
        </w:rPr>
        <w:t>Solicitud de subsanación de los requisitos para perfeccionar el contrato.</w:t>
      </w:r>
    </w:p>
    <w:p w14:paraId="49C5A696" w14:textId="77777777" w:rsidR="00900628" w:rsidRPr="004C6E14" w:rsidRDefault="00900628" w:rsidP="004E1B8A">
      <w:pPr>
        <w:pStyle w:val="Prrafodelista"/>
        <w:widowControl w:val="0"/>
        <w:numPr>
          <w:ilvl w:val="0"/>
          <w:numId w:val="32"/>
        </w:numPr>
        <w:autoSpaceDE w:val="0"/>
        <w:autoSpaceDN w:val="0"/>
        <w:adjustRightInd w:val="0"/>
        <w:spacing w:after="0" w:line="240" w:lineRule="auto"/>
        <w:jc w:val="both"/>
        <w:rPr>
          <w:rFonts w:ascii="Arial" w:hAnsi="Arial" w:cs="Arial"/>
          <w:sz w:val="20"/>
        </w:rPr>
      </w:pPr>
      <w:r w:rsidRPr="004C6E14">
        <w:rPr>
          <w:rFonts w:ascii="Arial" w:hAnsi="Arial" w:cs="Arial"/>
          <w:sz w:val="20"/>
        </w:rPr>
        <w:t>Solicitud al postor que ocupó el segundo lugar en el orden de prelación para presentar los documentos para perfeccionar el contrato.</w:t>
      </w:r>
    </w:p>
    <w:p w14:paraId="3E94A5B4" w14:textId="77777777" w:rsidR="00900628" w:rsidRPr="004C6E14" w:rsidRDefault="00900628" w:rsidP="004E1B8A">
      <w:pPr>
        <w:pStyle w:val="Prrafodelista"/>
        <w:widowControl w:val="0"/>
        <w:numPr>
          <w:ilvl w:val="0"/>
          <w:numId w:val="32"/>
        </w:numPr>
        <w:autoSpaceDE w:val="0"/>
        <w:autoSpaceDN w:val="0"/>
        <w:adjustRightInd w:val="0"/>
        <w:spacing w:after="0" w:line="240" w:lineRule="auto"/>
        <w:jc w:val="both"/>
        <w:rPr>
          <w:rFonts w:ascii="Arial" w:hAnsi="Arial" w:cs="Arial"/>
          <w:sz w:val="20"/>
        </w:rPr>
      </w:pPr>
      <w:r w:rsidRPr="004C6E14">
        <w:rPr>
          <w:rFonts w:ascii="Arial" w:hAnsi="Arial" w:cs="Arial"/>
          <w:sz w:val="20"/>
        </w:rPr>
        <w:t>Respuesta a la solicitud de acceso al expediente de contratación.</w:t>
      </w:r>
    </w:p>
    <w:p w14:paraId="67A5C2BB" w14:textId="77777777" w:rsidR="00900628" w:rsidRPr="004C6E14" w:rsidRDefault="00900628" w:rsidP="004E1B8A">
      <w:pPr>
        <w:pStyle w:val="Prrafodelista"/>
        <w:widowControl w:val="0"/>
        <w:numPr>
          <w:ilvl w:val="0"/>
          <w:numId w:val="32"/>
        </w:numPr>
        <w:autoSpaceDE w:val="0"/>
        <w:autoSpaceDN w:val="0"/>
        <w:adjustRightInd w:val="0"/>
        <w:spacing w:after="0" w:line="240" w:lineRule="auto"/>
        <w:jc w:val="both"/>
        <w:rPr>
          <w:rFonts w:ascii="Arial" w:hAnsi="Arial" w:cs="Arial"/>
          <w:sz w:val="20"/>
        </w:rPr>
      </w:pPr>
      <w:r w:rsidRPr="004C6E14">
        <w:rPr>
          <w:rFonts w:ascii="Arial" w:hAnsi="Arial" w:cs="Arial"/>
          <w:sz w:val="20"/>
        </w:rPr>
        <w:t>Notificación de la orden de servicios</w:t>
      </w:r>
    </w:p>
    <w:p w14:paraId="5D2C5FB1" w14:textId="77777777" w:rsidR="00900628" w:rsidRDefault="00900628" w:rsidP="00900628">
      <w:pPr>
        <w:widowControl w:val="0"/>
        <w:autoSpaceDE w:val="0"/>
        <w:autoSpaceDN w:val="0"/>
        <w:adjustRightInd w:val="0"/>
        <w:spacing w:after="0" w:line="240" w:lineRule="auto"/>
        <w:jc w:val="both"/>
        <w:rPr>
          <w:rFonts w:ascii="Arial" w:eastAsia="Times New Roman" w:hAnsi="Arial" w:cs="Arial"/>
          <w:sz w:val="20"/>
        </w:rPr>
      </w:pPr>
    </w:p>
    <w:p w14:paraId="0A5FE863" w14:textId="77777777" w:rsidR="00900628" w:rsidRPr="004C6E14" w:rsidRDefault="00900628" w:rsidP="00900628">
      <w:pPr>
        <w:widowControl w:val="0"/>
        <w:autoSpaceDE w:val="0"/>
        <w:autoSpaceDN w:val="0"/>
        <w:adjustRightInd w:val="0"/>
        <w:spacing w:after="0" w:line="240" w:lineRule="auto"/>
        <w:jc w:val="both"/>
        <w:rPr>
          <w:rFonts w:ascii="Arial" w:hAnsi="Arial" w:cs="Arial"/>
          <w:sz w:val="20"/>
        </w:rPr>
      </w:pPr>
      <w:r w:rsidRPr="004C6E14">
        <w:rPr>
          <w:rFonts w:ascii="Arial" w:eastAsia="Times New Roman" w:hAnsi="Arial" w:cs="Arial"/>
          <w:sz w:val="20"/>
        </w:rPr>
        <w:t>Asimismo, me comprometo a remitir la confirmación de recepción, en el plazo máximo de dos (2) días hábiles de recibida la comunicación.</w:t>
      </w:r>
    </w:p>
    <w:p w14:paraId="1C62E4B3" w14:textId="77777777" w:rsidR="00900628" w:rsidRPr="004C6E14" w:rsidRDefault="00900628" w:rsidP="00900628">
      <w:pPr>
        <w:widowControl w:val="0"/>
        <w:autoSpaceDE w:val="0"/>
        <w:autoSpaceDN w:val="0"/>
        <w:adjustRightInd w:val="0"/>
        <w:spacing w:after="0" w:line="240" w:lineRule="auto"/>
        <w:jc w:val="both"/>
        <w:rPr>
          <w:rFonts w:ascii="Arial" w:hAnsi="Arial" w:cs="Arial"/>
          <w:sz w:val="20"/>
        </w:rPr>
      </w:pPr>
    </w:p>
    <w:p w14:paraId="18EC6C7D" w14:textId="77777777" w:rsidR="00900628" w:rsidRPr="004C6E14" w:rsidRDefault="00900628" w:rsidP="00900628">
      <w:pPr>
        <w:widowControl w:val="0"/>
        <w:autoSpaceDE w:val="0"/>
        <w:autoSpaceDN w:val="0"/>
        <w:adjustRightInd w:val="0"/>
        <w:spacing w:after="0" w:line="240" w:lineRule="auto"/>
        <w:jc w:val="both"/>
        <w:rPr>
          <w:rFonts w:ascii="Arial" w:hAnsi="Arial" w:cs="Arial"/>
          <w:b/>
          <w:i/>
          <w:iCs/>
          <w:sz w:val="20"/>
        </w:rPr>
      </w:pPr>
      <w:r w:rsidRPr="004C6E14">
        <w:rPr>
          <w:rFonts w:ascii="Arial" w:hAnsi="Arial" w:cs="Arial"/>
          <w:iCs/>
          <w:sz w:val="20"/>
        </w:rPr>
        <w:t>[CONSIGNAR CIUDAD Y FECHA]</w:t>
      </w:r>
    </w:p>
    <w:p w14:paraId="410AB97F" w14:textId="6D509FB8" w:rsidR="00900628" w:rsidRDefault="00900628" w:rsidP="00900628">
      <w:pPr>
        <w:widowControl w:val="0"/>
        <w:spacing w:after="0" w:line="240" w:lineRule="auto"/>
        <w:ind w:right="-1"/>
        <w:jc w:val="both"/>
        <w:rPr>
          <w:rFonts w:ascii="Arial" w:hAnsi="Arial" w:cs="Arial"/>
          <w:sz w:val="20"/>
        </w:rPr>
      </w:pPr>
    </w:p>
    <w:p w14:paraId="490C44F6" w14:textId="76BE7997" w:rsidR="00900628" w:rsidRDefault="00900628" w:rsidP="00900628">
      <w:pPr>
        <w:widowControl w:val="0"/>
        <w:spacing w:after="0" w:line="240" w:lineRule="auto"/>
        <w:ind w:right="-1"/>
        <w:jc w:val="both"/>
        <w:rPr>
          <w:rFonts w:ascii="Arial" w:hAnsi="Arial" w:cs="Arial"/>
          <w:sz w:val="20"/>
        </w:rPr>
      </w:pPr>
    </w:p>
    <w:p w14:paraId="044B8919" w14:textId="60D745A5" w:rsidR="00900628" w:rsidRDefault="00900628" w:rsidP="00900628">
      <w:pPr>
        <w:widowControl w:val="0"/>
        <w:spacing w:after="0" w:line="240" w:lineRule="auto"/>
        <w:ind w:right="-1"/>
        <w:jc w:val="both"/>
        <w:rPr>
          <w:rFonts w:ascii="Arial" w:hAnsi="Arial" w:cs="Arial"/>
          <w:sz w:val="20"/>
        </w:rPr>
      </w:pPr>
    </w:p>
    <w:p w14:paraId="3D97A24F" w14:textId="7D3A8298" w:rsidR="00900628" w:rsidRDefault="00900628" w:rsidP="00900628">
      <w:pPr>
        <w:widowControl w:val="0"/>
        <w:spacing w:after="0" w:line="240" w:lineRule="auto"/>
        <w:ind w:right="-1"/>
        <w:jc w:val="both"/>
        <w:rPr>
          <w:rFonts w:ascii="Arial" w:hAnsi="Arial" w:cs="Arial"/>
          <w:sz w:val="20"/>
        </w:rPr>
      </w:pPr>
    </w:p>
    <w:p w14:paraId="48B0EF83" w14:textId="77777777" w:rsidR="00900628" w:rsidRPr="004C6E14" w:rsidRDefault="00900628" w:rsidP="00900628">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4A0" w:firstRow="1" w:lastRow="0" w:firstColumn="1" w:lastColumn="0" w:noHBand="0" w:noVBand="1"/>
      </w:tblPr>
      <w:tblGrid>
        <w:gridCol w:w="4606"/>
      </w:tblGrid>
      <w:tr w:rsidR="00900628" w:rsidRPr="004C6E14" w14:paraId="58E9D410" w14:textId="77777777" w:rsidTr="00110F9A">
        <w:trPr>
          <w:jc w:val="center"/>
        </w:trPr>
        <w:tc>
          <w:tcPr>
            <w:tcW w:w="4606" w:type="dxa"/>
          </w:tcPr>
          <w:p w14:paraId="537B1EEB" w14:textId="77777777" w:rsidR="00900628" w:rsidRPr="004C6E14" w:rsidRDefault="00900628" w:rsidP="00110F9A">
            <w:pPr>
              <w:widowControl w:val="0"/>
              <w:spacing w:after="0" w:line="240" w:lineRule="auto"/>
              <w:ind w:right="-1"/>
              <w:jc w:val="center"/>
              <w:rPr>
                <w:rFonts w:ascii="Arial" w:hAnsi="Arial" w:cs="Arial"/>
                <w:sz w:val="20"/>
              </w:rPr>
            </w:pPr>
            <w:r w:rsidRPr="004C6E14">
              <w:rPr>
                <w:rFonts w:ascii="Arial" w:hAnsi="Arial" w:cs="Arial"/>
                <w:sz w:val="20"/>
              </w:rPr>
              <w:t>……...........................................................</w:t>
            </w:r>
          </w:p>
          <w:p w14:paraId="355DF8C9" w14:textId="77777777" w:rsidR="00900628" w:rsidRPr="004C6E14" w:rsidRDefault="00900628" w:rsidP="00110F9A">
            <w:pPr>
              <w:widowControl w:val="0"/>
              <w:spacing w:after="0" w:line="240" w:lineRule="auto"/>
              <w:jc w:val="center"/>
              <w:rPr>
                <w:rFonts w:ascii="Arial" w:hAnsi="Arial" w:cs="Arial"/>
                <w:b/>
                <w:sz w:val="20"/>
              </w:rPr>
            </w:pPr>
            <w:r w:rsidRPr="004C6E14">
              <w:rPr>
                <w:rFonts w:ascii="Arial" w:hAnsi="Arial" w:cs="Arial"/>
                <w:b/>
                <w:sz w:val="20"/>
              </w:rPr>
              <w:t>Firma, Nombres y Apellidos del postor o</w:t>
            </w:r>
          </w:p>
          <w:p w14:paraId="711E0192" w14:textId="77777777" w:rsidR="00900628" w:rsidRPr="004C6E14" w:rsidRDefault="00900628" w:rsidP="00110F9A">
            <w:pPr>
              <w:widowControl w:val="0"/>
              <w:spacing w:after="0" w:line="240" w:lineRule="auto"/>
              <w:jc w:val="center"/>
              <w:rPr>
                <w:rFonts w:ascii="Arial" w:hAnsi="Arial" w:cs="Arial"/>
                <w:b/>
                <w:sz w:val="20"/>
              </w:rPr>
            </w:pPr>
            <w:r w:rsidRPr="004C6E14">
              <w:rPr>
                <w:rFonts w:ascii="Arial" w:hAnsi="Arial" w:cs="Arial"/>
                <w:b/>
                <w:sz w:val="20"/>
              </w:rPr>
              <w:t>Representante legal, según corresponda</w:t>
            </w:r>
          </w:p>
          <w:p w14:paraId="272F33FA" w14:textId="77777777" w:rsidR="00900628" w:rsidRPr="004C6E14" w:rsidRDefault="00900628" w:rsidP="00110F9A">
            <w:pPr>
              <w:widowControl w:val="0"/>
              <w:spacing w:after="0" w:line="240" w:lineRule="auto"/>
              <w:ind w:right="-1"/>
              <w:jc w:val="center"/>
              <w:rPr>
                <w:rFonts w:ascii="Arial" w:hAnsi="Arial" w:cs="Arial"/>
                <w:b/>
                <w:sz w:val="20"/>
              </w:rPr>
            </w:pPr>
          </w:p>
        </w:tc>
      </w:tr>
    </w:tbl>
    <w:p w14:paraId="1D794647" w14:textId="77777777" w:rsidR="00900628" w:rsidRPr="00563648" w:rsidRDefault="00900628" w:rsidP="00900628">
      <w:pPr>
        <w:widowControl w:val="0"/>
        <w:spacing w:after="0" w:line="240" w:lineRule="auto"/>
        <w:ind w:right="-1"/>
        <w:jc w:val="both"/>
        <w:rPr>
          <w:rFonts w:ascii="Arial Narrow" w:eastAsia="Batang" w:hAnsi="Arial Narrow" w:cs="Arial"/>
          <w:lang w:eastAsia="es-PE"/>
        </w:rPr>
      </w:pPr>
    </w:p>
    <w:p w14:paraId="5089CAD0" w14:textId="573D553A" w:rsidR="00900628" w:rsidRDefault="00900628" w:rsidP="00900628">
      <w:pPr>
        <w:widowControl w:val="0"/>
        <w:spacing w:after="0" w:line="240" w:lineRule="auto"/>
        <w:ind w:right="-1"/>
        <w:jc w:val="both"/>
        <w:rPr>
          <w:rFonts w:ascii="Arial Narrow" w:eastAsia="Batang" w:hAnsi="Arial Narrow" w:cs="Arial"/>
          <w:lang w:eastAsia="es-PE"/>
        </w:rPr>
      </w:pPr>
    </w:p>
    <w:p w14:paraId="66FB79B2" w14:textId="58788385" w:rsidR="002E2173" w:rsidRDefault="002E2173" w:rsidP="00900628">
      <w:pPr>
        <w:widowControl w:val="0"/>
        <w:spacing w:after="0" w:line="240" w:lineRule="auto"/>
        <w:ind w:right="-1"/>
        <w:jc w:val="both"/>
        <w:rPr>
          <w:rFonts w:ascii="Arial Narrow" w:eastAsia="Batang" w:hAnsi="Arial Narrow" w:cs="Arial"/>
          <w:lang w:eastAsia="es-PE"/>
        </w:rPr>
      </w:pPr>
    </w:p>
    <w:p w14:paraId="225A67B3" w14:textId="77777777" w:rsidR="002E2173" w:rsidRPr="00563648" w:rsidRDefault="002E2173" w:rsidP="00900628">
      <w:pPr>
        <w:widowControl w:val="0"/>
        <w:spacing w:after="0" w:line="240" w:lineRule="auto"/>
        <w:ind w:right="-1"/>
        <w:jc w:val="both"/>
        <w:rPr>
          <w:rFonts w:ascii="Arial Narrow" w:eastAsia="Batang" w:hAnsi="Arial Narrow" w:cs="Arial"/>
          <w:lang w:eastAsia="es-PE"/>
        </w:rPr>
      </w:pPr>
    </w:p>
    <w:p w14:paraId="5136702B" w14:textId="77777777" w:rsidR="00900628" w:rsidRPr="00563648" w:rsidRDefault="00900628" w:rsidP="00900628">
      <w:pPr>
        <w:widowControl w:val="0"/>
        <w:spacing w:after="0" w:line="240" w:lineRule="auto"/>
        <w:ind w:right="-1"/>
        <w:jc w:val="both"/>
        <w:rPr>
          <w:rFonts w:ascii="Arial Narrow" w:eastAsia="Batang" w:hAnsi="Arial Narrow" w:cs="Arial"/>
          <w:lang w:eastAsia="es-PE"/>
        </w:rPr>
      </w:pPr>
    </w:p>
    <w:p w14:paraId="3079FCF6" w14:textId="77777777" w:rsidR="00900628" w:rsidRPr="00563648" w:rsidRDefault="00900628" w:rsidP="00900628">
      <w:pPr>
        <w:widowControl w:val="0"/>
        <w:spacing w:after="0" w:line="240" w:lineRule="auto"/>
        <w:ind w:right="-1"/>
        <w:jc w:val="both"/>
        <w:rPr>
          <w:rFonts w:ascii="Arial Narrow" w:eastAsia="Batang" w:hAnsi="Arial Narrow" w:cs="Arial"/>
          <w:lang w:eastAsia="es-PE"/>
        </w:rPr>
      </w:pPr>
    </w:p>
    <w:p w14:paraId="798EAFC1" w14:textId="7FFF70C3" w:rsidR="00900628" w:rsidRPr="004C6E14" w:rsidRDefault="00900628" w:rsidP="00900628">
      <w:pPr>
        <w:widowControl w:val="0"/>
        <w:spacing w:after="0" w:line="240" w:lineRule="auto"/>
        <w:jc w:val="center"/>
        <w:rPr>
          <w:rFonts w:ascii="Arial" w:hAnsi="Arial" w:cs="Arial"/>
          <w:b/>
        </w:rPr>
      </w:pPr>
      <w:r w:rsidRPr="004C6E14">
        <w:rPr>
          <w:rFonts w:ascii="Arial" w:hAnsi="Arial" w:cs="Arial"/>
          <w:b/>
        </w:rPr>
        <w:lastRenderedPageBreak/>
        <w:t xml:space="preserve">ANEXO </w:t>
      </w:r>
      <w:proofErr w:type="spellStart"/>
      <w:r w:rsidRPr="004C6E14">
        <w:rPr>
          <w:rFonts w:ascii="Arial" w:hAnsi="Arial" w:cs="Arial"/>
          <w:b/>
        </w:rPr>
        <w:t>Nº</w:t>
      </w:r>
      <w:proofErr w:type="spellEnd"/>
      <w:r w:rsidRPr="004C6E14">
        <w:rPr>
          <w:rFonts w:ascii="Arial" w:hAnsi="Arial" w:cs="Arial"/>
          <w:b/>
        </w:rPr>
        <w:t xml:space="preserve"> </w:t>
      </w:r>
      <w:r w:rsidR="002D377E">
        <w:rPr>
          <w:rFonts w:ascii="Arial" w:hAnsi="Arial" w:cs="Arial"/>
          <w:b/>
        </w:rPr>
        <w:t>0</w:t>
      </w:r>
      <w:r w:rsidRPr="004C6E14">
        <w:rPr>
          <w:rFonts w:ascii="Arial" w:hAnsi="Arial" w:cs="Arial"/>
          <w:b/>
        </w:rPr>
        <w:t>1</w:t>
      </w:r>
      <w:r>
        <w:rPr>
          <w:rFonts w:ascii="Arial" w:hAnsi="Arial" w:cs="Arial"/>
          <w:b/>
        </w:rPr>
        <w:t>-b</w:t>
      </w:r>
    </w:p>
    <w:p w14:paraId="71F98814" w14:textId="77777777" w:rsidR="00900628" w:rsidRPr="004C6E14" w:rsidRDefault="00900628" w:rsidP="00900628">
      <w:pPr>
        <w:widowControl w:val="0"/>
        <w:tabs>
          <w:tab w:val="left" w:pos="3544"/>
        </w:tabs>
        <w:spacing w:after="0" w:line="240" w:lineRule="auto"/>
        <w:jc w:val="center"/>
        <w:rPr>
          <w:rFonts w:ascii="Arial" w:hAnsi="Arial" w:cs="Arial"/>
          <w:b/>
          <w:sz w:val="20"/>
          <w:lang w:val="es-MX"/>
        </w:rPr>
      </w:pPr>
    </w:p>
    <w:tbl>
      <w:tblPr>
        <w:tblW w:w="8640" w:type="dxa"/>
        <w:tblInd w:w="212" w:type="dxa"/>
        <w:tblLayout w:type="fixed"/>
        <w:tblCellMar>
          <w:left w:w="70" w:type="dxa"/>
          <w:right w:w="70" w:type="dxa"/>
        </w:tblCellMar>
        <w:tblLook w:val="04A0" w:firstRow="1" w:lastRow="0" w:firstColumn="1" w:lastColumn="0" w:noHBand="0" w:noVBand="1"/>
      </w:tblPr>
      <w:tblGrid>
        <w:gridCol w:w="8640"/>
      </w:tblGrid>
      <w:tr w:rsidR="00900628" w:rsidRPr="004C6E14" w14:paraId="7E55B5C0" w14:textId="77777777" w:rsidTr="00110F9A">
        <w:tc>
          <w:tcPr>
            <w:tcW w:w="8644" w:type="dxa"/>
            <w:shd w:val="clear" w:color="auto" w:fill="FFFFFF"/>
            <w:hideMark/>
          </w:tcPr>
          <w:p w14:paraId="0CE668F8" w14:textId="77777777" w:rsidR="00900628" w:rsidRPr="004C6E14" w:rsidRDefault="00900628" w:rsidP="00110F9A">
            <w:pPr>
              <w:pStyle w:val="Textoindependiente"/>
              <w:widowControl w:val="0"/>
              <w:jc w:val="center"/>
              <w:rPr>
                <w:rFonts w:ascii="Arial" w:hAnsi="Arial" w:cs="Arial"/>
                <w:b/>
              </w:rPr>
            </w:pPr>
            <w:r w:rsidRPr="004C6E14">
              <w:rPr>
                <w:rFonts w:ascii="Arial" w:hAnsi="Arial" w:cs="Arial"/>
                <w:b/>
              </w:rPr>
              <w:t>DECLARACIÓN JURADA DE DATOS DEL POSTOR</w:t>
            </w:r>
          </w:p>
        </w:tc>
      </w:tr>
    </w:tbl>
    <w:p w14:paraId="392A87C7" w14:textId="77777777" w:rsidR="00900628" w:rsidRPr="004C6E14" w:rsidRDefault="00900628" w:rsidP="00900628">
      <w:pPr>
        <w:widowControl w:val="0"/>
        <w:spacing w:after="0" w:line="240" w:lineRule="auto"/>
        <w:jc w:val="both"/>
        <w:rPr>
          <w:rFonts w:ascii="Arial" w:hAnsi="Arial" w:cs="Arial"/>
          <w:sz w:val="20"/>
        </w:rPr>
      </w:pPr>
    </w:p>
    <w:p w14:paraId="2FA7AF0B" w14:textId="77777777" w:rsidR="00900628" w:rsidRPr="004C6E14" w:rsidRDefault="00900628" w:rsidP="00900628">
      <w:pPr>
        <w:widowControl w:val="0"/>
        <w:spacing w:after="0" w:line="240" w:lineRule="auto"/>
        <w:jc w:val="both"/>
        <w:rPr>
          <w:rFonts w:ascii="Arial" w:hAnsi="Arial" w:cs="Arial"/>
          <w:sz w:val="20"/>
        </w:rPr>
      </w:pPr>
      <w:r w:rsidRPr="004C6E14">
        <w:rPr>
          <w:rFonts w:ascii="Arial" w:hAnsi="Arial" w:cs="Arial"/>
          <w:sz w:val="20"/>
        </w:rPr>
        <w:t>Señores</w:t>
      </w:r>
    </w:p>
    <w:p w14:paraId="4EF2F2FD" w14:textId="77777777" w:rsidR="00900628" w:rsidRPr="007648AA" w:rsidRDefault="00900628" w:rsidP="00900628">
      <w:pPr>
        <w:widowControl w:val="0"/>
        <w:autoSpaceDE w:val="0"/>
        <w:autoSpaceDN w:val="0"/>
        <w:adjustRightInd w:val="0"/>
        <w:spacing w:after="0" w:line="240" w:lineRule="auto"/>
        <w:jc w:val="both"/>
        <w:rPr>
          <w:rFonts w:ascii="Arial" w:eastAsia="Times New Roman" w:hAnsi="Arial" w:cs="Arial"/>
          <w:b/>
          <w:sz w:val="20"/>
          <w:lang w:val="es-ES" w:eastAsia="es-ES"/>
        </w:rPr>
      </w:pPr>
      <w:r w:rsidRPr="009D538F">
        <w:rPr>
          <w:rFonts w:ascii="Arial" w:eastAsia="Times New Roman" w:hAnsi="Arial" w:cs="Arial"/>
          <w:b/>
          <w:sz w:val="20"/>
          <w:highlight w:val="lightGray"/>
          <w:lang w:val="es-ES" w:eastAsia="es-ES"/>
        </w:rPr>
        <w:t>[</w:t>
      </w:r>
      <w:r w:rsidRPr="009D538F">
        <w:rPr>
          <w:rFonts w:ascii="Arial" w:hAnsi="Arial"/>
          <w:b/>
          <w:sz w:val="20"/>
          <w:highlight w:val="lightGray"/>
          <w:lang w:val="es-ES"/>
        </w:rPr>
        <w:t>COMITÉ DE SELECCIÓN</w:t>
      </w:r>
      <w:r w:rsidRPr="009D538F">
        <w:rPr>
          <w:rFonts w:ascii="Arial" w:eastAsia="Times New Roman" w:hAnsi="Arial" w:cs="Arial"/>
          <w:b/>
          <w:sz w:val="20"/>
          <w:highlight w:val="lightGray"/>
          <w:lang w:val="es-ES" w:eastAsia="es-ES"/>
        </w:rPr>
        <w:t>]</w:t>
      </w:r>
    </w:p>
    <w:p w14:paraId="5960C460" w14:textId="77777777" w:rsidR="00900628" w:rsidRPr="00CD5328" w:rsidRDefault="00900628" w:rsidP="00900628">
      <w:pPr>
        <w:widowControl w:val="0"/>
        <w:spacing w:after="0" w:line="240" w:lineRule="auto"/>
        <w:jc w:val="both"/>
        <w:rPr>
          <w:rFonts w:ascii="Arial" w:hAnsi="Arial" w:cs="Arial"/>
          <w:b/>
          <w:sz w:val="20"/>
        </w:rPr>
      </w:pPr>
      <w:r>
        <w:rPr>
          <w:rFonts w:ascii="Arial" w:hAnsi="Arial" w:cs="Arial"/>
          <w:b/>
          <w:sz w:val="20"/>
        </w:rPr>
        <w:t xml:space="preserve">ADJUDICACIÓN </w:t>
      </w:r>
      <w:proofErr w:type="spellStart"/>
      <w:r w:rsidRPr="00CD5328">
        <w:rPr>
          <w:rFonts w:ascii="Arial" w:hAnsi="Arial" w:cs="Arial"/>
          <w:b/>
          <w:sz w:val="20"/>
        </w:rPr>
        <w:t>Nº</w:t>
      </w:r>
      <w:proofErr w:type="spellEnd"/>
      <w:r w:rsidRPr="00CD5328">
        <w:rPr>
          <w:rFonts w:ascii="Arial" w:hAnsi="Arial" w:cs="Arial"/>
          <w:b/>
          <w:sz w:val="20"/>
        </w:rPr>
        <w:t xml:space="preserve"> </w:t>
      </w:r>
      <w:r w:rsidRPr="009D538F">
        <w:rPr>
          <w:rFonts w:ascii="Arial" w:hAnsi="Arial" w:cs="Arial"/>
          <w:bCs/>
          <w:sz w:val="20"/>
          <w:highlight w:val="lightGray"/>
        </w:rPr>
        <w:t>[CONSIGNAR NOMENCLATURA DEL PROCEDIMIENTO]</w:t>
      </w:r>
      <w:r w:rsidRPr="00246998">
        <w:rPr>
          <w:rFonts w:ascii="Arial" w:hAnsi="Arial" w:cs="Arial"/>
          <w:bCs/>
          <w:sz w:val="20"/>
        </w:rPr>
        <w:t xml:space="preserve"> </w:t>
      </w:r>
    </w:p>
    <w:p w14:paraId="705A895D" w14:textId="77777777" w:rsidR="00900628" w:rsidRPr="00852E2C" w:rsidRDefault="00900628" w:rsidP="00900628">
      <w:pPr>
        <w:widowControl w:val="0"/>
        <w:autoSpaceDE w:val="0"/>
        <w:autoSpaceDN w:val="0"/>
        <w:adjustRightInd w:val="0"/>
        <w:spacing w:after="0" w:line="240" w:lineRule="auto"/>
        <w:jc w:val="both"/>
        <w:rPr>
          <w:rFonts w:ascii="Arial" w:hAnsi="Arial" w:cs="Arial"/>
          <w:sz w:val="20"/>
        </w:rPr>
      </w:pPr>
      <w:proofErr w:type="gramStart"/>
      <w:r w:rsidRPr="00852E2C">
        <w:rPr>
          <w:rFonts w:ascii="Arial" w:hAnsi="Arial" w:cs="Arial"/>
          <w:sz w:val="20"/>
        </w:rPr>
        <w:t>Presente.-</w:t>
      </w:r>
      <w:proofErr w:type="gramEnd"/>
    </w:p>
    <w:p w14:paraId="5C54A39A" w14:textId="77777777" w:rsidR="00900628" w:rsidRPr="00852E2C" w:rsidRDefault="00900628" w:rsidP="00900628">
      <w:pPr>
        <w:widowControl w:val="0"/>
        <w:autoSpaceDE w:val="0"/>
        <w:autoSpaceDN w:val="0"/>
        <w:adjustRightInd w:val="0"/>
        <w:spacing w:after="0" w:line="240" w:lineRule="auto"/>
        <w:jc w:val="both"/>
        <w:rPr>
          <w:rFonts w:ascii="Arial" w:hAnsi="Arial" w:cs="Arial"/>
          <w:sz w:val="20"/>
        </w:rPr>
      </w:pPr>
    </w:p>
    <w:p w14:paraId="36153DA9" w14:textId="77777777" w:rsidR="00900628" w:rsidRPr="00852E2C" w:rsidRDefault="00900628" w:rsidP="00900628">
      <w:pPr>
        <w:widowControl w:val="0"/>
        <w:spacing w:after="0" w:line="240" w:lineRule="auto"/>
        <w:jc w:val="both"/>
        <w:rPr>
          <w:rFonts w:ascii="Arial" w:hAnsi="Arial" w:cs="Arial"/>
          <w:sz w:val="20"/>
        </w:rPr>
      </w:pPr>
      <w:r w:rsidRPr="00852E2C">
        <w:rPr>
          <w:rFonts w:ascii="Arial" w:hAnsi="Arial" w:cs="Arial"/>
          <w:sz w:val="20"/>
        </w:rPr>
        <w:t>El que se suscribe, [………</w:t>
      </w:r>
      <w:proofErr w:type="gramStart"/>
      <w:r w:rsidRPr="00852E2C">
        <w:rPr>
          <w:rFonts w:ascii="Arial" w:hAnsi="Arial" w:cs="Arial"/>
          <w:sz w:val="20"/>
        </w:rPr>
        <w:t>…….</w:t>
      </w:r>
      <w:proofErr w:type="gramEnd"/>
      <w:r w:rsidRPr="00852E2C">
        <w:rPr>
          <w:rFonts w:ascii="Arial" w:hAnsi="Arial" w:cs="Arial"/>
          <w:sz w:val="20"/>
        </w:rPr>
        <w:t xml:space="preserve">.], representante </w:t>
      </w:r>
      <w:r w:rsidRPr="002D377E">
        <w:rPr>
          <w:rFonts w:ascii="Arial" w:hAnsi="Arial" w:cs="Arial"/>
          <w:sz w:val="20"/>
        </w:rPr>
        <w:t>común del consorcio</w:t>
      </w:r>
      <w:r w:rsidRPr="00852E2C">
        <w:rPr>
          <w:rFonts w:ascii="Arial" w:hAnsi="Arial" w:cs="Arial"/>
          <w:sz w:val="20"/>
        </w:rPr>
        <w:t xml:space="preserve"> [CONSIGNAR EL NOMBRE DEL CONSORCIO], identificado con [CONSIGNAR TIPO DE DOCUMENTO DE IDENTIDAD] N° [CONSIGNAR NÚMERO DE DOCUMENTO DE IDENTIDAD], </w:t>
      </w:r>
      <w:r w:rsidRPr="00852E2C">
        <w:rPr>
          <w:rFonts w:ascii="Arial" w:hAnsi="Arial" w:cs="Arial"/>
          <w:b/>
          <w:sz w:val="20"/>
        </w:rPr>
        <w:t>DECLARO BAJO JURAMENTO</w:t>
      </w:r>
      <w:r w:rsidRPr="00852E2C">
        <w:rPr>
          <w:rFonts w:ascii="Arial" w:hAnsi="Arial" w:cs="Arial"/>
          <w:sz w:val="20"/>
        </w:rPr>
        <w:t xml:space="preserve"> que la siguiente información se sujeta a la verdad:</w:t>
      </w:r>
    </w:p>
    <w:p w14:paraId="67EB59C1" w14:textId="77777777" w:rsidR="00900628" w:rsidRPr="00852E2C" w:rsidRDefault="00900628" w:rsidP="00900628">
      <w:pPr>
        <w:widowControl w:val="0"/>
        <w:spacing w:after="0" w:line="240" w:lineRule="auto"/>
        <w:ind w:right="-1"/>
        <w:jc w:val="both"/>
        <w:rPr>
          <w:rFonts w:ascii="Arial" w:hAnsi="Arial" w:cs="Arial"/>
          <w:sz w:val="20"/>
        </w:rPr>
      </w:pPr>
    </w:p>
    <w:tbl>
      <w:tblPr>
        <w:tblW w:w="892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957"/>
        <w:gridCol w:w="1133"/>
        <w:gridCol w:w="1575"/>
        <w:gridCol w:w="803"/>
        <w:gridCol w:w="756"/>
        <w:gridCol w:w="744"/>
        <w:gridCol w:w="957"/>
      </w:tblGrid>
      <w:tr w:rsidR="00900628" w:rsidRPr="00852E2C" w14:paraId="379B844E" w14:textId="77777777" w:rsidTr="00110F9A">
        <w:tc>
          <w:tcPr>
            <w:tcW w:w="2960" w:type="dxa"/>
            <w:tcBorders>
              <w:top w:val="single" w:sz="4" w:space="0" w:color="auto"/>
              <w:left w:val="single" w:sz="4" w:space="0" w:color="auto"/>
              <w:bottom w:val="single" w:sz="4" w:space="0" w:color="auto"/>
              <w:right w:val="nil"/>
            </w:tcBorders>
            <w:hideMark/>
          </w:tcPr>
          <w:p w14:paraId="4ADF2764" w14:textId="77777777" w:rsidR="00900628" w:rsidRPr="00852E2C" w:rsidRDefault="00900628" w:rsidP="00110F9A">
            <w:pPr>
              <w:widowControl w:val="0"/>
              <w:spacing w:after="0" w:line="240" w:lineRule="auto"/>
              <w:ind w:right="-1"/>
              <w:rPr>
                <w:rFonts w:ascii="Arial" w:hAnsi="Arial" w:cs="Arial"/>
                <w:sz w:val="20"/>
              </w:rPr>
            </w:pPr>
            <w:r w:rsidRPr="00852E2C">
              <w:rPr>
                <w:rFonts w:ascii="Arial" w:hAnsi="Arial" w:cs="Arial"/>
                <w:sz w:val="20"/>
              </w:rPr>
              <w:t>Datos del consorciado 1</w:t>
            </w:r>
          </w:p>
        </w:tc>
        <w:tc>
          <w:tcPr>
            <w:tcW w:w="5970" w:type="dxa"/>
            <w:gridSpan w:val="6"/>
            <w:tcBorders>
              <w:top w:val="single" w:sz="4" w:space="0" w:color="auto"/>
              <w:left w:val="nil"/>
              <w:bottom w:val="single" w:sz="4" w:space="0" w:color="auto"/>
              <w:right w:val="single" w:sz="4" w:space="0" w:color="auto"/>
            </w:tcBorders>
          </w:tcPr>
          <w:p w14:paraId="6DF6FED8" w14:textId="77777777" w:rsidR="00900628" w:rsidRPr="00852E2C" w:rsidRDefault="00900628" w:rsidP="00110F9A">
            <w:pPr>
              <w:widowControl w:val="0"/>
              <w:spacing w:after="0" w:line="240" w:lineRule="auto"/>
              <w:ind w:right="-1"/>
              <w:rPr>
                <w:rFonts w:ascii="Arial" w:hAnsi="Arial" w:cs="Arial"/>
                <w:sz w:val="20"/>
              </w:rPr>
            </w:pPr>
          </w:p>
        </w:tc>
      </w:tr>
      <w:tr w:rsidR="00900628" w:rsidRPr="00852E2C" w14:paraId="2C20E542" w14:textId="77777777" w:rsidTr="00110F9A">
        <w:tc>
          <w:tcPr>
            <w:tcW w:w="2960" w:type="dxa"/>
            <w:tcBorders>
              <w:top w:val="single" w:sz="4" w:space="0" w:color="auto"/>
              <w:left w:val="single" w:sz="4" w:space="0" w:color="auto"/>
              <w:bottom w:val="single" w:sz="4" w:space="0" w:color="auto"/>
              <w:right w:val="nil"/>
            </w:tcBorders>
            <w:hideMark/>
          </w:tcPr>
          <w:p w14:paraId="642F6419" w14:textId="77777777" w:rsidR="00900628" w:rsidRPr="00852E2C" w:rsidRDefault="00900628" w:rsidP="00110F9A">
            <w:pPr>
              <w:widowControl w:val="0"/>
              <w:spacing w:after="0" w:line="240" w:lineRule="auto"/>
              <w:ind w:right="-1"/>
              <w:rPr>
                <w:rFonts w:ascii="Arial" w:hAnsi="Arial" w:cs="Arial"/>
                <w:sz w:val="20"/>
              </w:rPr>
            </w:pPr>
            <w:r w:rsidRPr="00852E2C">
              <w:rPr>
                <w:rFonts w:ascii="Arial" w:hAnsi="Arial" w:cs="Arial"/>
                <w:sz w:val="20"/>
              </w:rPr>
              <w:t>Nombre, Denominación o Razón Social:</w:t>
            </w:r>
          </w:p>
        </w:tc>
        <w:tc>
          <w:tcPr>
            <w:tcW w:w="5970" w:type="dxa"/>
            <w:gridSpan w:val="6"/>
            <w:tcBorders>
              <w:top w:val="single" w:sz="4" w:space="0" w:color="auto"/>
              <w:left w:val="nil"/>
              <w:bottom w:val="single" w:sz="4" w:space="0" w:color="auto"/>
              <w:right w:val="single" w:sz="4" w:space="0" w:color="auto"/>
            </w:tcBorders>
          </w:tcPr>
          <w:p w14:paraId="09200307" w14:textId="77777777" w:rsidR="00900628" w:rsidRPr="00852E2C" w:rsidRDefault="00900628" w:rsidP="00110F9A">
            <w:pPr>
              <w:widowControl w:val="0"/>
              <w:spacing w:after="0" w:line="240" w:lineRule="auto"/>
              <w:ind w:right="-1"/>
              <w:rPr>
                <w:rFonts w:ascii="Arial" w:hAnsi="Arial" w:cs="Arial"/>
                <w:sz w:val="20"/>
              </w:rPr>
            </w:pPr>
          </w:p>
        </w:tc>
      </w:tr>
      <w:tr w:rsidR="00900628" w:rsidRPr="00852E2C" w14:paraId="428FDD39" w14:textId="77777777" w:rsidTr="00110F9A">
        <w:tc>
          <w:tcPr>
            <w:tcW w:w="2960" w:type="dxa"/>
            <w:tcBorders>
              <w:top w:val="single" w:sz="4" w:space="0" w:color="auto"/>
              <w:left w:val="single" w:sz="4" w:space="0" w:color="auto"/>
              <w:bottom w:val="single" w:sz="4" w:space="0" w:color="auto"/>
              <w:right w:val="nil"/>
            </w:tcBorders>
            <w:hideMark/>
          </w:tcPr>
          <w:p w14:paraId="0507D3EC" w14:textId="77777777" w:rsidR="00900628" w:rsidRPr="00852E2C" w:rsidRDefault="00900628" w:rsidP="00110F9A">
            <w:pPr>
              <w:widowControl w:val="0"/>
              <w:spacing w:after="0" w:line="240" w:lineRule="auto"/>
              <w:ind w:right="-1"/>
              <w:rPr>
                <w:rFonts w:ascii="Arial" w:hAnsi="Arial" w:cs="Arial"/>
                <w:sz w:val="20"/>
              </w:rPr>
            </w:pPr>
            <w:r w:rsidRPr="00852E2C">
              <w:rPr>
                <w:rFonts w:ascii="Arial" w:hAnsi="Arial" w:cs="Arial"/>
                <w:sz w:val="20"/>
              </w:rPr>
              <w:t>Domicilio Legal:</w:t>
            </w:r>
          </w:p>
        </w:tc>
        <w:tc>
          <w:tcPr>
            <w:tcW w:w="5970" w:type="dxa"/>
            <w:gridSpan w:val="6"/>
            <w:tcBorders>
              <w:top w:val="single" w:sz="4" w:space="0" w:color="auto"/>
              <w:left w:val="nil"/>
              <w:bottom w:val="single" w:sz="4" w:space="0" w:color="auto"/>
              <w:right w:val="single" w:sz="4" w:space="0" w:color="auto"/>
            </w:tcBorders>
          </w:tcPr>
          <w:p w14:paraId="1859A807" w14:textId="77777777" w:rsidR="00900628" w:rsidRPr="00852E2C" w:rsidRDefault="00900628" w:rsidP="00110F9A">
            <w:pPr>
              <w:widowControl w:val="0"/>
              <w:spacing w:after="0" w:line="240" w:lineRule="auto"/>
              <w:ind w:right="-1"/>
              <w:rPr>
                <w:rFonts w:ascii="Arial" w:hAnsi="Arial" w:cs="Arial"/>
                <w:sz w:val="20"/>
              </w:rPr>
            </w:pPr>
          </w:p>
        </w:tc>
      </w:tr>
      <w:tr w:rsidR="00900628" w:rsidRPr="00852E2C" w14:paraId="54D0A407" w14:textId="77777777" w:rsidTr="00110F9A">
        <w:tc>
          <w:tcPr>
            <w:tcW w:w="4094" w:type="dxa"/>
            <w:gridSpan w:val="2"/>
            <w:tcBorders>
              <w:top w:val="single" w:sz="4" w:space="0" w:color="auto"/>
              <w:left w:val="single" w:sz="4" w:space="0" w:color="auto"/>
              <w:bottom w:val="single" w:sz="4" w:space="0" w:color="auto"/>
              <w:right w:val="single" w:sz="4" w:space="0" w:color="auto"/>
            </w:tcBorders>
            <w:hideMark/>
          </w:tcPr>
          <w:p w14:paraId="2426B4E4" w14:textId="77777777" w:rsidR="00900628" w:rsidRPr="00852E2C" w:rsidRDefault="00900628" w:rsidP="00110F9A">
            <w:pPr>
              <w:widowControl w:val="0"/>
              <w:spacing w:after="0" w:line="240" w:lineRule="auto"/>
              <w:ind w:right="-1"/>
              <w:rPr>
                <w:rFonts w:ascii="Arial" w:hAnsi="Arial" w:cs="Arial"/>
                <w:sz w:val="20"/>
              </w:rPr>
            </w:pPr>
            <w:r w:rsidRPr="00852E2C">
              <w:rPr>
                <w:rFonts w:ascii="Arial" w:hAnsi="Arial" w:cs="Arial"/>
                <w:sz w:val="20"/>
              </w:rPr>
              <w:t>RUC:</w:t>
            </w:r>
          </w:p>
        </w:tc>
        <w:tc>
          <w:tcPr>
            <w:tcW w:w="1576" w:type="dxa"/>
            <w:tcBorders>
              <w:top w:val="single" w:sz="4" w:space="0" w:color="auto"/>
              <w:left w:val="single" w:sz="4" w:space="0" w:color="auto"/>
              <w:bottom w:val="single" w:sz="4" w:space="0" w:color="auto"/>
              <w:right w:val="single" w:sz="4" w:space="0" w:color="auto"/>
            </w:tcBorders>
            <w:hideMark/>
          </w:tcPr>
          <w:p w14:paraId="7BF658DB" w14:textId="77777777" w:rsidR="00900628" w:rsidRPr="00852E2C" w:rsidRDefault="00900628" w:rsidP="00110F9A">
            <w:pPr>
              <w:widowControl w:val="0"/>
              <w:spacing w:after="0" w:line="240" w:lineRule="auto"/>
              <w:ind w:right="-1"/>
              <w:rPr>
                <w:rFonts w:ascii="Arial" w:hAnsi="Arial" w:cs="Arial"/>
                <w:sz w:val="20"/>
              </w:rPr>
            </w:pPr>
            <w:r w:rsidRPr="00852E2C">
              <w:rPr>
                <w:rFonts w:ascii="Arial" w:hAnsi="Arial" w:cs="Arial"/>
                <w:sz w:val="20"/>
              </w:rPr>
              <w:t>Teléfono(s):</w:t>
            </w:r>
          </w:p>
        </w:tc>
        <w:tc>
          <w:tcPr>
            <w:tcW w:w="1559" w:type="dxa"/>
            <w:gridSpan w:val="2"/>
            <w:tcBorders>
              <w:top w:val="single" w:sz="4" w:space="0" w:color="auto"/>
              <w:left w:val="single" w:sz="4" w:space="0" w:color="auto"/>
              <w:bottom w:val="single" w:sz="4" w:space="0" w:color="auto"/>
              <w:right w:val="single" w:sz="4" w:space="0" w:color="auto"/>
            </w:tcBorders>
          </w:tcPr>
          <w:p w14:paraId="34BBB515" w14:textId="77777777" w:rsidR="00900628" w:rsidRPr="00852E2C" w:rsidRDefault="00900628" w:rsidP="00110F9A">
            <w:pPr>
              <w:widowControl w:val="0"/>
              <w:spacing w:after="0" w:line="240" w:lineRule="auto"/>
              <w:ind w:right="-1"/>
              <w:rPr>
                <w:rFonts w:ascii="Arial" w:hAnsi="Arial" w:cs="Arial"/>
                <w:sz w:val="20"/>
              </w:rPr>
            </w:pPr>
          </w:p>
        </w:tc>
        <w:tc>
          <w:tcPr>
            <w:tcW w:w="1701" w:type="dxa"/>
            <w:gridSpan w:val="2"/>
            <w:tcBorders>
              <w:top w:val="single" w:sz="4" w:space="0" w:color="auto"/>
              <w:left w:val="single" w:sz="4" w:space="0" w:color="auto"/>
              <w:bottom w:val="single" w:sz="4" w:space="0" w:color="auto"/>
              <w:right w:val="single" w:sz="4" w:space="0" w:color="auto"/>
            </w:tcBorders>
          </w:tcPr>
          <w:p w14:paraId="201EB348" w14:textId="77777777" w:rsidR="00900628" w:rsidRPr="00852E2C" w:rsidRDefault="00900628" w:rsidP="00110F9A">
            <w:pPr>
              <w:widowControl w:val="0"/>
              <w:spacing w:after="0" w:line="240" w:lineRule="auto"/>
              <w:ind w:right="-1"/>
              <w:jc w:val="center"/>
              <w:rPr>
                <w:rFonts w:ascii="Arial" w:hAnsi="Arial" w:cs="Arial"/>
                <w:sz w:val="20"/>
              </w:rPr>
            </w:pPr>
          </w:p>
        </w:tc>
      </w:tr>
      <w:tr w:rsidR="00900628" w:rsidRPr="00852E2C" w14:paraId="415A86AD" w14:textId="77777777" w:rsidTr="00110F9A">
        <w:tc>
          <w:tcPr>
            <w:tcW w:w="5670" w:type="dxa"/>
            <w:gridSpan w:val="3"/>
            <w:tcBorders>
              <w:top w:val="single" w:sz="4" w:space="0" w:color="auto"/>
              <w:left w:val="single" w:sz="4" w:space="0" w:color="auto"/>
              <w:bottom w:val="single" w:sz="4" w:space="0" w:color="auto"/>
              <w:right w:val="single" w:sz="4" w:space="0" w:color="auto"/>
            </w:tcBorders>
            <w:hideMark/>
          </w:tcPr>
          <w:p w14:paraId="63317656" w14:textId="77777777" w:rsidR="00900628" w:rsidRPr="00852E2C" w:rsidRDefault="00900628" w:rsidP="00110F9A">
            <w:pPr>
              <w:widowControl w:val="0"/>
              <w:spacing w:after="0" w:line="240" w:lineRule="auto"/>
              <w:ind w:right="-1"/>
              <w:rPr>
                <w:rFonts w:ascii="Arial" w:hAnsi="Arial" w:cs="Arial"/>
                <w:sz w:val="20"/>
              </w:rPr>
            </w:pPr>
            <w:r w:rsidRPr="00852E2C">
              <w:rPr>
                <w:rFonts w:ascii="Arial" w:hAnsi="Arial" w:cs="Arial"/>
                <w:sz w:val="20"/>
              </w:rPr>
              <w:t>MYPE</w:t>
            </w:r>
            <w:r>
              <w:rPr>
                <w:rFonts w:ascii="Arial" w:hAnsi="Arial" w:cs="Arial"/>
                <w:sz w:val="20"/>
              </w:rPr>
              <w:t>:</w:t>
            </w:r>
          </w:p>
        </w:tc>
        <w:tc>
          <w:tcPr>
            <w:tcW w:w="803" w:type="dxa"/>
            <w:tcBorders>
              <w:top w:val="single" w:sz="4" w:space="0" w:color="auto"/>
              <w:left w:val="single" w:sz="4" w:space="0" w:color="auto"/>
              <w:bottom w:val="single" w:sz="4" w:space="0" w:color="auto"/>
              <w:right w:val="single" w:sz="4" w:space="0" w:color="auto"/>
            </w:tcBorders>
            <w:hideMark/>
          </w:tcPr>
          <w:p w14:paraId="7B959A41" w14:textId="77777777" w:rsidR="00900628" w:rsidRPr="00852E2C" w:rsidRDefault="00900628" w:rsidP="00110F9A">
            <w:pPr>
              <w:widowControl w:val="0"/>
              <w:spacing w:after="0" w:line="240" w:lineRule="auto"/>
              <w:ind w:right="-1"/>
              <w:rPr>
                <w:rFonts w:ascii="Arial" w:hAnsi="Arial" w:cs="Arial"/>
                <w:sz w:val="20"/>
              </w:rPr>
            </w:pPr>
            <w:r w:rsidRPr="00852E2C">
              <w:rPr>
                <w:rFonts w:ascii="Arial" w:hAnsi="Arial" w:cs="Arial"/>
                <w:sz w:val="20"/>
              </w:rPr>
              <w:t>Sí</w:t>
            </w:r>
          </w:p>
        </w:tc>
        <w:tc>
          <w:tcPr>
            <w:tcW w:w="756" w:type="dxa"/>
            <w:tcBorders>
              <w:top w:val="single" w:sz="4" w:space="0" w:color="auto"/>
              <w:left w:val="single" w:sz="4" w:space="0" w:color="auto"/>
              <w:bottom w:val="single" w:sz="4" w:space="0" w:color="auto"/>
              <w:right w:val="single" w:sz="4" w:space="0" w:color="auto"/>
            </w:tcBorders>
          </w:tcPr>
          <w:p w14:paraId="354BA7B9" w14:textId="77777777" w:rsidR="00900628" w:rsidRPr="00852E2C" w:rsidRDefault="00900628" w:rsidP="00110F9A">
            <w:pPr>
              <w:widowControl w:val="0"/>
              <w:spacing w:after="0" w:line="240" w:lineRule="auto"/>
              <w:ind w:right="-1"/>
              <w:rPr>
                <w:rFonts w:ascii="Arial" w:hAnsi="Arial" w:cs="Arial"/>
                <w:sz w:val="20"/>
              </w:rPr>
            </w:pPr>
          </w:p>
        </w:tc>
        <w:tc>
          <w:tcPr>
            <w:tcW w:w="744" w:type="dxa"/>
            <w:tcBorders>
              <w:top w:val="single" w:sz="4" w:space="0" w:color="auto"/>
              <w:left w:val="single" w:sz="4" w:space="0" w:color="auto"/>
              <w:bottom w:val="single" w:sz="4" w:space="0" w:color="auto"/>
              <w:right w:val="single" w:sz="4" w:space="0" w:color="auto"/>
            </w:tcBorders>
            <w:hideMark/>
          </w:tcPr>
          <w:p w14:paraId="326E44A4" w14:textId="77777777" w:rsidR="00900628" w:rsidRPr="00852E2C" w:rsidRDefault="00900628" w:rsidP="00110F9A">
            <w:pPr>
              <w:widowControl w:val="0"/>
              <w:spacing w:after="0" w:line="240" w:lineRule="auto"/>
              <w:ind w:right="-1"/>
              <w:rPr>
                <w:rFonts w:ascii="Arial" w:hAnsi="Arial" w:cs="Arial"/>
                <w:sz w:val="20"/>
              </w:rPr>
            </w:pPr>
            <w:r w:rsidRPr="00852E2C">
              <w:rPr>
                <w:rFonts w:ascii="Arial" w:hAnsi="Arial" w:cs="Arial"/>
                <w:sz w:val="20"/>
              </w:rPr>
              <w:t>No</w:t>
            </w:r>
          </w:p>
        </w:tc>
        <w:tc>
          <w:tcPr>
            <w:tcW w:w="957" w:type="dxa"/>
            <w:tcBorders>
              <w:top w:val="single" w:sz="4" w:space="0" w:color="auto"/>
              <w:left w:val="single" w:sz="4" w:space="0" w:color="auto"/>
              <w:bottom w:val="single" w:sz="4" w:space="0" w:color="auto"/>
              <w:right w:val="single" w:sz="4" w:space="0" w:color="auto"/>
            </w:tcBorders>
          </w:tcPr>
          <w:p w14:paraId="4B4C18A6" w14:textId="77777777" w:rsidR="00900628" w:rsidRPr="00852E2C" w:rsidRDefault="00900628" w:rsidP="00110F9A">
            <w:pPr>
              <w:widowControl w:val="0"/>
              <w:spacing w:after="0" w:line="240" w:lineRule="auto"/>
              <w:ind w:right="-1"/>
              <w:rPr>
                <w:rFonts w:ascii="Arial" w:hAnsi="Arial" w:cs="Arial"/>
                <w:sz w:val="20"/>
              </w:rPr>
            </w:pPr>
          </w:p>
        </w:tc>
      </w:tr>
      <w:tr w:rsidR="00900628" w:rsidRPr="00852E2C" w14:paraId="5615D2F7" w14:textId="77777777" w:rsidTr="00110F9A">
        <w:tc>
          <w:tcPr>
            <w:tcW w:w="8930" w:type="dxa"/>
            <w:gridSpan w:val="7"/>
            <w:tcBorders>
              <w:top w:val="single" w:sz="4" w:space="0" w:color="auto"/>
              <w:left w:val="single" w:sz="4" w:space="0" w:color="auto"/>
              <w:bottom w:val="single" w:sz="4" w:space="0" w:color="auto"/>
              <w:right w:val="single" w:sz="4" w:space="0" w:color="auto"/>
            </w:tcBorders>
            <w:hideMark/>
          </w:tcPr>
          <w:p w14:paraId="48ED63AE" w14:textId="77777777" w:rsidR="00900628" w:rsidRPr="00852E2C" w:rsidRDefault="00900628" w:rsidP="00110F9A">
            <w:pPr>
              <w:widowControl w:val="0"/>
              <w:spacing w:after="0" w:line="240" w:lineRule="auto"/>
              <w:ind w:right="-1"/>
              <w:rPr>
                <w:rFonts w:ascii="Arial" w:hAnsi="Arial" w:cs="Arial"/>
                <w:sz w:val="20"/>
              </w:rPr>
            </w:pPr>
            <w:r w:rsidRPr="00852E2C">
              <w:rPr>
                <w:rFonts w:ascii="Arial" w:hAnsi="Arial" w:cs="Arial"/>
                <w:sz w:val="20"/>
              </w:rPr>
              <w:t>Correo electrónico:</w:t>
            </w:r>
          </w:p>
        </w:tc>
      </w:tr>
    </w:tbl>
    <w:p w14:paraId="1E4B35E2" w14:textId="77777777" w:rsidR="00900628" w:rsidRPr="00852E2C" w:rsidRDefault="00900628" w:rsidP="00900628">
      <w:pPr>
        <w:widowControl w:val="0"/>
        <w:autoSpaceDE w:val="0"/>
        <w:autoSpaceDN w:val="0"/>
        <w:adjustRightInd w:val="0"/>
        <w:spacing w:after="0" w:line="240" w:lineRule="auto"/>
        <w:jc w:val="both"/>
        <w:rPr>
          <w:rFonts w:ascii="Arial" w:hAnsi="Arial" w:cs="Arial"/>
          <w:sz w:val="20"/>
        </w:rPr>
      </w:pPr>
    </w:p>
    <w:tbl>
      <w:tblPr>
        <w:tblW w:w="892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955"/>
        <w:gridCol w:w="1133"/>
        <w:gridCol w:w="1567"/>
        <w:gridCol w:w="799"/>
        <w:gridCol w:w="753"/>
        <w:gridCol w:w="741"/>
        <w:gridCol w:w="977"/>
      </w:tblGrid>
      <w:tr w:rsidR="00900628" w:rsidRPr="00852E2C" w14:paraId="0FD4E82F" w14:textId="77777777" w:rsidTr="00110F9A">
        <w:tc>
          <w:tcPr>
            <w:tcW w:w="2958" w:type="dxa"/>
            <w:tcBorders>
              <w:top w:val="single" w:sz="4" w:space="0" w:color="auto"/>
              <w:left w:val="single" w:sz="4" w:space="0" w:color="auto"/>
              <w:bottom w:val="single" w:sz="4" w:space="0" w:color="auto"/>
              <w:right w:val="nil"/>
            </w:tcBorders>
            <w:hideMark/>
          </w:tcPr>
          <w:p w14:paraId="465EE502" w14:textId="77777777" w:rsidR="00900628" w:rsidRPr="00852E2C" w:rsidRDefault="00900628" w:rsidP="00110F9A">
            <w:pPr>
              <w:widowControl w:val="0"/>
              <w:autoSpaceDE w:val="0"/>
              <w:autoSpaceDN w:val="0"/>
              <w:adjustRightInd w:val="0"/>
              <w:spacing w:after="0" w:line="240" w:lineRule="auto"/>
              <w:jc w:val="both"/>
              <w:rPr>
                <w:rFonts w:ascii="Arial" w:hAnsi="Arial" w:cs="Arial"/>
                <w:sz w:val="20"/>
              </w:rPr>
            </w:pPr>
            <w:r w:rsidRPr="00852E2C">
              <w:rPr>
                <w:rFonts w:ascii="Arial" w:hAnsi="Arial" w:cs="Arial"/>
                <w:sz w:val="20"/>
              </w:rPr>
              <w:t>Datos del consorciado 2</w:t>
            </w:r>
          </w:p>
        </w:tc>
        <w:tc>
          <w:tcPr>
            <w:tcW w:w="5972" w:type="dxa"/>
            <w:gridSpan w:val="6"/>
            <w:tcBorders>
              <w:top w:val="single" w:sz="4" w:space="0" w:color="auto"/>
              <w:left w:val="nil"/>
              <w:bottom w:val="single" w:sz="4" w:space="0" w:color="auto"/>
              <w:right w:val="single" w:sz="4" w:space="0" w:color="auto"/>
            </w:tcBorders>
          </w:tcPr>
          <w:p w14:paraId="418469A0" w14:textId="77777777" w:rsidR="00900628" w:rsidRPr="00852E2C" w:rsidRDefault="00900628" w:rsidP="00110F9A">
            <w:pPr>
              <w:widowControl w:val="0"/>
              <w:autoSpaceDE w:val="0"/>
              <w:autoSpaceDN w:val="0"/>
              <w:adjustRightInd w:val="0"/>
              <w:spacing w:after="0" w:line="240" w:lineRule="auto"/>
              <w:jc w:val="both"/>
              <w:rPr>
                <w:rFonts w:ascii="Arial" w:hAnsi="Arial" w:cs="Arial"/>
                <w:sz w:val="20"/>
              </w:rPr>
            </w:pPr>
          </w:p>
        </w:tc>
      </w:tr>
      <w:tr w:rsidR="00900628" w:rsidRPr="00852E2C" w14:paraId="6CA5E314" w14:textId="77777777" w:rsidTr="00110F9A">
        <w:tc>
          <w:tcPr>
            <w:tcW w:w="2958" w:type="dxa"/>
            <w:tcBorders>
              <w:top w:val="single" w:sz="4" w:space="0" w:color="auto"/>
              <w:left w:val="single" w:sz="4" w:space="0" w:color="auto"/>
              <w:bottom w:val="single" w:sz="4" w:space="0" w:color="auto"/>
              <w:right w:val="nil"/>
            </w:tcBorders>
            <w:hideMark/>
          </w:tcPr>
          <w:p w14:paraId="75DC0A5E" w14:textId="77777777" w:rsidR="00900628" w:rsidRPr="00852E2C" w:rsidRDefault="00900628" w:rsidP="00110F9A">
            <w:pPr>
              <w:widowControl w:val="0"/>
              <w:autoSpaceDE w:val="0"/>
              <w:autoSpaceDN w:val="0"/>
              <w:adjustRightInd w:val="0"/>
              <w:spacing w:after="0" w:line="240" w:lineRule="auto"/>
              <w:jc w:val="both"/>
              <w:rPr>
                <w:rFonts w:ascii="Arial" w:hAnsi="Arial" w:cs="Arial"/>
                <w:sz w:val="20"/>
              </w:rPr>
            </w:pPr>
            <w:r w:rsidRPr="00852E2C">
              <w:rPr>
                <w:rFonts w:ascii="Arial" w:hAnsi="Arial" w:cs="Arial"/>
                <w:sz w:val="20"/>
              </w:rPr>
              <w:t>Nombre, Denominación o Razón Social:</w:t>
            </w:r>
          </w:p>
        </w:tc>
        <w:tc>
          <w:tcPr>
            <w:tcW w:w="5972" w:type="dxa"/>
            <w:gridSpan w:val="6"/>
            <w:tcBorders>
              <w:top w:val="single" w:sz="4" w:space="0" w:color="auto"/>
              <w:left w:val="nil"/>
              <w:bottom w:val="single" w:sz="4" w:space="0" w:color="auto"/>
              <w:right w:val="single" w:sz="4" w:space="0" w:color="auto"/>
            </w:tcBorders>
          </w:tcPr>
          <w:p w14:paraId="1586BA4D" w14:textId="77777777" w:rsidR="00900628" w:rsidRPr="00852E2C" w:rsidRDefault="00900628" w:rsidP="00110F9A">
            <w:pPr>
              <w:widowControl w:val="0"/>
              <w:autoSpaceDE w:val="0"/>
              <w:autoSpaceDN w:val="0"/>
              <w:adjustRightInd w:val="0"/>
              <w:spacing w:after="0" w:line="240" w:lineRule="auto"/>
              <w:jc w:val="both"/>
              <w:rPr>
                <w:rFonts w:ascii="Arial" w:hAnsi="Arial" w:cs="Arial"/>
                <w:sz w:val="20"/>
              </w:rPr>
            </w:pPr>
          </w:p>
        </w:tc>
      </w:tr>
      <w:tr w:rsidR="00900628" w:rsidRPr="00852E2C" w14:paraId="3F5F35F9" w14:textId="77777777" w:rsidTr="00110F9A">
        <w:tc>
          <w:tcPr>
            <w:tcW w:w="2958" w:type="dxa"/>
            <w:tcBorders>
              <w:top w:val="single" w:sz="4" w:space="0" w:color="auto"/>
              <w:left w:val="single" w:sz="4" w:space="0" w:color="auto"/>
              <w:bottom w:val="single" w:sz="4" w:space="0" w:color="auto"/>
              <w:right w:val="nil"/>
            </w:tcBorders>
            <w:hideMark/>
          </w:tcPr>
          <w:p w14:paraId="33055E91" w14:textId="77777777" w:rsidR="00900628" w:rsidRPr="00852E2C" w:rsidRDefault="00900628" w:rsidP="00110F9A">
            <w:pPr>
              <w:widowControl w:val="0"/>
              <w:autoSpaceDE w:val="0"/>
              <w:autoSpaceDN w:val="0"/>
              <w:adjustRightInd w:val="0"/>
              <w:spacing w:after="0" w:line="240" w:lineRule="auto"/>
              <w:jc w:val="both"/>
              <w:rPr>
                <w:rFonts w:ascii="Arial" w:hAnsi="Arial" w:cs="Arial"/>
                <w:sz w:val="20"/>
              </w:rPr>
            </w:pPr>
            <w:r w:rsidRPr="00852E2C">
              <w:rPr>
                <w:rFonts w:ascii="Arial" w:hAnsi="Arial" w:cs="Arial"/>
                <w:sz w:val="20"/>
              </w:rPr>
              <w:t>Domicilio Legal:</w:t>
            </w:r>
          </w:p>
        </w:tc>
        <w:tc>
          <w:tcPr>
            <w:tcW w:w="5972" w:type="dxa"/>
            <w:gridSpan w:val="6"/>
            <w:tcBorders>
              <w:top w:val="single" w:sz="4" w:space="0" w:color="auto"/>
              <w:left w:val="nil"/>
              <w:bottom w:val="single" w:sz="4" w:space="0" w:color="auto"/>
              <w:right w:val="single" w:sz="4" w:space="0" w:color="auto"/>
            </w:tcBorders>
          </w:tcPr>
          <w:p w14:paraId="7009B485" w14:textId="77777777" w:rsidR="00900628" w:rsidRPr="00852E2C" w:rsidRDefault="00900628" w:rsidP="00110F9A">
            <w:pPr>
              <w:widowControl w:val="0"/>
              <w:autoSpaceDE w:val="0"/>
              <w:autoSpaceDN w:val="0"/>
              <w:adjustRightInd w:val="0"/>
              <w:spacing w:after="0" w:line="240" w:lineRule="auto"/>
              <w:jc w:val="both"/>
              <w:rPr>
                <w:rFonts w:ascii="Arial" w:hAnsi="Arial" w:cs="Arial"/>
                <w:sz w:val="20"/>
              </w:rPr>
            </w:pPr>
          </w:p>
        </w:tc>
      </w:tr>
      <w:tr w:rsidR="00900628" w:rsidRPr="00852E2C" w14:paraId="31AB3886" w14:textId="77777777" w:rsidTr="00110F9A">
        <w:tc>
          <w:tcPr>
            <w:tcW w:w="4092" w:type="dxa"/>
            <w:gridSpan w:val="2"/>
            <w:tcBorders>
              <w:top w:val="single" w:sz="4" w:space="0" w:color="auto"/>
              <w:left w:val="single" w:sz="4" w:space="0" w:color="auto"/>
              <w:bottom w:val="single" w:sz="4" w:space="0" w:color="auto"/>
              <w:right w:val="single" w:sz="4" w:space="0" w:color="auto"/>
            </w:tcBorders>
            <w:hideMark/>
          </w:tcPr>
          <w:p w14:paraId="42A65B69" w14:textId="77777777" w:rsidR="00900628" w:rsidRPr="00852E2C" w:rsidRDefault="00900628" w:rsidP="00110F9A">
            <w:pPr>
              <w:widowControl w:val="0"/>
              <w:spacing w:after="0" w:line="240" w:lineRule="auto"/>
              <w:ind w:right="-1"/>
              <w:rPr>
                <w:rFonts w:ascii="Arial" w:hAnsi="Arial" w:cs="Arial"/>
                <w:sz w:val="20"/>
              </w:rPr>
            </w:pPr>
            <w:r w:rsidRPr="00852E2C">
              <w:rPr>
                <w:rFonts w:ascii="Arial" w:hAnsi="Arial" w:cs="Arial"/>
                <w:sz w:val="20"/>
              </w:rPr>
              <w:t>RUC:</w:t>
            </w:r>
          </w:p>
        </w:tc>
        <w:tc>
          <w:tcPr>
            <w:tcW w:w="1568" w:type="dxa"/>
            <w:tcBorders>
              <w:top w:val="single" w:sz="4" w:space="0" w:color="auto"/>
              <w:left w:val="single" w:sz="4" w:space="0" w:color="auto"/>
              <w:bottom w:val="single" w:sz="4" w:space="0" w:color="auto"/>
              <w:right w:val="single" w:sz="4" w:space="0" w:color="auto"/>
            </w:tcBorders>
            <w:hideMark/>
          </w:tcPr>
          <w:p w14:paraId="030DAFB4" w14:textId="77777777" w:rsidR="00900628" w:rsidRPr="00852E2C" w:rsidRDefault="00900628" w:rsidP="00110F9A">
            <w:pPr>
              <w:widowControl w:val="0"/>
              <w:spacing w:after="0" w:line="240" w:lineRule="auto"/>
              <w:ind w:right="-1"/>
              <w:rPr>
                <w:rFonts w:ascii="Arial" w:hAnsi="Arial" w:cs="Arial"/>
                <w:sz w:val="20"/>
              </w:rPr>
            </w:pPr>
            <w:r w:rsidRPr="00852E2C">
              <w:rPr>
                <w:rFonts w:ascii="Arial" w:hAnsi="Arial" w:cs="Arial"/>
                <w:sz w:val="20"/>
              </w:rPr>
              <w:t>Teléfono(s):</w:t>
            </w:r>
          </w:p>
        </w:tc>
        <w:tc>
          <w:tcPr>
            <w:tcW w:w="1552" w:type="dxa"/>
            <w:gridSpan w:val="2"/>
            <w:tcBorders>
              <w:top w:val="single" w:sz="4" w:space="0" w:color="auto"/>
              <w:left w:val="single" w:sz="4" w:space="0" w:color="auto"/>
              <w:bottom w:val="single" w:sz="4" w:space="0" w:color="auto"/>
              <w:right w:val="single" w:sz="4" w:space="0" w:color="auto"/>
            </w:tcBorders>
          </w:tcPr>
          <w:p w14:paraId="3F1A36BA" w14:textId="77777777" w:rsidR="00900628" w:rsidRPr="00852E2C" w:rsidRDefault="00900628" w:rsidP="00110F9A">
            <w:pPr>
              <w:widowControl w:val="0"/>
              <w:spacing w:after="0" w:line="240" w:lineRule="auto"/>
              <w:ind w:right="-1"/>
              <w:rPr>
                <w:rFonts w:ascii="Arial" w:hAnsi="Arial" w:cs="Arial"/>
                <w:sz w:val="20"/>
              </w:rPr>
            </w:pPr>
          </w:p>
        </w:tc>
        <w:tc>
          <w:tcPr>
            <w:tcW w:w="1718" w:type="dxa"/>
            <w:gridSpan w:val="2"/>
            <w:tcBorders>
              <w:top w:val="single" w:sz="4" w:space="0" w:color="auto"/>
              <w:left w:val="single" w:sz="4" w:space="0" w:color="auto"/>
              <w:bottom w:val="single" w:sz="4" w:space="0" w:color="auto"/>
              <w:right w:val="single" w:sz="4" w:space="0" w:color="auto"/>
            </w:tcBorders>
          </w:tcPr>
          <w:p w14:paraId="6BB24919" w14:textId="77777777" w:rsidR="00900628" w:rsidRPr="00852E2C" w:rsidRDefault="00900628" w:rsidP="00110F9A">
            <w:pPr>
              <w:widowControl w:val="0"/>
              <w:spacing w:after="0" w:line="240" w:lineRule="auto"/>
              <w:ind w:right="-1"/>
              <w:jc w:val="center"/>
              <w:rPr>
                <w:rFonts w:ascii="Arial" w:hAnsi="Arial" w:cs="Arial"/>
                <w:sz w:val="20"/>
              </w:rPr>
            </w:pPr>
          </w:p>
        </w:tc>
      </w:tr>
      <w:tr w:rsidR="00900628" w:rsidRPr="00852E2C" w14:paraId="6807B0EF" w14:textId="77777777" w:rsidTr="00110F9A">
        <w:tc>
          <w:tcPr>
            <w:tcW w:w="5660" w:type="dxa"/>
            <w:gridSpan w:val="3"/>
            <w:tcBorders>
              <w:top w:val="single" w:sz="4" w:space="0" w:color="auto"/>
              <w:left w:val="single" w:sz="4" w:space="0" w:color="auto"/>
              <w:bottom w:val="single" w:sz="4" w:space="0" w:color="auto"/>
              <w:right w:val="single" w:sz="4" w:space="0" w:color="auto"/>
            </w:tcBorders>
            <w:hideMark/>
          </w:tcPr>
          <w:p w14:paraId="10A42AA6" w14:textId="77777777" w:rsidR="00900628" w:rsidRPr="00852E2C" w:rsidRDefault="00900628" w:rsidP="00110F9A">
            <w:pPr>
              <w:widowControl w:val="0"/>
              <w:spacing w:after="0" w:line="240" w:lineRule="auto"/>
              <w:ind w:right="-1"/>
              <w:rPr>
                <w:rFonts w:ascii="Arial" w:hAnsi="Arial" w:cs="Arial"/>
                <w:sz w:val="20"/>
              </w:rPr>
            </w:pPr>
            <w:r w:rsidRPr="00852E2C">
              <w:rPr>
                <w:rFonts w:ascii="Arial" w:hAnsi="Arial" w:cs="Arial"/>
                <w:sz w:val="20"/>
              </w:rPr>
              <w:t>MYPE</w:t>
            </w:r>
            <w:r>
              <w:rPr>
                <w:rFonts w:ascii="Arial" w:hAnsi="Arial" w:cs="Arial"/>
                <w:sz w:val="20"/>
              </w:rPr>
              <w:t>:</w:t>
            </w:r>
          </w:p>
        </w:tc>
        <w:tc>
          <w:tcPr>
            <w:tcW w:w="799" w:type="dxa"/>
            <w:tcBorders>
              <w:top w:val="single" w:sz="4" w:space="0" w:color="auto"/>
              <w:left w:val="single" w:sz="4" w:space="0" w:color="auto"/>
              <w:bottom w:val="single" w:sz="4" w:space="0" w:color="auto"/>
              <w:right w:val="single" w:sz="4" w:space="0" w:color="auto"/>
            </w:tcBorders>
            <w:hideMark/>
          </w:tcPr>
          <w:p w14:paraId="0504DE1A" w14:textId="77777777" w:rsidR="00900628" w:rsidRPr="00852E2C" w:rsidRDefault="00900628" w:rsidP="00110F9A">
            <w:pPr>
              <w:widowControl w:val="0"/>
              <w:spacing w:after="0" w:line="240" w:lineRule="auto"/>
              <w:ind w:right="-1"/>
              <w:rPr>
                <w:rFonts w:ascii="Arial" w:hAnsi="Arial" w:cs="Arial"/>
                <w:sz w:val="20"/>
              </w:rPr>
            </w:pPr>
            <w:r w:rsidRPr="00852E2C">
              <w:rPr>
                <w:rFonts w:ascii="Arial" w:hAnsi="Arial" w:cs="Arial"/>
                <w:sz w:val="20"/>
              </w:rPr>
              <w:t>Sí</w:t>
            </w:r>
          </w:p>
        </w:tc>
        <w:tc>
          <w:tcPr>
            <w:tcW w:w="753" w:type="dxa"/>
            <w:tcBorders>
              <w:top w:val="single" w:sz="4" w:space="0" w:color="auto"/>
              <w:left w:val="single" w:sz="4" w:space="0" w:color="auto"/>
              <w:bottom w:val="single" w:sz="4" w:space="0" w:color="auto"/>
              <w:right w:val="single" w:sz="4" w:space="0" w:color="auto"/>
            </w:tcBorders>
          </w:tcPr>
          <w:p w14:paraId="26C93CFA" w14:textId="77777777" w:rsidR="00900628" w:rsidRPr="00852E2C" w:rsidRDefault="00900628" w:rsidP="00110F9A">
            <w:pPr>
              <w:widowControl w:val="0"/>
              <w:spacing w:after="0" w:line="240" w:lineRule="auto"/>
              <w:ind w:right="-1"/>
              <w:rPr>
                <w:rFonts w:ascii="Arial" w:hAnsi="Arial" w:cs="Arial"/>
                <w:sz w:val="20"/>
              </w:rPr>
            </w:pPr>
          </w:p>
        </w:tc>
        <w:tc>
          <w:tcPr>
            <w:tcW w:w="741" w:type="dxa"/>
            <w:tcBorders>
              <w:top w:val="single" w:sz="4" w:space="0" w:color="auto"/>
              <w:left w:val="single" w:sz="4" w:space="0" w:color="auto"/>
              <w:bottom w:val="single" w:sz="4" w:space="0" w:color="auto"/>
              <w:right w:val="single" w:sz="4" w:space="0" w:color="auto"/>
            </w:tcBorders>
            <w:hideMark/>
          </w:tcPr>
          <w:p w14:paraId="1134F8C6" w14:textId="77777777" w:rsidR="00900628" w:rsidRPr="00852E2C" w:rsidRDefault="00900628" w:rsidP="00110F9A">
            <w:pPr>
              <w:widowControl w:val="0"/>
              <w:spacing w:after="0" w:line="240" w:lineRule="auto"/>
              <w:ind w:right="-1"/>
              <w:rPr>
                <w:rFonts w:ascii="Arial" w:hAnsi="Arial" w:cs="Arial"/>
                <w:sz w:val="20"/>
              </w:rPr>
            </w:pPr>
            <w:r w:rsidRPr="00852E2C">
              <w:rPr>
                <w:rFonts w:ascii="Arial" w:hAnsi="Arial" w:cs="Arial"/>
                <w:sz w:val="20"/>
              </w:rPr>
              <w:t>No</w:t>
            </w:r>
          </w:p>
        </w:tc>
        <w:tc>
          <w:tcPr>
            <w:tcW w:w="977" w:type="dxa"/>
            <w:tcBorders>
              <w:top w:val="single" w:sz="4" w:space="0" w:color="auto"/>
              <w:left w:val="single" w:sz="4" w:space="0" w:color="auto"/>
              <w:bottom w:val="single" w:sz="4" w:space="0" w:color="auto"/>
              <w:right w:val="single" w:sz="4" w:space="0" w:color="auto"/>
            </w:tcBorders>
          </w:tcPr>
          <w:p w14:paraId="38386F04" w14:textId="77777777" w:rsidR="00900628" w:rsidRPr="00852E2C" w:rsidRDefault="00900628" w:rsidP="00110F9A">
            <w:pPr>
              <w:widowControl w:val="0"/>
              <w:spacing w:after="0" w:line="240" w:lineRule="auto"/>
              <w:ind w:right="-1"/>
              <w:rPr>
                <w:rFonts w:ascii="Arial" w:hAnsi="Arial" w:cs="Arial"/>
                <w:sz w:val="20"/>
              </w:rPr>
            </w:pPr>
          </w:p>
        </w:tc>
      </w:tr>
      <w:tr w:rsidR="00900628" w:rsidRPr="00852E2C" w14:paraId="65E5B9EB" w14:textId="77777777" w:rsidTr="00110F9A">
        <w:tc>
          <w:tcPr>
            <w:tcW w:w="8930" w:type="dxa"/>
            <w:gridSpan w:val="7"/>
            <w:tcBorders>
              <w:top w:val="single" w:sz="4" w:space="0" w:color="auto"/>
              <w:left w:val="single" w:sz="4" w:space="0" w:color="auto"/>
              <w:bottom w:val="single" w:sz="4" w:space="0" w:color="auto"/>
              <w:right w:val="single" w:sz="4" w:space="0" w:color="auto"/>
            </w:tcBorders>
            <w:hideMark/>
          </w:tcPr>
          <w:p w14:paraId="0A1BC1C8" w14:textId="77777777" w:rsidR="00900628" w:rsidRPr="00852E2C" w:rsidRDefault="00900628" w:rsidP="00110F9A">
            <w:pPr>
              <w:widowControl w:val="0"/>
              <w:spacing w:after="0" w:line="240" w:lineRule="auto"/>
              <w:ind w:right="-1"/>
              <w:rPr>
                <w:rFonts w:ascii="Arial" w:hAnsi="Arial" w:cs="Arial"/>
                <w:sz w:val="20"/>
              </w:rPr>
            </w:pPr>
            <w:r w:rsidRPr="00852E2C">
              <w:rPr>
                <w:rFonts w:ascii="Arial" w:hAnsi="Arial" w:cs="Arial"/>
                <w:sz w:val="20"/>
              </w:rPr>
              <w:t>Correo electrónico:</w:t>
            </w:r>
          </w:p>
        </w:tc>
      </w:tr>
    </w:tbl>
    <w:p w14:paraId="391A6947" w14:textId="77777777" w:rsidR="00900628" w:rsidRPr="00852E2C" w:rsidRDefault="00900628" w:rsidP="00900628">
      <w:pPr>
        <w:widowControl w:val="0"/>
        <w:autoSpaceDE w:val="0"/>
        <w:autoSpaceDN w:val="0"/>
        <w:adjustRightInd w:val="0"/>
        <w:spacing w:after="0" w:line="240" w:lineRule="auto"/>
        <w:jc w:val="both"/>
        <w:rPr>
          <w:rFonts w:ascii="Arial" w:hAnsi="Arial" w:cs="Arial"/>
          <w:sz w:val="20"/>
        </w:rPr>
      </w:pPr>
    </w:p>
    <w:tbl>
      <w:tblPr>
        <w:tblW w:w="892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955"/>
        <w:gridCol w:w="1133"/>
        <w:gridCol w:w="1567"/>
        <w:gridCol w:w="799"/>
        <w:gridCol w:w="753"/>
        <w:gridCol w:w="741"/>
        <w:gridCol w:w="977"/>
      </w:tblGrid>
      <w:tr w:rsidR="00900628" w:rsidRPr="00852E2C" w14:paraId="688F698C" w14:textId="77777777" w:rsidTr="00110F9A">
        <w:tc>
          <w:tcPr>
            <w:tcW w:w="2958" w:type="dxa"/>
            <w:tcBorders>
              <w:top w:val="single" w:sz="4" w:space="0" w:color="auto"/>
              <w:left w:val="single" w:sz="4" w:space="0" w:color="auto"/>
              <w:bottom w:val="single" w:sz="4" w:space="0" w:color="auto"/>
              <w:right w:val="nil"/>
            </w:tcBorders>
            <w:hideMark/>
          </w:tcPr>
          <w:p w14:paraId="45459AC4" w14:textId="77777777" w:rsidR="00900628" w:rsidRPr="00852E2C" w:rsidRDefault="00900628" w:rsidP="00110F9A">
            <w:pPr>
              <w:widowControl w:val="0"/>
              <w:autoSpaceDE w:val="0"/>
              <w:autoSpaceDN w:val="0"/>
              <w:adjustRightInd w:val="0"/>
              <w:spacing w:after="0" w:line="240" w:lineRule="auto"/>
              <w:jc w:val="both"/>
              <w:rPr>
                <w:rFonts w:ascii="Arial" w:hAnsi="Arial" w:cs="Arial"/>
                <w:sz w:val="20"/>
              </w:rPr>
            </w:pPr>
            <w:r w:rsidRPr="00852E2C">
              <w:rPr>
                <w:rFonts w:ascii="Arial" w:hAnsi="Arial" w:cs="Arial"/>
                <w:sz w:val="20"/>
              </w:rPr>
              <w:t>Datos del consorciado …</w:t>
            </w:r>
          </w:p>
        </w:tc>
        <w:tc>
          <w:tcPr>
            <w:tcW w:w="5972" w:type="dxa"/>
            <w:gridSpan w:val="6"/>
            <w:tcBorders>
              <w:top w:val="single" w:sz="4" w:space="0" w:color="auto"/>
              <w:left w:val="nil"/>
              <w:bottom w:val="single" w:sz="4" w:space="0" w:color="auto"/>
              <w:right w:val="single" w:sz="4" w:space="0" w:color="auto"/>
            </w:tcBorders>
          </w:tcPr>
          <w:p w14:paraId="1A4F201B" w14:textId="77777777" w:rsidR="00900628" w:rsidRPr="00852E2C" w:rsidRDefault="00900628" w:rsidP="00110F9A">
            <w:pPr>
              <w:widowControl w:val="0"/>
              <w:autoSpaceDE w:val="0"/>
              <w:autoSpaceDN w:val="0"/>
              <w:adjustRightInd w:val="0"/>
              <w:spacing w:after="0" w:line="240" w:lineRule="auto"/>
              <w:jc w:val="both"/>
              <w:rPr>
                <w:rFonts w:ascii="Arial" w:hAnsi="Arial" w:cs="Arial"/>
                <w:sz w:val="20"/>
              </w:rPr>
            </w:pPr>
          </w:p>
        </w:tc>
      </w:tr>
      <w:tr w:rsidR="00900628" w:rsidRPr="00852E2C" w14:paraId="1C6D0BCF" w14:textId="77777777" w:rsidTr="00110F9A">
        <w:tc>
          <w:tcPr>
            <w:tcW w:w="2958" w:type="dxa"/>
            <w:tcBorders>
              <w:top w:val="single" w:sz="4" w:space="0" w:color="auto"/>
              <w:left w:val="single" w:sz="4" w:space="0" w:color="auto"/>
              <w:bottom w:val="single" w:sz="4" w:space="0" w:color="auto"/>
              <w:right w:val="nil"/>
            </w:tcBorders>
            <w:hideMark/>
          </w:tcPr>
          <w:p w14:paraId="60D11379" w14:textId="77777777" w:rsidR="00900628" w:rsidRPr="00852E2C" w:rsidRDefault="00900628" w:rsidP="00110F9A">
            <w:pPr>
              <w:widowControl w:val="0"/>
              <w:autoSpaceDE w:val="0"/>
              <w:autoSpaceDN w:val="0"/>
              <w:adjustRightInd w:val="0"/>
              <w:spacing w:after="0" w:line="240" w:lineRule="auto"/>
              <w:jc w:val="both"/>
              <w:rPr>
                <w:rFonts w:ascii="Arial" w:hAnsi="Arial" w:cs="Arial"/>
                <w:sz w:val="20"/>
              </w:rPr>
            </w:pPr>
            <w:r w:rsidRPr="00852E2C">
              <w:rPr>
                <w:rFonts w:ascii="Arial" w:hAnsi="Arial" w:cs="Arial"/>
                <w:sz w:val="20"/>
              </w:rPr>
              <w:t>Nombre, Denominación o Razón Social:</w:t>
            </w:r>
          </w:p>
        </w:tc>
        <w:tc>
          <w:tcPr>
            <w:tcW w:w="5972" w:type="dxa"/>
            <w:gridSpan w:val="6"/>
            <w:tcBorders>
              <w:top w:val="single" w:sz="4" w:space="0" w:color="auto"/>
              <w:left w:val="nil"/>
              <w:bottom w:val="single" w:sz="4" w:space="0" w:color="auto"/>
              <w:right w:val="single" w:sz="4" w:space="0" w:color="auto"/>
            </w:tcBorders>
          </w:tcPr>
          <w:p w14:paraId="4FE4ED36" w14:textId="77777777" w:rsidR="00900628" w:rsidRPr="00852E2C" w:rsidRDefault="00900628" w:rsidP="00110F9A">
            <w:pPr>
              <w:widowControl w:val="0"/>
              <w:autoSpaceDE w:val="0"/>
              <w:autoSpaceDN w:val="0"/>
              <w:adjustRightInd w:val="0"/>
              <w:spacing w:after="0" w:line="240" w:lineRule="auto"/>
              <w:jc w:val="both"/>
              <w:rPr>
                <w:rFonts w:ascii="Arial" w:hAnsi="Arial" w:cs="Arial"/>
                <w:sz w:val="20"/>
              </w:rPr>
            </w:pPr>
          </w:p>
        </w:tc>
      </w:tr>
      <w:tr w:rsidR="00900628" w:rsidRPr="00852E2C" w14:paraId="6A467B88" w14:textId="77777777" w:rsidTr="00110F9A">
        <w:tc>
          <w:tcPr>
            <w:tcW w:w="2958" w:type="dxa"/>
            <w:tcBorders>
              <w:top w:val="single" w:sz="4" w:space="0" w:color="auto"/>
              <w:left w:val="single" w:sz="4" w:space="0" w:color="auto"/>
              <w:bottom w:val="single" w:sz="4" w:space="0" w:color="auto"/>
              <w:right w:val="nil"/>
            </w:tcBorders>
            <w:hideMark/>
          </w:tcPr>
          <w:p w14:paraId="1E6AB9DA" w14:textId="77777777" w:rsidR="00900628" w:rsidRPr="00852E2C" w:rsidRDefault="00900628" w:rsidP="00110F9A">
            <w:pPr>
              <w:widowControl w:val="0"/>
              <w:autoSpaceDE w:val="0"/>
              <w:autoSpaceDN w:val="0"/>
              <w:adjustRightInd w:val="0"/>
              <w:spacing w:after="0" w:line="240" w:lineRule="auto"/>
              <w:jc w:val="both"/>
              <w:rPr>
                <w:rFonts w:ascii="Arial" w:hAnsi="Arial" w:cs="Arial"/>
                <w:sz w:val="20"/>
              </w:rPr>
            </w:pPr>
            <w:r w:rsidRPr="00852E2C">
              <w:rPr>
                <w:rFonts w:ascii="Arial" w:hAnsi="Arial" w:cs="Arial"/>
                <w:sz w:val="20"/>
              </w:rPr>
              <w:t>Domicilio Legal:</w:t>
            </w:r>
          </w:p>
        </w:tc>
        <w:tc>
          <w:tcPr>
            <w:tcW w:w="5972" w:type="dxa"/>
            <w:gridSpan w:val="6"/>
            <w:tcBorders>
              <w:top w:val="single" w:sz="4" w:space="0" w:color="auto"/>
              <w:left w:val="nil"/>
              <w:bottom w:val="single" w:sz="4" w:space="0" w:color="auto"/>
              <w:right w:val="single" w:sz="4" w:space="0" w:color="auto"/>
            </w:tcBorders>
          </w:tcPr>
          <w:p w14:paraId="7F6895C4" w14:textId="77777777" w:rsidR="00900628" w:rsidRPr="00852E2C" w:rsidRDefault="00900628" w:rsidP="00110F9A">
            <w:pPr>
              <w:widowControl w:val="0"/>
              <w:autoSpaceDE w:val="0"/>
              <w:autoSpaceDN w:val="0"/>
              <w:adjustRightInd w:val="0"/>
              <w:spacing w:after="0" w:line="240" w:lineRule="auto"/>
              <w:jc w:val="both"/>
              <w:rPr>
                <w:rFonts w:ascii="Arial" w:hAnsi="Arial" w:cs="Arial"/>
                <w:sz w:val="20"/>
              </w:rPr>
            </w:pPr>
          </w:p>
        </w:tc>
      </w:tr>
      <w:tr w:rsidR="00900628" w:rsidRPr="00852E2C" w14:paraId="60E7E71B" w14:textId="77777777" w:rsidTr="00110F9A">
        <w:tc>
          <w:tcPr>
            <w:tcW w:w="4092" w:type="dxa"/>
            <w:gridSpan w:val="2"/>
            <w:tcBorders>
              <w:top w:val="single" w:sz="4" w:space="0" w:color="auto"/>
              <w:left w:val="single" w:sz="4" w:space="0" w:color="auto"/>
              <w:bottom w:val="single" w:sz="4" w:space="0" w:color="auto"/>
              <w:right w:val="single" w:sz="4" w:space="0" w:color="auto"/>
            </w:tcBorders>
            <w:hideMark/>
          </w:tcPr>
          <w:p w14:paraId="2CFE1003" w14:textId="77777777" w:rsidR="00900628" w:rsidRPr="00852E2C" w:rsidRDefault="00900628" w:rsidP="00110F9A">
            <w:pPr>
              <w:widowControl w:val="0"/>
              <w:spacing w:after="0" w:line="240" w:lineRule="auto"/>
              <w:ind w:right="-1"/>
              <w:rPr>
                <w:rFonts w:ascii="Arial" w:hAnsi="Arial" w:cs="Arial"/>
                <w:sz w:val="20"/>
              </w:rPr>
            </w:pPr>
            <w:r w:rsidRPr="00852E2C">
              <w:rPr>
                <w:rFonts w:ascii="Arial" w:hAnsi="Arial" w:cs="Arial"/>
                <w:sz w:val="20"/>
              </w:rPr>
              <w:t>RUC:</w:t>
            </w:r>
          </w:p>
        </w:tc>
        <w:tc>
          <w:tcPr>
            <w:tcW w:w="1568" w:type="dxa"/>
            <w:tcBorders>
              <w:top w:val="single" w:sz="4" w:space="0" w:color="auto"/>
              <w:left w:val="single" w:sz="4" w:space="0" w:color="auto"/>
              <w:bottom w:val="single" w:sz="4" w:space="0" w:color="auto"/>
              <w:right w:val="single" w:sz="4" w:space="0" w:color="auto"/>
            </w:tcBorders>
            <w:hideMark/>
          </w:tcPr>
          <w:p w14:paraId="29B90361" w14:textId="77777777" w:rsidR="00900628" w:rsidRPr="00852E2C" w:rsidRDefault="00900628" w:rsidP="00110F9A">
            <w:pPr>
              <w:widowControl w:val="0"/>
              <w:spacing w:after="0" w:line="240" w:lineRule="auto"/>
              <w:ind w:right="-1"/>
              <w:rPr>
                <w:rFonts w:ascii="Arial" w:hAnsi="Arial" w:cs="Arial"/>
                <w:sz w:val="20"/>
              </w:rPr>
            </w:pPr>
            <w:r w:rsidRPr="00852E2C">
              <w:rPr>
                <w:rFonts w:ascii="Arial" w:hAnsi="Arial" w:cs="Arial"/>
                <w:sz w:val="20"/>
              </w:rPr>
              <w:t>Teléfono(s):</w:t>
            </w:r>
          </w:p>
        </w:tc>
        <w:tc>
          <w:tcPr>
            <w:tcW w:w="1552" w:type="dxa"/>
            <w:gridSpan w:val="2"/>
            <w:tcBorders>
              <w:top w:val="single" w:sz="4" w:space="0" w:color="auto"/>
              <w:left w:val="single" w:sz="4" w:space="0" w:color="auto"/>
              <w:bottom w:val="single" w:sz="4" w:space="0" w:color="auto"/>
              <w:right w:val="single" w:sz="4" w:space="0" w:color="auto"/>
            </w:tcBorders>
          </w:tcPr>
          <w:p w14:paraId="39C3743C" w14:textId="77777777" w:rsidR="00900628" w:rsidRPr="00852E2C" w:rsidRDefault="00900628" w:rsidP="00110F9A">
            <w:pPr>
              <w:widowControl w:val="0"/>
              <w:spacing w:after="0" w:line="240" w:lineRule="auto"/>
              <w:ind w:right="-1"/>
              <w:rPr>
                <w:rFonts w:ascii="Arial" w:hAnsi="Arial" w:cs="Arial"/>
                <w:sz w:val="20"/>
              </w:rPr>
            </w:pPr>
          </w:p>
        </w:tc>
        <w:tc>
          <w:tcPr>
            <w:tcW w:w="1718" w:type="dxa"/>
            <w:gridSpan w:val="2"/>
            <w:tcBorders>
              <w:top w:val="single" w:sz="4" w:space="0" w:color="auto"/>
              <w:left w:val="single" w:sz="4" w:space="0" w:color="auto"/>
              <w:bottom w:val="single" w:sz="4" w:space="0" w:color="auto"/>
              <w:right w:val="single" w:sz="4" w:space="0" w:color="auto"/>
            </w:tcBorders>
          </w:tcPr>
          <w:p w14:paraId="1A4EED07" w14:textId="77777777" w:rsidR="00900628" w:rsidRPr="00852E2C" w:rsidRDefault="00900628" w:rsidP="00110F9A">
            <w:pPr>
              <w:widowControl w:val="0"/>
              <w:spacing w:after="0" w:line="240" w:lineRule="auto"/>
              <w:ind w:right="-1"/>
              <w:jc w:val="center"/>
              <w:rPr>
                <w:rFonts w:ascii="Arial" w:hAnsi="Arial" w:cs="Arial"/>
                <w:sz w:val="20"/>
              </w:rPr>
            </w:pPr>
          </w:p>
        </w:tc>
      </w:tr>
      <w:tr w:rsidR="00900628" w:rsidRPr="00852E2C" w14:paraId="21A166EC" w14:textId="77777777" w:rsidTr="00110F9A">
        <w:tc>
          <w:tcPr>
            <w:tcW w:w="5660" w:type="dxa"/>
            <w:gridSpan w:val="3"/>
            <w:tcBorders>
              <w:top w:val="single" w:sz="4" w:space="0" w:color="auto"/>
              <w:left w:val="single" w:sz="4" w:space="0" w:color="auto"/>
              <w:bottom w:val="single" w:sz="4" w:space="0" w:color="auto"/>
              <w:right w:val="single" w:sz="4" w:space="0" w:color="auto"/>
            </w:tcBorders>
            <w:hideMark/>
          </w:tcPr>
          <w:p w14:paraId="3B99CE2D" w14:textId="77777777" w:rsidR="00900628" w:rsidRPr="00852E2C" w:rsidRDefault="00900628" w:rsidP="00110F9A">
            <w:pPr>
              <w:widowControl w:val="0"/>
              <w:spacing w:after="0" w:line="240" w:lineRule="auto"/>
              <w:ind w:right="-1"/>
              <w:rPr>
                <w:rFonts w:ascii="Arial" w:hAnsi="Arial" w:cs="Arial"/>
                <w:sz w:val="20"/>
              </w:rPr>
            </w:pPr>
            <w:r w:rsidRPr="00852E2C">
              <w:rPr>
                <w:rFonts w:ascii="Arial" w:hAnsi="Arial" w:cs="Arial"/>
                <w:sz w:val="20"/>
              </w:rPr>
              <w:t>MYPE</w:t>
            </w:r>
            <w:r>
              <w:rPr>
                <w:rFonts w:ascii="Arial" w:hAnsi="Arial" w:cs="Arial"/>
                <w:sz w:val="20"/>
              </w:rPr>
              <w:t>:</w:t>
            </w:r>
          </w:p>
        </w:tc>
        <w:tc>
          <w:tcPr>
            <w:tcW w:w="799" w:type="dxa"/>
            <w:tcBorders>
              <w:top w:val="single" w:sz="4" w:space="0" w:color="auto"/>
              <w:left w:val="single" w:sz="4" w:space="0" w:color="auto"/>
              <w:bottom w:val="single" w:sz="4" w:space="0" w:color="auto"/>
              <w:right w:val="single" w:sz="4" w:space="0" w:color="auto"/>
            </w:tcBorders>
            <w:hideMark/>
          </w:tcPr>
          <w:p w14:paraId="1687663F" w14:textId="77777777" w:rsidR="00900628" w:rsidRPr="00852E2C" w:rsidRDefault="00900628" w:rsidP="00110F9A">
            <w:pPr>
              <w:widowControl w:val="0"/>
              <w:spacing w:after="0" w:line="240" w:lineRule="auto"/>
              <w:ind w:right="-1"/>
              <w:rPr>
                <w:rFonts w:ascii="Arial" w:hAnsi="Arial" w:cs="Arial"/>
                <w:sz w:val="20"/>
              </w:rPr>
            </w:pPr>
            <w:r w:rsidRPr="00852E2C">
              <w:rPr>
                <w:rFonts w:ascii="Arial" w:hAnsi="Arial" w:cs="Arial"/>
                <w:sz w:val="20"/>
              </w:rPr>
              <w:t>Sí</w:t>
            </w:r>
          </w:p>
        </w:tc>
        <w:tc>
          <w:tcPr>
            <w:tcW w:w="753" w:type="dxa"/>
            <w:tcBorders>
              <w:top w:val="single" w:sz="4" w:space="0" w:color="auto"/>
              <w:left w:val="single" w:sz="4" w:space="0" w:color="auto"/>
              <w:bottom w:val="single" w:sz="4" w:space="0" w:color="auto"/>
              <w:right w:val="single" w:sz="4" w:space="0" w:color="auto"/>
            </w:tcBorders>
          </w:tcPr>
          <w:p w14:paraId="636A46D1" w14:textId="77777777" w:rsidR="00900628" w:rsidRPr="00852E2C" w:rsidRDefault="00900628" w:rsidP="00110F9A">
            <w:pPr>
              <w:widowControl w:val="0"/>
              <w:spacing w:after="0" w:line="240" w:lineRule="auto"/>
              <w:ind w:right="-1"/>
              <w:rPr>
                <w:rFonts w:ascii="Arial" w:hAnsi="Arial" w:cs="Arial"/>
                <w:sz w:val="20"/>
              </w:rPr>
            </w:pPr>
          </w:p>
        </w:tc>
        <w:tc>
          <w:tcPr>
            <w:tcW w:w="741" w:type="dxa"/>
            <w:tcBorders>
              <w:top w:val="single" w:sz="4" w:space="0" w:color="auto"/>
              <w:left w:val="single" w:sz="4" w:space="0" w:color="auto"/>
              <w:bottom w:val="single" w:sz="4" w:space="0" w:color="auto"/>
              <w:right w:val="single" w:sz="4" w:space="0" w:color="auto"/>
            </w:tcBorders>
            <w:hideMark/>
          </w:tcPr>
          <w:p w14:paraId="7F2BA826" w14:textId="77777777" w:rsidR="00900628" w:rsidRPr="00852E2C" w:rsidRDefault="00900628" w:rsidP="00110F9A">
            <w:pPr>
              <w:widowControl w:val="0"/>
              <w:spacing w:after="0" w:line="240" w:lineRule="auto"/>
              <w:ind w:right="-1"/>
              <w:rPr>
                <w:rFonts w:ascii="Arial" w:hAnsi="Arial" w:cs="Arial"/>
                <w:sz w:val="20"/>
              </w:rPr>
            </w:pPr>
            <w:r w:rsidRPr="00852E2C">
              <w:rPr>
                <w:rFonts w:ascii="Arial" w:hAnsi="Arial" w:cs="Arial"/>
                <w:sz w:val="20"/>
              </w:rPr>
              <w:t>No</w:t>
            </w:r>
          </w:p>
        </w:tc>
        <w:tc>
          <w:tcPr>
            <w:tcW w:w="977" w:type="dxa"/>
            <w:tcBorders>
              <w:top w:val="single" w:sz="4" w:space="0" w:color="auto"/>
              <w:left w:val="single" w:sz="4" w:space="0" w:color="auto"/>
              <w:bottom w:val="single" w:sz="4" w:space="0" w:color="auto"/>
              <w:right w:val="single" w:sz="4" w:space="0" w:color="auto"/>
            </w:tcBorders>
          </w:tcPr>
          <w:p w14:paraId="48DEAD0B" w14:textId="77777777" w:rsidR="00900628" w:rsidRPr="00852E2C" w:rsidRDefault="00900628" w:rsidP="00110F9A">
            <w:pPr>
              <w:widowControl w:val="0"/>
              <w:spacing w:after="0" w:line="240" w:lineRule="auto"/>
              <w:ind w:right="-1"/>
              <w:rPr>
                <w:rFonts w:ascii="Arial" w:hAnsi="Arial" w:cs="Arial"/>
                <w:sz w:val="20"/>
              </w:rPr>
            </w:pPr>
          </w:p>
        </w:tc>
      </w:tr>
      <w:tr w:rsidR="00900628" w:rsidRPr="00852E2C" w14:paraId="4D790E57" w14:textId="77777777" w:rsidTr="00110F9A">
        <w:tc>
          <w:tcPr>
            <w:tcW w:w="8930" w:type="dxa"/>
            <w:gridSpan w:val="7"/>
            <w:tcBorders>
              <w:top w:val="single" w:sz="4" w:space="0" w:color="auto"/>
              <w:left w:val="single" w:sz="4" w:space="0" w:color="auto"/>
              <w:bottom w:val="single" w:sz="4" w:space="0" w:color="auto"/>
              <w:right w:val="single" w:sz="4" w:space="0" w:color="auto"/>
            </w:tcBorders>
            <w:hideMark/>
          </w:tcPr>
          <w:p w14:paraId="47F6431A" w14:textId="77777777" w:rsidR="00900628" w:rsidRPr="00852E2C" w:rsidRDefault="00900628" w:rsidP="00110F9A">
            <w:pPr>
              <w:widowControl w:val="0"/>
              <w:spacing w:after="0" w:line="240" w:lineRule="auto"/>
              <w:ind w:right="-1"/>
              <w:rPr>
                <w:rFonts w:ascii="Arial" w:hAnsi="Arial" w:cs="Arial"/>
                <w:sz w:val="20"/>
              </w:rPr>
            </w:pPr>
            <w:r w:rsidRPr="00852E2C">
              <w:rPr>
                <w:rFonts w:ascii="Arial" w:hAnsi="Arial" w:cs="Arial"/>
                <w:sz w:val="20"/>
              </w:rPr>
              <w:t>Correo electrónico:</w:t>
            </w:r>
          </w:p>
        </w:tc>
      </w:tr>
    </w:tbl>
    <w:p w14:paraId="38280DE7" w14:textId="77777777" w:rsidR="00900628" w:rsidRPr="00852E2C" w:rsidRDefault="00900628" w:rsidP="00900628">
      <w:pPr>
        <w:widowControl w:val="0"/>
        <w:spacing w:after="0" w:line="240" w:lineRule="auto"/>
        <w:ind w:right="-1"/>
        <w:jc w:val="both"/>
        <w:rPr>
          <w:rFonts w:ascii="Arial" w:hAnsi="Arial" w:cs="Arial"/>
          <w:sz w:val="20"/>
        </w:rPr>
      </w:pPr>
    </w:p>
    <w:p w14:paraId="73AA18C7" w14:textId="77777777" w:rsidR="00900628" w:rsidRPr="00852E2C" w:rsidRDefault="00900628" w:rsidP="00900628">
      <w:pPr>
        <w:widowControl w:val="0"/>
        <w:autoSpaceDE w:val="0"/>
        <w:autoSpaceDN w:val="0"/>
        <w:adjustRightInd w:val="0"/>
        <w:jc w:val="both"/>
        <w:rPr>
          <w:rFonts w:ascii="Arial" w:hAnsi="Arial" w:cs="Arial"/>
          <w:b/>
          <w:sz w:val="20"/>
        </w:rPr>
      </w:pPr>
      <w:r w:rsidRPr="00852E2C">
        <w:rPr>
          <w:rFonts w:ascii="Arial" w:hAnsi="Arial" w:cs="Arial"/>
          <w:b/>
          <w:sz w:val="20"/>
        </w:rPr>
        <w:t>Autorización de notificación por correo electrónico:</w:t>
      </w:r>
    </w:p>
    <w:tbl>
      <w:tblPr>
        <w:tblStyle w:val="Tablaconcuadrcula"/>
        <w:tblW w:w="0" w:type="auto"/>
        <w:tblInd w:w="108" w:type="dxa"/>
        <w:tblLook w:val="04A0" w:firstRow="1" w:lastRow="0" w:firstColumn="1" w:lastColumn="0" w:noHBand="0" w:noVBand="1"/>
      </w:tblPr>
      <w:tblGrid>
        <w:gridCol w:w="8953"/>
      </w:tblGrid>
      <w:tr w:rsidR="00900628" w14:paraId="1F2DB256" w14:textId="77777777" w:rsidTr="00110F9A">
        <w:trPr>
          <w:trHeight w:val="221"/>
        </w:trPr>
        <w:tc>
          <w:tcPr>
            <w:tcW w:w="8953" w:type="dxa"/>
            <w:tcBorders>
              <w:top w:val="single" w:sz="4" w:space="0" w:color="000000"/>
              <w:left w:val="single" w:sz="4" w:space="0" w:color="000000"/>
              <w:bottom w:val="single" w:sz="4" w:space="0" w:color="000000"/>
              <w:right w:val="single" w:sz="4" w:space="0" w:color="000000"/>
            </w:tcBorders>
            <w:hideMark/>
          </w:tcPr>
          <w:p w14:paraId="5F857D88" w14:textId="77777777" w:rsidR="00900628" w:rsidRPr="00852E2C" w:rsidRDefault="00900628" w:rsidP="00110F9A">
            <w:pPr>
              <w:widowControl w:val="0"/>
              <w:autoSpaceDE w:val="0"/>
              <w:autoSpaceDN w:val="0"/>
              <w:adjustRightInd w:val="0"/>
              <w:jc w:val="both"/>
              <w:rPr>
                <w:rFonts w:ascii="Arial" w:hAnsi="Arial" w:cs="Arial"/>
                <w:sz w:val="20"/>
              </w:rPr>
            </w:pPr>
            <w:r w:rsidRPr="00852E2C">
              <w:rPr>
                <w:rFonts w:ascii="Arial" w:hAnsi="Arial" w:cs="Arial"/>
                <w:sz w:val="20"/>
              </w:rPr>
              <w:t xml:space="preserve">Correo electrónico del consorcio: </w:t>
            </w:r>
          </w:p>
        </w:tc>
      </w:tr>
    </w:tbl>
    <w:p w14:paraId="371F3E3F" w14:textId="77777777" w:rsidR="00900628" w:rsidRPr="00852E2C" w:rsidRDefault="00900628" w:rsidP="00900628">
      <w:pPr>
        <w:widowControl w:val="0"/>
        <w:autoSpaceDE w:val="0"/>
        <w:autoSpaceDN w:val="0"/>
        <w:adjustRightInd w:val="0"/>
        <w:jc w:val="both"/>
        <w:rPr>
          <w:rFonts w:ascii="Arial" w:eastAsia="Times New Roman" w:hAnsi="Arial" w:cs="Arial"/>
          <w:sz w:val="20"/>
        </w:rPr>
      </w:pPr>
      <w:r w:rsidRPr="00852E2C">
        <w:rPr>
          <w:rFonts w:ascii="Arial" w:eastAsia="Times New Roman" w:hAnsi="Arial" w:cs="Arial"/>
          <w:sz w:val="20"/>
        </w:rPr>
        <w:t>… [CONSIGNAR SÍ O NO] autorizo que se notifiquen al correo electrónico indicado las siguientes actuaciones:</w:t>
      </w:r>
    </w:p>
    <w:p w14:paraId="44A3C8C9" w14:textId="77777777" w:rsidR="00900628" w:rsidRPr="003C4369" w:rsidRDefault="00900628" w:rsidP="004E1B8A">
      <w:pPr>
        <w:pStyle w:val="Prrafodelista"/>
        <w:widowControl w:val="0"/>
        <w:numPr>
          <w:ilvl w:val="0"/>
          <w:numId w:val="33"/>
        </w:numPr>
        <w:autoSpaceDE w:val="0"/>
        <w:autoSpaceDN w:val="0"/>
        <w:adjustRightInd w:val="0"/>
        <w:spacing w:after="0" w:line="240" w:lineRule="auto"/>
        <w:jc w:val="both"/>
        <w:rPr>
          <w:rFonts w:ascii="Arial" w:hAnsi="Arial" w:cs="Arial"/>
          <w:sz w:val="20"/>
        </w:rPr>
      </w:pPr>
      <w:r w:rsidRPr="003C4369">
        <w:rPr>
          <w:rFonts w:ascii="Arial" w:hAnsi="Arial" w:cs="Arial"/>
          <w:sz w:val="20"/>
        </w:rPr>
        <w:t xml:space="preserve">Solicitud de la descripción a detalle de todos los elementos constitutivos de la oferta. </w:t>
      </w:r>
    </w:p>
    <w:p w14:paraId="5A5A8EF3" w14:textId="77777777" w:rsidR="00900628" w:rsidRPr="00852E2C" w:rsidRDefault="00900628" w:rsidP="004E1B8A">
      <w:pPr>
        <w:pStyle w:val="Prrafodelista"/>
        <w:widowControl w:val="0"/>
        <w:numPr>
          <w:ilvl w:val="0"/>
          <w:numId w:val="33"/>
        </w:numPr>
        <w:autoSpaceDE w:val="0"/>
        <w:autoSpaceDN w:val="0"/>
        <w:adjustRightInd w:val="0"/>
        <w:spacing w:after="0" w:line="240" w:lineRule="auto"/>
        <w:jc w:val="both"/>
        <w:rPr>
          <w:rFonts w:ascii="Arial" w:hAnsi="Arial" w:cs="Arial"/>
          <w:sz w:val="20"/>
        </w:rPr>
      </w:pPr>
      <w:r w:rsidRPr="00852E2C">
        <w:rPr>
          <w:rFonts w:ascii="Arial" w:hAnsi="Arial" w:cs="Arial"/>
          <w:sz w:val="20"/>
        </w:rPr>
        <w:t>Solicitud de subsanación de los requisitos para perfeccionar el contrato.</w:t>
      </w:r>
    </w:p>
    <w:p w14:paraId="5F2AE880" w14:textId="77777777" w:rsidR="00900628" w:rsidRPr="00852E2C" w:rsidRDefault="00900628" w:rsidP="004E1B8A">
      <w:pPr>
        <w:pStyle w:val="Prrafodelista"/>
        <w:widowControl w:val="0"/>
        <w:numPr>
          <w:ilvl w:val="0"/>
          <w:numId w:val="33"/>
        </w:numPr>
        <w:autoSpaceDE w:val="0"/>
        <w:autoSpaceDN w:val="0"/>
        <w:adjustRightInd w:val="0"/>
        <w:spacing w:after="0" w:line="240" w:lineRule="auto"/>
        <w:jc w:val="both"/>
        <w:rPr>
          <w:rFonts w:ascii="Arial" w:hAnsi="Arial" w:cs="Arial"/>
          <w:sz w:val="20"/>
        </w:rPr>
      </w:pPr>
      <w:r w:rsidRPr="00852E2C">
        <w:rPr>
          <w:rFonts w:ascii="Arial" w:hAnsi="Arial" w:cs="Arial"/>
          <w:sz w:val="20"/>
        </w:rPr>
        <w:t>Solicitud al postor que ocupó el segundo lugar en el orden de prelación para presentar los documentos para perfeccionar el contrato.</w:t>
      </w:r>
    </w:p>
    <w:p w14:paraId="0C2669BE" w14:textId="77777777" w:rsidR="00900628" w:rsidRPr="00852E2C" w:rsidRDefault="00900628" w:rsidP="004E1B8A">
      <w:pPr>
        <w:pStyle w:val="Prrafodelista"/>
        <w:widowControl w:val="0"/>
        <w:numPr>
          <w:ilvl w:val="0"/>
          <w:numId w:val="33"/>
        </w:numPr>
        <w:autoSpaceDE w:val="0"/>
        <w:autoSpaceDN w:val="0"/>
        <w:adjustRightInd w:val="0"/>
        <w:spacing w:after="0" w:line="240" w:lineRule="auto"/>
        <w:jc w:val="both"/>
        <w:rPr>
          <w:rFonts w:ascii="Arial" w:hAnsi="Arial" w:cs="Arial"/>
          <w:sz w:val="20"/>
        </w:rPr>
      </w:pPr>
      <w:r w:rsidRPr="00852E2C">
        <w:rPr>
          <w:rFonts w:ascii="Arial" w:hAnsi="Arial" w:cs="Arial"/>
          <w:sz w:val="20"/>
        </w:rPr>
        <w:t>Respuesta a la solicitud de acceso al expediente de contratación.</w:t>
      </w:r>
    </w:p>
    <w:p w14:paraId="38B35F70" w14:textId="77777777" w:rsidR="00900628" w:rsidRPr="00852E2C" w:rsidRDefault="00900628" w:rsidP="004E1B8A">
      <w:pPr>
        <w:pStyle w:val="Prrafodelista"/>
        <w:widowControl w:val="0"/>
        <w:numPr>
          <w:ilvl w:val="0"/>
          <w:numId w:val="33"/>
        </w:numPr>
        <w:autoSpaceDE w:val="0"/>
        <w:autoSpaceDN w:val="0"/>
        <w:adjustRightInd w:val="0"/>
        <w:spacing w:after="0" w:line="240" w:lineRule="auto"/>
        <w:jc w:val="both"/>
        <w:rPr>
          <w:rFonts w:ascii="Arial" w:hAnsi="Arial" w:cs="Arial"/>
          <w:sz w:val="20"/>
        </w:rPr>
      </w:pPr>
      <w:r w:rsidRPr="00852E2C">
        <w:rPr>
          <w:rFonts w:ascii="Arial" w:hAnsi="Arial" w:cs="Arial"/>
          <w:sz w:val="20"/>
        </w:rPr>
        <w:t>Notificación de la orden de servicios</w:t>
      </w:r>
    </w:p>
    <w:p w14:paraId="1B4C18D1" w14:textId="1D590496" w:rsidR="00900628" w:rsidRPr="00852E2C" w:rsidRDefault="00900628" w:rsidP="002E2173">
      <w:pPr>
        <w:widowControl w:val="0"/>
        <w:autoSpaceDE w:val="0"/>
        <w:autoSpaceDN w:val="0"/>
        <w:adjustRightInd w:val="0"/>
        <w:jc w:val="both"/>
        <w:rPr>
          <w:rFonts w:ascii="Arial" w:hAnsi="Arial" w:cs="Arial"/>
          <w:b/>
          <w:i/>
          <w:iCs/>
          <w:sz w:val="20"/>
        </w:rPr>
      </w:pPr>
      <w:r w:rsidRPr="00852E2C">
        <w:rPr>
          <w:rFonts w:ascii="Arial" w:eastAsia="Times New Roman" w:hAnsi="Arial" w:cs="Arial"/>
          <w:sz w:val="20"/>
        </w:rPr>
        <w:t xml:space="preserve">Asimismo, me comprometo a remitir la confirmación de recepción, en el plazo máximo de dos (2) días hábiles de recibida la </w:t>
      </w:r>
      <w:proofErr w:type="gramStart"/>
      <w:r w:rsidRPr="00852E2C">
        <w:rPr>
          <w:rFonts w:ascii="Arial" w:eastAsia="Times New Roman" w:hAnsi="Arial" w:cs="Arial"/>
          <w:sz w:val="20"/>
        </w:rPr>
        <w:t>comunicación.</w:t>
      </w:r>
      <w:r w:rsidRPr="00852E2C">
        <w:rPr>
          <w:rFonts w:ascii="Arial" w:hAnsi="Arial" w:cs="Arial"/>
          <w:iCs/>
          <w:sz w:val="20"/>
        </w:rPr>
        <w:t>[</w:t>
      </w:r>
      <w:proofErr w:type="gramEnd"/>
      <w:r w:rsidRPr="00852E2C">
        <w:rPr>
          <w:rFonts w:ascii="Arial" w:hAnsi="Arial" w:cs="Arial"/>
          <w:iCs/>
          <w:sz w:val="20"/>
        </w:rPr>
        <w:t>CONSIGNAR CIUDAD Y FECHA]</w:t>
      </w:r>
    </w:p>
    <w:tbl>
      <w:tblPr>
        <w:tblW w:w="0" w:type="auto"/>
        <w:jc w:val="center"/>
        <w:tblLayout w:type="fixed"/>
        <w:tblCellMar>
          <w:left w:w="70" w:type="dxa"/>
          <w:right w:w="70" w:type="dxa"/>
        </w:tblCellMar>
        <w:tblLook w:val="04A0" w:firstRow="1" w:lastRow="0" w:firstColumn="1" w:lastColumn="0" w:noHBand="0" w:noVBand="1"/>
      </w:tblPr>
      <w:tblGrid>
        <w:gridCol w:w="4606"/>
      </w:tblGrid>
      <w:tr w:rsidR="00900628" w:rsidRPr="00852E2C" w14:paraId="0443B09B" w14:textId="77777777" w:rsidTr="00110F9A">
        <w:trPr>
          <w:jc w:val="center"/>
        </w:trPr>
        <w:tc>
          <w:tcPr>
            <w:tcW w:w="4606" w:type="dxa"/>
          </w:tcPr>
          <w:p w14:paraId="2C219A7A" w14:textId="77777777" w:rsidR="00900628" w:rsidRPr="00852E2C" w:rsidRDefault="00900628" w:rsidP="00110F9A">
            <w:pPr>
              <w:widowControl w:val="0"/>
              <w:spacing w:after="0" w:line="240" w:lineRule="auto"/>
              <w:ind w:right="-1"/>
              <w:jc w:val="center"/>
              <w:rPr>
                <w:rFonts w:ascii="Arial" w:hAnsi="Arial" w:cs="Arial"/>
                <w:sz w:val="20"/>
              </w:rPr>
            </w:pPr>
            <w:r w:rsidRPr="00852E2C">
              <w:rPr>
                <w:rFonts w:ascii="Arial" w:hAnsi="Arial" w:cs="Arial"/>
                <w:sz w:val="20"/>
              </w:rPr>
              <w:t>……...........................................................</w:t>
            </w:r>
          </w:p>
          <w:p w14:paraId="2030009B" w14:textId="77777777" w:rsidR="00900628" w:rsidRPr="00852E2C" w:rsidRDefault="00900628" w:rsidP="00110F9A">
            <w:pPr>
              <w:widowControl w:val="0"/>
              <w:spacing w:after="0" w:line="240" w:lineRule="auto"/>
              <w:jc w:val="center"/>
              <w:rPr>
                <w:rFonts w:ascii="Arial" w:hAnsi="Arial" w:cs="Arial"/>
                <w:b/>
                <w:sz w:val="20"/>
              </w:rPr>
            </w:pPr>
            <w:r w:rsidRPr="00852E2C">
              <w:rPr>
                <w:rFonts w:ascii="Arial" w:hAnsi="Arial" w:cs="Arial"/>
                <w:b/>
                <w:sz w:val="20"/>
              </w:rPr>
              <w:t>Firma, Nombres y Apellidos del representante común del consorcio</w:t>
            </w:r>
          </w:p>
          <w:p w14:paraId="6C93FC51" w14:textId="77777777" w:rsidR="00900628" w:rsidRPr="00852E2C" w:rsidRDefault="00900628" w:rsidP="002E2173">
            <w:pPr>
              <w:widowControl w:val="0"/>
              <w:spacing w:after="0" w:line="240" w:lineRule="auto"/>
              <w:ind w:right="-1"/>
              <w:rPr>
                <w:rFonts w:ascii="Arial" w:hAnsi="Arial" w:cs="Arial"/>
                <w:b/>
                <w:sz w:val="20"/>
              </w:rPr>
            </w:pPr>
          </w:p>
        </w:tc>
      </w:tr>
    </w:tbl>
    <w:p w14:paraId="0A0B6804" w14:textId="0511CA7F" w:rsidR="00900628" w:rsidRPr="00CD5328" w:rsidRDefault="00900628" w:rsidP="00900628">
      <w:pPr>
        <w:widowControl w:val="0"/>
        <w:spacing w:after="0" w:line="240" w:lineRule="auto"/>
        <w:jc w:val="center"/>
        <w:rPr>
          <w:rFonts w:ascii="Arial" w:hAnsi="Arial" w:cs="Arial"/>
          <w:b/>
        </w:rPr>
      </w:pPr>
      <w:r w:rsidRPr="001F6F54">
        <w:rPr>
          <w:rFonts w:ascii="Arial" w:hAnsi="Arial" w:cs="Arial"/>
          <w:b/>
        </w:rPr>
        <w:lastRenderedPageBreak/>
        <w:t xml:space="preserve">ANEXO </w:t>
      </w:r>
      <w:proofErr w:type="spellStart"/>
      <w:r w:rsidRPr="001F6F54">
        <w:rPr>
          <w:rFonts w:ascii="Arial" w:hAnsi="Arial" w:cs="Arial"/>
          <w:b/>
        </w:rPr>
        <w:t>Nº</w:t>
      </w:r>
      <w:proofErr w:type="spellEnd"/>
      <w:r w:rsidRPr="001F6F54">
        <w:rPr>
          <w:rFonts w:ascii="Arial" w:hAnsi="Arial" w:cs="Arial"/>
          <w:b/>
        </w:rPr>
        <w:t xml:space="preserve"> </w:t>
      </w:r>
      <w:r w:rsidR="002D377E">
        <w:rPr>
          <w:rFonts w:ascii="Arial" w:hAnsi="Arial" w:cs="Arial"/>
          <w:b/>
        </w:rPr>
        <w:t>0</w:t>
      </w:r>
      <w:r>
        <w:rPr>
          <w:rFonts w:ascii="Arial" w:hAnsi="Arial" w:cs="Arial"/>
          <w:b/>
        </w:rPr>
        <w:t>2</w:t>
      </w:r>
    </w:p>
    <w:p w14:paraId="72A20EB5" w14:textId="77777777" w:rsidR="00900628" w:rsidRPr="00CD5328" w:rsidRDefault="00900628" w:rsidP="00900628">
      <w:pPr>
        <w:widowControl w:val="0"/>
        <w:spacing w:after="0" w:line="240" w:lineRule="auto"/>
        <w:jc w:val="center"/>
        <w:rPr>
          <w:rFonts w:ascii="Arial" w:hAnsi="Arial" w:cs="Arial"/>
          <w:b/>
          <w:sz w:val="20"/>
        </w:rPr>
      </w:pPr>
    </w:p>
    <w:p w14:paraId="4E1B2ADE" w14:textId="77777777" w:rsidR="00900628" w:rsidRPr="00CD5328" w:rsidRDefault="00900628" w:rsidP="00900628">
      <w:pPr>
        <w:pStyle w:val="Subttulo"/>
        <w:widowControl w:val="0"/>
        <w:autoSpaceDE/>
        <w:autoSpaceDN/>
        <w:adjustRightInd/>
        <w:rPr>
          <w:rFonts w:cs="Arial"/>
          <w:szCs w:val="20"/>
        </w:rPr>
      </w:pPr>
      <w:r w:rsidRPr="00CD5328">
        <w:rPr>
          <w:rFonts w:cs="Arial"/>
          <w:szCs w:val="20"/>
        </w:rPr>
        <w:t xml:space="preserve">DECLARACIÓN JURADA </w:t>
      </w:r>
    </w:p>
    <w:p w14:paraId="03485CE5" w14:textId="77777777" w:rsidR="00900628" w:rsidRPr="00CD5328" w:rsidRDefault="00900628" w:rsidP="00900628">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5328">
        <w:rPr>
          <w:rFonts w:ascii="Arial" w:hAnsi="Arial" w:cs="Arial"/>
          <w:sz w:val="20"/>
          <w:szCs w:val="20"/>
        </w:rPr>
        <w:t>(ART</w:t>
      </w:r>
      <w:r>
        <w:rPr>
          <w:rFonts w:ascii="Arial" w:hAnsi="Arial" w:cs="Arial"/>
          <w:sz w:val="20"/>
          <w:szCs w:val="20"/>
        </w:rPr>
        <w:t xml:space="preserve">. 52 </w:t>
      </w:r>
      <w:r w:rsidRPr="00FD5463">
        <w:rPr>
          <w:rFonts w:ascii="Arial" w:hAnsi="Arial" w:cs="Arial"/>
          <w:sz w:val="20"/>
          <w:szCs w:val="20"/>
        </w:rPr>
        <w:t xml:space="preserve">DEL </w:t>
      </w:r>
      <w:r w:rsidRPr="00CD5328">
        <w:rPr>
          <w:rFonts w:ascii="Arial" w:hAnsi="Arial" w:cs="Arial"/>
          <w:sz w:val="20"/>
          <w:szCs w:val="20"/>
        </w:rPr>
        <w:t>REGLAMENTO DE LA LEY DE CONTRATACIONES DEL ESTADO)</w:t>
      </w:r>
    </w:p>
    <w:p w14:paraId="0A20734B" w14:textId="77777777" w:rsidR="00900628" w:rsidRDefault="00900628" w:rsidP="00900628">
      <w:pPr>
        <w:widowControl w:val="0"/>
        <w:spacing w:after="0" w:line="240" w:lineRule="auto"/>
        <w:rPr>
          <w:rFonts w:ascii="Arial" w:hAnsi="Arial" w:cs="Arial"/>
          <w:sz w:val="20"/>
        </w:rPr>
      </w:pPr>
    </w:p>
    <w:p w14:paraId="19F3BD46" w14:textId="77777777" w:rsidR="00900628" w:rsidRPr="00CD5328" w:rsidRDefault="00900628" w:rsidP="00900628">
      <w:pPr>
        <w:widowControl w:val="0"/>
        <w:spacing w:after="0" w:line="240" w:lineRule="auto"/>
        <w:rPr>
          <w:rFonts w:ascii="Arial" w:hAnsi="Arial" w:cs="Arial"/>
          <w:sz w:val="20"/>
        </w:rPr>
      </w:pPr>
    </w:p>
    <w:p w14:paraId="36B0D34E" w14:textId="77777777" w:rsidR="00900628" w:rsidRPr="00CD5328" w:rsidRDefault="00900628" w:rsidP="00900628">
      <w:pPr>
        <w:widowControl w:val="0"/>
        <w:spacing w:after="0" w:line="240" w:lineRule="auto"/>
        <w:rPr>
          <w:rFonts w:ascii="Arial" w:hAnsi="Arial" w:cs="Arial"/>
          <w:sz w:val="20"/>
        </w:rPr>
      </w:pPr>
    </w:p>
    <w:p w14:paraId="38A71A5C" w14:textId="77777777" w:rsidR="00900628" w:rsidRPr="00CD5328" w:rsidRDefault="00900628" w:rsidP="00900628">
      <w:pPr>
        <w:widowControl w:val="0"/>
        <w:spacing w:after="0" w:line="240" w:lineRule="auto"/>
        <w:rPr>
          <w:rFonts w:ascii="Arial" w:hAnsi="Arial" w:cs="Arial"/>
          <w:sz w:val="20"/>
        </w:rPr>
      </w:pPr>
      <w:r w:rsidRPr="00CD5328">
        <w:rPr>
          <w:rFonts w:ascii="Arial" w:hAnsi="Arial" w:cs="Arial"/>
          <w:sz w:val="20"/>
        </w:rPr>
        <w:t>Señores</w:t>
      </w:r>
    </w:p>
    <w:p w14:paraId="7DAB146F" w14:textId="77777777" w:rsidR="00900628" w:rsidRPr="007648AA" w:rsidRDefault="00900628" w:rsidP="00900628">
      <w:pPr>
        <w:widowControl w:val="0"/>
        <w:autoSpaceDE w:val="0"/>
        <w:autoSpaceDN w:val="0"/>
        <w:adjustRightInd w:val="0"/>
        <w:spacing w:after="0" w:line="240" w:lineRule="auto"/>
        <w:jc w:val="both"/>
        <w:rPr>
          <w:rFonts w:ascii="Arial" w:eastAsia="Times New Roman" w:hAnsi="Arial" w:cs="Arial"/>
          <w:b/>
          <w:sz w:val="20"/>
          <w:lang w:val="es-ES" w:eastAsia="es-ES"/>
        </w:rPr>
      </w:pPr>
      <w:r w:rsidRPr="009D538F">
        <w:rPr>
          <w:rFonts w:ascii="Arial" w:eastAsia="Times New Roman" w:hAnsi="Arial" w:cs="Arial"/>
          <w:b/>
          <w:sz w:val="20"/>
          <w:highlight w:val="lightGray"/>
          <w:lang w:val="es-ES" w:eastAsia="es-ES"/>
        </w:rPr>
        <w:t>[</w:t>
      </w:r>
      <w:r w:rsidRPr="009D538F">
        <w:rPr>
          <w:rFonts w:ascii="Arial" w:hAnsi="Arial"/>
          <w:b/>
          <w:sz w:val="20"/>
          <w:highlight w:val="lightGray"/>
          <w:lang w:val="es-ES"/>
        </w:rPr>
        <w:t>COMITÉ DE SELECCIÓN</w:t>
      </w:r>
      <w:r w:rsidRPr="009D538F">
        <w:rPr>
          <w:rFonts w:ascii="Arial" w:eastAsia="Times New Roman" w:hAnsi="Arial" w:cs="Arial"/>
          <w:b/>
          <w:sz w:val="20"/>
          <w:highlight w:val="lightGray"/>
          <w:lang w:val="es-ES" w:eastAsia="es-ES"/>
        </w:rPr>
        <w:t>]</w:t>
      </w:r>
    </w:p>
    <w:p w14:paraId="273BDE70" w14:textId="77777777" w:rsidR="00900628" w:rsidRPr="00CD5328" w:rsidRDefault="00900628" w:rsidP="00900628">
      <w:pPr>
        <w:widowControl w:val="0"/>
        <w:spacing w:after="0" w:line="240" w:lineRule="auto"/>
        <w:jc w:val="both"/>
        <w:rPr>
          <w:rFonts w:ascii="Arial" w:hAnsi="Arial" w:cs="Arial"/>
          <w:b/>
          <w:sz w:val="20"/>
        </w:rPr>
      </w:pPr>
      <w:r>
        <w:rPr>
          <w:rFonts w:ascii="Arial" w:hAnsi="Arial" w:cs="Arial"/>
          <w:b/>
          <w:sz w:val="20"/>
        </w:rPr>
        <w:t xml:space="preserve">ADJUDICACIÓN </w:t>
      </w:r>
      <w:proofErr w:type="spellStart"/>
      <w:r w:rsidRPr="00CD5328">
        <w:rPr>
          <w:rFonts w:ascii="Arial" w:hAnsi="Arial" w:cs="Arial"/>
          <w:b/>
          <w:sz w:val="20"/>
        </w:rPr>
        <w:t>Nº</w:t>
      </w:r>
      <w:proofErr w:type="spellEnd"/>
      <w:r w:rsidRPr="00CD5328">
        <w:rPr>
          <w:rFonts w:ascii="Arial" w:hAnsi="Arial" w:cs="Arial"/>
          <w:b/>
          <w:sz w:val="20"/>
        </w:rPr>
        <w:t xml:space="preserve"> </w:t>
      </w:r>
      <w:r w:rsidRPr="009D538F">
        <w:rPr>
          <w:rFonts w:ascii="Arial" w:hAnsi="Arial" w:cs="Arial"/>
          <w:bCs/>
          <w:sz w:val="20"/>
          <w:highlight w:val="lightGray"/>
        </w:rPr>
        <w:t>[CONSIGNAR NOMENCLATURA DEL PROCEDIMIENTO]</w:t>
      </w:r>
      <w:r w:rsidRPr="00246998">
        <w:rPr>
          <w:rFonts w:ascii="Arial" w:hAnsi="Arial" w:cs="Arial"/>
          <w:bCs/>
          <w:sz w:val="20"/>
        </w:rPr>
        <w:t xml:space="preserve"> </w:t>
      </w:r>
    </w:p>
    <w:p w14:paraId="3ED128C2" w14:textId="77777777" w:rsidR="00900628" w:rsidRPr="00CD5328" w:rsidRDefault="00900628" w:rsidP="00900628">
      <w:pPr>
        <w:widowControl w:val="0"/>
        <w:spacing w:after="0" w:line="240" w:lineRule="auto"/>
        <w:rPr>
          <w:rFonts w:ascii="Arial" w:hAnsi="Arial" w:cs="Arial"/>
          <w:sz w:val="20"/>
        </w:rPr>
      </w:pPr>
      <w:proofErr w:type="gramStart"/>
      <w:r w:rsidRPr="00CD5328">
        <w:rPr>
          <w:rFonts w:ascii="Arial" w:hAnsi="Arial" w:cs="Arial"/>
          <w:sz w:val="20"/>
          <w:u w:val="single"/>
        </w:rPr>
        <w:t>Presente</w:t>
      </w:r>
      <w:r w:rsidRPr="00CD5328">
        <w:rPr>
          <w:rFonts w:ascii="Arial" w:hAnsi="Arial" w:cs="Arial"/>
          <w:sz w:val="20"/>
        </w:rPr>
        <w:t>.-</w:t>
      </w:r>
      <w:proofErr w:type="gramEnd"/>
    </w:p>
    <w:p w14:paraId="79156B8C" w14:textId="77777777" w:rsidR="00900628" w:rsidRPr="00CD5328" w:rsidRDefault="00900628" w:rsidP="00900628">
      <w:pPr>
        <w:widowControl w:val="0"/>
        <w:spacing w:after="0" w:line="240" w:lineRule="auto"/>
        <w:ind w:left="708"/>
        <w:rPr>
          <w:rFonts w:ascii="Arial" w:hAnsi="Arial" w:cs="Arial"/>
          <w:sz w:val="20"/>
        </w:rPr>
      </w:pPr>
    </w:p>
    <w:p w14:paraId="45CBC83B" w14:textId="77777777" w:rsidR="00900628" w:rsidRPr="001D7001" w:rsidRDefault="00900628" w:rsidP="00900628">
      <w:pPr>
        <w:widowControl w:val="0"/>
        <w:spacing w:after="0" w:line="240" w:lineRule="auto"/>
        <w:rPr>
          <w:rFonts w:ascii="Arial" w:hAnsi="Arial" w:cs="Arial"/>
          <w:sz w:val="20"/>
        </w:rPr>
      </w:pPr>
    </w:p>
    <w:p w14:paraId="35CD4857" w14:textId="77777777" w:rsidR="00900628" w:rsidRPr="001D7001" w:rsidRDefault="00900628" w:rsidP="00900628">
      <w:pPr>
        <w:pStyle w:val="Textoindependiente"/>
        <w:widowControl w:val="0"/>
        <w:rPr>
          <w:rFonts w:ascii="Arial" w:hAnsi="Arial" w:cs="Arial"/>
        </w:rPr>
      </w:pPr>
      <w:r w:rsidRPr="001D7001">
        <w:rPr>
          <w:rFonts w:ascii="Arial" w:hAnsi="Arial" w:cs="Arial"/>
        </w:rPr>
        <w:t xml:space="preserve">Mediante el presente el suscrito, postor y/o Representante Legal de [CONSIGNAR EN CASO DE SER PERSONA JURÍDICA], declaro bajo juramento: </w:t>
      </w:r>
    </w:p>
    <w:p w14:paraId="1F5D0155" w14:textId="77777777" w:rsidR="00900628" w:rsidRPr="001D7001" w:rsidRDefault="00900628" w:rsidP="00900628">
      <w:pPr>
        <w:pStyle w:val="Textoindependiente"/>
        <w:widowControl w:val="0"/>
        <w:ind w:left="705" w:hanging="421"/>
        <w:rPr>
          <w:rFonts w:ascii="Arial" w:hAnsi="Arial" w:cs="Arial"/>
        </w:rPr>
      </w:pPr>
    </w:p>
    <w:p w14:paraId="4E08D78B" w14:textId="77777777" w:rsidR="00900628" w:rsidRDefault="00900628" w:rsidP="004E1B8A">
      <w:pPr>
        <w:pStyle w:val="Textoindependiente"/>
        <w:widowControl w:val="0"/>
        <w:numPr>
          <w:ilvl w:val="0"/>
          <w:numId w:val="34"/>
        </w:numPr>
        <w:ind w:left="567" w:hanging="283"/>
        <w:rPr>
          <w:rFonts w:ascii="Arial" w:hAnsi="Arial" w:cs="Arial"/>
        </w:rPr>
      </w:pPr>
      <w:r w:rsidRPr="001D7001">
        <w:rPr>
          <w:rFonts w:ascii="Arial" w:hAnsi="Arial" w:cs="Arial"/>
        </w:rPr>
        <w:t xml:space="preserve">No </w:t>
      </w:r>
      <w:r>
        <w:rPr>
          <w:rFonts w:ascii="Arial" w:hAnsi="Arial" w:cs="Arial"/>
        </w:rPr>
        <w:t xml:space="preserve">haber incurrido y me obligo a no incurrir en actos de corrupción, así como a respetar el principio de integridad. </w:t>
      </w:r>
    </w:p>
    <w:p w14:paraId="4441DC24" w14:textId="77777777" w:rsidR="00900628" w:rsidRDefault="00900628" w:rsidP="00900628">
      <w:pPr>
        <w:pStyle w:val="Textoindependiente"/>
        <w:widowControl w:val="0"/>
        <w:ind w:left="567" w:hanging="283"/>
        <w:rPr>
          <w:rFonts w:ascii="Arial" w:hAnsi="Arial" w:cs="Arial"/>
        </w:rPr>
      </w:pPr>
    </w:p>
    <w:p w14:paraId="2DA73974" w14:textId="77777777" w:rsidR="00900628" w:rsidRPr="001D7001" w:rsidRDefault="00900628" w:rsidP="004E1B8A">
      <w:pPr>
        <w:pStyle w:val="Textoindependiente"/>
        <w:widowControl w:val="0"/>
        <w:numPr>
          <w:ilvl w:val="0"/>
          <w:numId w:val="34"/>
        </w:numPr>
        <w:ind w:left="567" w:hanging="283"/>
        <w:rPr>
          <w:rFonts w:ascii="Arial" w:hAnsi="Arial" w:cs="Arial"/>
        </w:rPr>
      </w:pPr>
      <w:r w:rsidRPr="001D7001">
        <w:rPr>
          <w:rFonts w:ascii="Arial" w:hAnsi="Arial" w:cs="Arial"/>
        </w:rPr>
        <w:t>No tener impedimento para postular en el procedimiento de selección ni para contratar con el Estado, conforme al artículo 11 de la Ley de Contrataciones del Estado.</w:t>
      </w:r>
    </w:p>
    <w:p w14:paraId="0353F1F5" w14:textId="77777777" w:rsidR="00900628" w:rsidRPr="001D7001" w:rsidRDefault="00900628" w:rsidP="00900628">
      <w:pPr>
        <w:pStyle w:val="Textoindependiente"/>
        <w:widowControl w:val="0"/>
        <w:ind w:left="567" w:hanging="283"/>
        <w:rPr>
          <w:rFonts w:ascii="Arial" w:hAnsi="Arial" w:cs="Arial"/>
        </w:rPr>
      </w:pPr>
    </w:p>
    <w:p w14:paraId="4675FD2D" w14:textId="77777777" w:rsidR="00900628" w:rsidRPr="001D7001" w:rsidRDefault="00900628" w:rsidP="004E1B8A">
      <w:pPr>
        <w:pStyle w:val="Textoindependiente"/>
        <w:widowControl w:val="0"/>
        <w:numPr>
          <w:ilvl w:val="0"/>
          <w:numId w:val="34"/>
        </w:numPr>
        <w:ind w:left="567" w:hanging="283"/>
        <w:rPr>
          <w:rFonts w:ascii="Arial" w:hAnsi="Arial" w:cs="Arial"/>
        </w:rPr>
      </w:pPr>
      <w:r w:rsidRPr="001D7001">
        <w:rPr>
          <w:rFonts w:ascii="Arial" w:hAnsi="Arial" w:cs="Arial"/>
        </w:rPr>
        <w:t xml:space="preserve">Conocer las sanciones contenidas en la Ley de Contrataciones del Estado y su Reglamento, así como las disposiciones aplicables </w:t>
      </w:r>
      <w:r>
        <w:rPr>
          <w:rFonts w:ascii="Arial" w:hAnsi="Arial" w:cs="Arial"/>
        </w:rPr>
        <w:t>de la Ley N° 27</w:t>
      </w:r>
      <w:r w:rsidRPr="001D7001">
        <w:rPr>
          <w:rFonts w:ascii="Arial" w:hAnsi="Arial" w:cs="Arial"/>
        </w:rPr>
        <w:t xml:space="preserve">444, Ley del Procedimiento Administrativo General. </w:t>
      </w:r>
    </w:p>
    <w:p w14:paraId="377E7188" w14:textId="77777777" w:rsidR="00900628" w:rsidRDefault="00900628" w:rsidP="00900628">
      <w:pPr>
        <w:pStyle w:val="Textoindependiente"/>
        <w:widowControl w:val="0"/>
        <w:ind w:left="567" w:hanging="283"/>
        <w:rPr>
          <w:rFonts w:ascii="Arial" w:hAnsi="Arial" w:cs="Arial"/>
        </w:rPr>
      </w:pPr>
    </w:p>
    <w:p w14:paraId="08D63225" w14:textId="77777777" w:rsidR="00900628" w:rsidRPr="00AF2CC1" w:rsidRDefault="00900628" w:rsidP="004E1B8A">
      <w:pPr>
        <w:pStyle w:val="Textoindependiente"/>
        <w:widowControl w:val="0"/>
        <w:numPr>
          <w:ilvl w:val="0"/>
          <w:numId w:val="34"/>
        </w:numPr>
        <w:ind w:left="567" w:hanging="283"/>
        <w:rPr>
          <w:rFonts w:ascii="Arial" w:hAnsi="Arial" w:cs="Arial"/>
        </w:rPr>
      </w:pPr>
      <w:r w:rsidRPr="00AF2CC1">
        <w:rPr>
          <w:rFonts w:ascii="Arial" w:hAnsi="Arial" w:cs="Arial"/>
        </w:rPr>
        <w:t xml:space="preserve">Participar en el presente proceso de contratación en forma independiente sin mediar consulta, comunicación, acuerdo, arreglo o convenio con ningún proveedor; y, conocer las disposiciones del Decreto Legislativo </w:t>
      </w:r>
      <w:proofErr w:type="spellStart"/>
      <w:r w:rsidRPr="00AF2CC1">
        <w:rPr>
          <w:rFonts w:ascii="Arial" w:hAnsi="Arial" w:cs="Arial"/>
        </w:rPr>
        <w:t>Nº</w:t>
      </w:r>
      <w:proofErr w:type="spellEnd"/>
      <w:r w:rsidRPr="00AF2CC1">
        <w:rPr>
          <w:rFonts w:ascii="Arial" w:hAnsi="Arial" w:cs="Arial"/>
        </w:rPr>
        <w:t xml:space="preserve"> 1034, Decreto Legislativo que aprueba la Ley de Represión de Conductas Anticompetitivas.</w:t>
      </w:r>
    </w:p>
    <w:p w14:paraId="1C4E70B6" w14:textId="77777777" w:rsidR="00900628" w:rsidRPr="00AF488F" w:rsidRDefault="00900628" w:rsidP="00900628">
      <w:pPr>
        <w:pStyle w:val="Textoindependiente"/>
        <w:widowControl w:val="0"/>
        <w:ind w:left="567" w:hanging="283"/>
        <w:rPr>
          <w:rFonts w:ascii="Arial" w:hAnsi="Arial" w:cs="Arial"/>
          <w:lang w:val="es-PE"/>
        </w:rPr>
      </w:pPr>
    </w:p>
    <w:p w14:paraId="0846C399" w14:textId="77777777" w:rsidR="00900628" w:rsidRPr="001D7001" w:rsidRDefault="00900628" w:rsidP="004E1B8A">
      <w:pPr>
        <w:pStyle w:val="Textoindependiente"/>
        <w:widowControl w:val="0"/>
        <w:numPr>
          <w:ilvl w:val="0"/>
          <w:numId w:val="34"/>
        </w:numPr>
        <w:ind w:left="567" w:hanging="283"/>
        <w:rPr>
          <w:rFonts w:ascii="Arial" w:hAnsi="Arial" w:cs="Arial"/>
        </w:rPr>
      </w:pPr>
      <w:r w:rsidRPr="001D7001">
        <w:rPr>
          <w:rFonts w:ascii="Arial" w:hAnsi="Arial" w:cs="Arial"/>
        </w:rPr>
        <w:t>Conocer, aceptar y someterme a las bases, condiciones y reglas del procedimiento de selección.</w:t>
      </w:r>
    </w:p>
    <w:p w14:paraId="1DCA7104" w14:textId="77777777" w:rsidR="00900628" w:rsidRPr="001D7001" w:rsidRDefault="00900628" w:rsidP="00900628">
      <w:pPr>
        <w:pStyle w:val="Textoindependiente"/>
        <w:widowControl w:val="0"/>
        <w:ind w:left="567" w:hanging="283"/>
        <w:rPr>
          <w:rFonts w:ascii="Arial" w:hAnsi="Arial" w:cs="Arial"/>
        </w:rPr>
      </w:pPr>
    </w:p>
    <w:p w14:paraId="7A5E7546" w14:textId="77777777" w:rsidR="00900628" w:rsidRPr="001D7001" w:rsidRDefault="00900628" w:rsidP="004E1B8A">
      <w:pPr>
        <w:pStyle w:val="Textoindependiente"/>
        <w:widowControl w:val="0"/>
        <w:numPr>
          <w:ilvl w:val="0"/>
          <w:numId w:val="34"/>
        </w:numPr>
        <w:ind w:left="567" w:hanging="283"/>
        <w:rPr>
          <w:rFonts w:ascii="Arial" w:hAnsi="Arial" w:cs="Arial"/>
        </w:rPr>
      </w:pPr>
      <w:r w:rsidRPr="001D7001">
        <w:rPr>
          <w:rFonts w:ascii="Arial" w:hAnsi="Arial" w:cs="Arial"/>
        </w:rPr>
        <w:t>Ser responsable de la veracidad de los documentos e información que presento en el presente procedimiento de selección.</w:t>
      </w:r>
    </w:p>
    <w:p w14:paraId="14C601EF" w14:textId="77777777" w:rsidR="00900628" w:rsidRPr="001D7001" w:rsidRDefault="00900628" w:rsidP="00900628">
      <w:pPr>
        <w:pStyle w:val="Textoindependiente"/>
        <w:widowControl w:val="0"/>
        <w:ind w:left="567" w:hanging="283"/>
        <w:rPr>
          <w:rFonts w:ascii="Arial" w:hAnsi="Arial" w:cs="Arial"/>
        </w:rPr>
      </w:pPr>
    </w:p>
    <w:p w14:paraId="0B44D8E9" w14:textId="77777777" w:rsidR="00900628" w:rsidRPr="001D7001" w:rsidRDefault="00900628" w:rsidP="004E1B8A">
      <w:pPr>
        <w:pStyle w:val="Textoindependiente"/>
        <w:widowControl w:val="0"/>
        <w:numPr>
          <w:ilvl w:val="0"/>
          <w:numId w:val="34"/>
        </w:numPr>
        <w:ind w:left="567" w:hanging="283"/>
        <w:rPr>
          <w:rFonts w:ascii="Arial" w:hAnsi="Arial" w:cs="Arial"/>
        </w:rPr>
      </w:pPr>
      <w:r w:rsidRPr="001D7001">
        <w:rPr>
          <w:rFonts w:ascii="Arial" w:hAnsi="Arial" w:cs="Arial"/>
        </w:rPr>
        <w:t>Comprometerme a mantener la oferta presentada durante el procedimiento de selección y a perfeccionar el contrato, en caso de resultar favorecido con la buena pro.</w:t>
      </w:r>
    </w:p>
    <w:p w14:paraId="6B422720" w14:textId="77777777" w:rsidR="00900628" w:rsidRPr="007612BF" w:rsidRDefault="00900628" w:rsidP="00900628">
      <w:pPr>
        <w:widowControl w:val="0"/>
        <w:autoSpaceDE w:val="0"/>
        <w:autoSpaceDN w:val="0"/>
        <w:adjustRightInd w:val="0"/>
        <w:spacing w:after="0" w:line="240" w:lineRule="auto"/>
        <w:jc w:val="both"/>
        <w:rPr>
          <w:rFonts w:ascii="Arial" w:hAnsi="Arial" w:cs="Arial"/>
          <w:sz w:val="20"/>
          <w:lang w:val="es-ES"/>
        </w:rPr>
      </w:pPr>
    </w:p>
    <w:p w14:paraId="63E3F793" w14:textId="77777777" w:rsidR="00900628" w:rsidRPr="007612BF" w:rsidRDefault="00900628" w:rsidP="00900628">
      <w:pPr>
        <w:widowControl w:val="0"/>
        <w:autoSpaceDE w:val="0"/>
        <w:autoSpaceDN w:val="0"/>
        <w:adjustRightInd w:val="0"/>
        <w:spacing w:after="0" w:line="240" w:lineRule="auto"/>
        <w:jc w:val="both"/>
        <w:rPr>
          <w:rFonts w:ascii="Arial" w:hAnsi="Arial" w:cs="Arial"/>
          <w:sz w:val="20"/>
        </w:rPr>
      </w:pPr>
    </w:p>
    <w:p w14:paraId="3B9DB378" w14:textId="77777777" w:rsidR="00900628" w:rsidRPr="007612BF" w:rsidRDefault="00900628" w:rsidP="00900628">
      <w:pPr>
        <w:widowControl w:val="0"/>
        <w:autoSpaceDE w:val="0"/>
        <w:autoSpaceDN w:val="0"/>
        <w:adjustRightInd w:val="0"/>
        <w:spacing w:after="0" w:line="240" w:lineRule="auto"/>
        <w:jc w:val="both"/>
        <w:rPr>
          <w:rFonts w:ascii="Arial" w:hAnsi="Arial" w:cs="Arial"/>
          <w:b/>
          <w:i/>
          <w:iCs/>
          <w:sz w:val="20"/>
        </w:rPr>
      </w:pPr>
      <w:r w:rsidRPr="007612BF">
        <w:rPr>
          <w:rFonts w:ascii="Arial" w:hAnsi="Arial" w:cs="Arial"/>
          <w:iCs/>
          <w:sz w:val="20"/>
        </w:rPr>
        <w:t>[CONSIGNAR CIUDAD Y FECHA]</w:t>
      </w:r>
    </w:p>
    <w:p w14:paraId="2BFAE01B" w14:textId="77777777" w:rsidR="00900628" w:rsidRPr="007612BF" w:rsidRDefault="00900628" w:rsidP="00900628">
      <w:pPr>
        <w:widowControl w:val="0"/>
        <w:autoSpaceDE w:val="0"/>
        <w:autoSpaceDN w:val="0"/>
        <w:adjustRightInd w:val="0"/>
        <w:spacing w:after="0" w:line="240" w:lineRule="auto"/>
        <w:jc w:val="both"/>
        <w:rPr>
          <w:rFonts w:ascii="Arial" w:hAnsi="Arial" w:cs="Arial"/>
          <w:sz w:val="20"/>
        </w:rPr>
      </w:pPr>
    </w:p>
    <w:p w14:paraId="527439A9" w14:textId="7B11AE07" w:rsidR="00900628" w:rsidRDefault="00900628" w:rsidP="00900628">
      <w:pPr>
        <w:widowControl w:val="0"/>
        <w:autoSpaceDE w:val="0"/>
        <w:autoSpaceDN w:val="0"/>
        <w:adjustRightInd w:val="0"/>
        <w:spacing w:after="0" w:line="240" w:lineRule="auto"/>
        <w:jc w:val="both"/>
        <w:rPr>
          <w:rFonts w:ascii="Arial" w:hAnsi="Arial" w:cs="Arial"/>
          <w:sz w:val="20"/>
        </w:rPr>
      </w:pPr>
    </w:p>
    <w:p w14:paraId="704E43F1" w14:textId="05916911" w:rsidR="002E2173" w:rsidRDefault="002E2173" w:rsidP="00900628">
      <w:pPr>
        <w:widowControl w:val="0"/>
        <w:autoSpaceDE w:val="0"/>
        <w:autoSpaceDN w:val="0"/>
        <w:adjustRightInd w:val="0"/>
        <w:spacing w:after="0" w:line="240" w:lineRule="auto"/>
        <w:jc w:val="both"/>
        <w:rPr>
          <w:rFonts w:ascii="Arial" w:hAnsi="Arial" w:cs="Arial"/>
          <w:sz w:val="20"/>
        </w:rPr>
      </w:pPr>
    </w:p>
    <w:p w14:paraId="36787609" w14:textId="77777777" w:rsidR="002E2173" w:rsidRPr="007612BF" w:rsidRDefault="002E2173" w:rsidP="00900628">
      <w:pPr>
        <w:widowControl w:val="0"/>
        <w:autoSpaceDE w:val="0"/>
        <w:autoSpaceDN w:val="0"/>
        <w:adjustRightInd w:val="0"/>
        <w:spacing w:after="0" w:line="240" w:lineRule="auto"/>
        <w:jc w:val="both"/>
        <w:rPr>
          <w:rFonts w:ascii="Arial" w:hAnsi="Arial" w:cs="Arial"/>
          <w:sz w:val="20"/>
        </w:rPr>
      </w:pPr>
    </w:p>
    <w:p w14:paraId="4FD4D7AB" w14:textId="77777777" w:rsidR="00900628" w:rsidRPr="007612BF" w:rsidRDefault="00900628" w:rsidP="00900628">
      <w:pPr>
        <w:widowControl w:val="0"/>
        <w:spacing w:after="0" w:line="240" w:lineRule="auto"/>
        <w:jc w:val="center"/>
        <w:rPr>
          <w:rFonts w:ascii="Arial" w:hAnsi="Arial" w:cs="Arial"/>
          <w:sz w:val="20"/>
        </w:rPr>
      </w:pPr>
      <w:r w:rsidRPr="007612BF">
        <w:rPr>
          <w:rFonts w:ascii="Arial" w:hAnsi="Arial" w:cs="Arial"/>
          <w:sz w:val="20"/>
        </w:rPr>
        <w:t>………………………….………………………..</w:t>
      </w:r>
    </w:p>
    <w:p w14:paraId="33629BB4" w14:textId="77777777" w:rsidR="00900628" w:rsidRPr="00CD5328" w:rsidRDefault="00900628" w:rsidP="00900628">
      <w:pPr>
        <w:widowControl w:val="0"/>
        <w:spacing w:after="0" w:line="240" w:lineRule="auto"/>
        <w:jc w:val="center"/>
        <w:rPr>
          <w:rFonts w:ascii="Arial" w:hAnsi="Arial" w:cs="Arial"/>
          <w:b/>
          <w:sz w:val="20"/>
        </w:rPr>
      </w:pPr>
      <w:r w:rsidRPr="007612BF">
        <w:rPr>
          <w:rFonts w:ascii="Arial" w:hAnsi="Arial" w:cs="Arial"/>
          <w:b/>
          <w:sz w:val="20"/>
        </w:rPr>
        <w:t xml:space="preserve">Firma, Nombres </w:t>
      </w:r>
      <w:r w:rsidRPr="00CD5328">
        <w:rPr>
          <w:rFonts w:ascii="Arial" w:hAnsi="Arial" w:cs="Arial"/>
          <w:b/>
          <w:sz w:val="20"/>
        </w:rPr>
        <w:t>y Apellidos del postor o</w:t>
      </w:r>
    </w:p>
    <w:p w14:paraId="68FC2766" w14:textId="77777777" w:rsidR="00900628" w:rsidRPr="00CD5328" w:rsidRDefault="00900628" w:rsidP="00900628">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14:paraId="2C805A2F" w14:textId="77777777" w:rsidR="00900628" w:rsidRDefault="00900628" w:rsidP="00900628">
      <w:pPr>
        <w:widowControl w:val="0"/>
        <w:spacing w:after="0" w:line="240" w:lineRule="auto"/>
        <w:jc w:val="center"/>
        <w:rPr>
          <w:rFonts w:ascii="Arial Narrow" w:eastAsia="Batang" w:hAnsi="Arial Narrow" w:cs="Arial"/>
          <w:b/>
          <w:color w:val="000000"/>
          <w:lang w:eastAsia="es-PE"/>
        </w:rPr>
      </w:pPr>
    </w:p>
    <w:p w14:paraId="531086A7" w14:textId="77777777" w:rsidR="00900628" w:rsidRDefault="00900628" w:rsidP="00900628">
      <w:pPr>
        <w:widowControl w:val="0"/>
        <w:spacing w:after="0" w:line="240" w:lineRule="auto"/>
        <w:jc w:val="center"/>
        <w:rPr>
          <w:rFonts w:ascii="Arial Narrow" w:eastAsia="Batang" w:hAnsi="Arial Narrow" w:cs="Arial"/>
          <w:b/>
          <w:color w:val="000000"/>
          <w:lang w:eastAsia="es-PE"/>
        </w:rPr>
      </w:pPr>
    </w:p>
    <w:p w14:paraId="3C0A9CBE" w14:textId="77777777" w:rsidR="00900628" w:rsidRDefault="00900628" w:rsidP="00900628">
      <w:pPr>
        <w:widowControl w:val="0"/>
        <w:spacing w:after="0" w:line="240" w:lineRule="auto"/>
        <w:jc w:val="center"/>
        <w:rPr>
          <w:rFonts w:ascii="Arial Narrow" w:eastAsia="Batang" w:hAnsi="Arial Narrow" w:cs="Arial"/>
          <w:b/>
          <w:color w:val="000000"/>
          <w:lang w:eastAsia="es-PE"/>
        </w:rPr>
      </w:pPr>
    </w:p>
    <w:p w14:paraId="7E2C0A53" w14:textId="77777777" w:rsidR="00900628" w:rsidRDefault="00900628" w:rsidP="00900628">
      <w:pPr>
        <w:widowControl w:val="0"/>
        <w:spacing w:after="0" w:line="240" w:lineRule="auto"/>
        <w:jc w:val="center"/>
        <w:rPr>
          <w:rFonts w:ascii="Arial Narrow" w:eastAsia="Batang" w:hAnsi="Arial Narrow" w:cs="Arial"/>
          <w:b/>
          <w:color w:val="000000"/>
          <w:lang w:eastAsia="es-PE"/>
        </w:rPr>
      </w:pPr>
    </w:p>
    <w:p w14:paraId="7A95022B" w14:textId="77777777" w:rsidR="00900628" w:rsidRDefault="00900628" w:rsidP="00900628">
      <w:pPr>
        <w:widowControl w:val="0"/>
        <w:spacing w:after="0" w:line="240" w:lineRule="auto"/>
        <w:jc w:val="center"/>
        <w:rPr>
          <w:rFonts w:ascii="Arial Narrow" w:eastAsia="Batang" w:hAnsi="Arial Narrow" w:cs="Arial"/>
          <w:b/>
          <w:color w:val="000000"/>
          <w:lang w:eastAsia="es-PE"/>
        </w:rPr>
      </w:pPr>
    </w:p>
    <w:p w14:paraId="41811ABD" w14:textId="77777777" w:rsidR="00900628" w:rsidRDefault="00900628" w:rsidP="00900628">
      <w:pPr>
        <w:widowControl w:val="0"/>
        <w:spacing w:after="0" w:line="240" w:lineRule="auto"/>
        <w:jc w:val="center"/>
        <w:rPr>
          <w:rFonts w:ascii="Arial Narrow" w:eastAsia="Batang" w:hAnsi="Arial Narrow" w:cs="Arial"/>
          <w:b/>
          <w:color w:val="000000"/>
          <w:lang w:eastAsia="es-PE"/>
        </w:rPr>
      </w:pPr>
    </w:p>
    <w:p w14:paraId="10EBACE3" w14:textId="77777777" w:rsidR="00900628" w:rsidRDefault="00900628" w:rsidP="00900628">
      <w:pPr>
        <w:widowControl w:val="0"/>
        <w:spacing w:after="0" w:line="240" w:lineRule="auto"/>
        <w:jc w:val="center"/>
        <w:rPr>
          <w:rFonts w:ascii="Arial Narrow" w:eastAsia="Batang" w:hAnsi="Arial Narrow" w:cs="Arial"/>
          <w:b/>
          <w:color w:val="000000"/>
          <w:lang w:eastAsia="es-PE"/>
        </w:rPr>
      </w:pPr>
    </w:p>
    <w:p w14:paraId="3C544D58" w14:textId="77777777" w:rsidR="00900628" w:rsidRDefault="00900628" w:rsidP="00900628">
      <w:pPr>
        <w:widowControl w:val="0"/>
        <w:spacing w:after="0" w:line="240" w:lineRule="auto"/>
        <w:jc w:val="center"/>
        <w:rPr>
          <w:rFonts w:ascii="Arial Narrow" w:eastAsia="Batang" w:hAnsi="Arial Narrow" w:cs="Arial"/>
          <w:b/>
          <w:color w:val="000000"/>
          <w:lang w:eastAsia="es-PE"/>
        </w:rPr>
      </w:pPr>
    </w:p>
    <w:p w14:paraId="0927EA63" w14:textId="77777777" w:rsidR="00900628" w:rsidRDefault="00900628" w:rsidP="00900628">
      <w:pPr>
        <w:widowControl w:val="0"/>
        <w:spacing w:after="0" w:line="240" w:lineRule="auto"/>
        <w:jc w:val="center"/>
        <w:rPr>
          <w:rFonts w:ascii="Arial Narrow" w:eastAsia="Batang" w:hAnsi="Arial Narrow" w:cs="Arial"/>
          <w:b/>
          <w:color w:val="000000"/>
          <w:lang w:eastAsia="es-PE"/>
        </w:rPr>
      </w:pPr>
    </w:p>
    <w:p w14:paraId="5B577B08" w14:textId="77777777" w:rsidR="00900628" w:rsidRDefault="00900628" w:rsidP="00900628">
      <w:pPr>
        <w:widowControl w:val="0"/>
        <w:spacing w:after="0" w:line="240" w:lineRule="auto"/>
        <w:jc w:val="center"/>
        <w:rPr>
          <w:rFonts w:ascii="Arial Narrow" w:eastAsia="Batang" w:hAnsi="Arial Narrow" w:cs="Arial"/>
          <w:b/>
          <w:color w:val="000000"/>
          <w:lang w:eastAsia="es-PE"/>
        </w:rPr>
      </w:pPr>
    </w:p>
    <w:p w14:paraId="4617BC0C" w14:textId="77777777" w:rsidR="00900628" w:rsidRDefault="00900628" w:rsidP="00900628">
      <w:pPr>
        <w:widowControl w:val="0"/>
        <w:spacing w:after="0" w:line="240" w:lineRule="auto"/>
        <w:jc w:val="center"/>
        <w:rPr>
          <w:rFonts w:ascii="Arial Narrow" w:eastAsia="Batang" w:hAnsi="Arial Narrow" w:cs="Arial"/>
          <w:b/>
          <w:color w:val="000000"/>
          <w:lang w:eastAsia="es-PE"/>
        </w:rPr>
      </w:pPr>
    </w:p>
    <w:p w14:paraId="7A49A135" w14:textId="59935ADE" w:rsidR="00900628" w:rsidRPr="00CD5328" w:rsidRDefault="00900628" w:rsidP="00900628">
      <w:pPr>
        <w:widowControl w:val="0"/>
        <w:tabs>
          <w:tab w:val="left" w:pos="3544"/>
        </w:tabs>
        <w:spacing w:after="0" w:line="240" w:lineRule="auto"/>
        <w:jc w:val="center"/>
        <w:rPr>
          <w:rFonts w:ascii="Arial" w:hAnsi="Arial" w:cs="Arial"/>
          <w:b/>
        </w:rPr>
      </w:pPr>
      <w:r w:rsidRPr="00CD5328">
        <w:rPr>
          <w:rFonts w:ascii="Arial" w:hAnsi="Arial" w:cs="Arial"/>
          <w:b/>
        </w:rPr>
        <w:lastRenderedPageBreak/>
        <w:t xml:space="preserve">ANEXO </w:t>
      </w:r>
      <w:proofErr w:type="spellStart"/>
      <w:r w:rsidRPr="00CD5328">
        <w:rPr>
          <w:rFonts w:ascii="Arial" w:hAnsi="Arial" w:cs="Arial"/>
          <w:b/>
        </w:rPr>
        <w:t>Nº</w:t>
      </w:r>
      <w:proofErr w:type="spellEnd"/>
      <w:r w:rsidRPr="00CD5328">
        <w:rPr>
          <w:rFonts w:ascii="Arial" w:hAnsi="Arial" w:cs="Arial"/>
          <w:b/>
        </w:rPr>
        <w:t xml:space="preserve"> </w:t>
      </w:r>
      <w:r w:rsidR="002D377E">
        <w:rPr>
          <w:rFonts w:ascii="Arial" w:hAnsi="Arial" w:cs="Arial"/>
          <w:b/>
        </w:rPr>
        <w:t>0</w:t>
      </w:r>
      <w:r>
        <w:rPr>
          <w:rFonts w:ascii="Arial" w:hAnsi="Arial" w:cs="Arial"/>
          <w:b/>
        </w:rPr>
        <w:t>3</w:t>
      </w:r>
    </w:p>
    <w:p w14:paraId="75BA7007" w14:textId="77777777" w:rsidR="00900628" w:rsidRPr="00CD5328" w:rsidRDefault="00900628" w:rsidP="00900628">
      <w:pPr>
        <w:widowControl w:val="0"/>
        <w:spacing w:after="0" w:line="240" w:lineRule="auto"/>
        <w:ind w:right="-4"/>
        <w:jc w:val="center"/>
        <w:rPr>
          <w:rFonts w:ascii="Arial" w:hAnsi="Arial" w:cs="Arial"/>
          <w:b/>
          <w:sz w:val="20"/>
        </w:rPr>
      </w:pPr>
    </w:p>
    <w:p w14:paraId="0C68BB40" w14:textId="77777777" w:rsidR="00900628" w:rsidRPr="00CD5328" w:rsidRDefault="00900628" w:rsidP="00900628">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Pr>
          <w:rFonts w:ascii="Arial" w:hAnsi="Arial" w:cs="Arial"/>
          <w:b/>
          <w:sz w:val="20"/>
        </w:rPr>
        <w:t xml:space="preserve"> </w:t>
      </w:r>
      <w:r w:rsidRPr="00AC1A01">
        <w:rPr>
          <w:rFonts w:ascii="Arial" w:hAnsi="Arial" w:cs="Arial"/>
          <w:b/>
          <w:sz w:val="20"/>
        </w:rPr>
        <w:t>L</w:t>
      </w:r>
      <w:r>
        <w:rPr>
          <w:rFonts w:ascii="Arial" w:hAnsi="Arial" w:cs="Arial"/>
          <w:b/>
          <w:sz w:val="20"/>
        </w:rPr>
        <w:t>O</w:t>
      </w:r>
      <w:r w:rsidRPr="00AC1A01">
        <w:rPr>
          <w:rFonts w:ascii="Arial" w:hAnsi="Arial" w:cs="Arial"/>
          <w:b/>
          <w:sz w:val="20"/>
        </w:rPr>
        <w:t xml:space="preserve">S </w:t>
      </w:r>
      <w:r>
        <w:rPr>
          <w:rFonts w:ascii="Arial" w:hAnsi="Arial" w:cs="Arial"/>
          <w:b/>
          <w:sz w:val="20"/>
        </w:rPr>
        <w:t>TÉRMINOS DE REFERENCIA</w:t>
      </w:r>
    </w:p>
    <w:p w14:paraId="28E43FB9" w14:textId="77777777" w:rsidR="00900628" w:rsidRPr="00136B03" w:rsidRDefault="00900628" w:rsidP="00900628">
      <w:pPr>
        <w:widowControl w:val="0"/>
        <w:autoSpaceDE w:val="0"/>
        <w:autoSpaceDN w:val="0"/>
        <w:adjustRightInd w:val="0"/>
        <w:spacing w:after="0" w:line="240" w:lineRule="auto"/>
        <w:jc w:val="both"/>
        <w:rPr>
          <w:rFonts w:ascii="Arial" w:hAnsi="Arial" w:cs="Arial"/>
          <w:sz w:val="20"/>
        </w:rPr>
      </w:pPr>
    </w:p>
    <w:p w14:paraId="576D5BE5" w14:textId="77777777" w:rsidR="00900628" w:rsidRPr="00136B03" w:rsidRDefault="00900628" w:rsidP="00900628">
      <w:pPr>
        <w:widowControl w:val="0"/>
        <w:autoSpaceDE w:val="0"/>
        <w:autoSpaceDN w:val="0"/>
        <w:adjustRightInd w:val="0"/>
        <w:spacing w:after="0" w:line="240" w:lineRule="auto"/>
        <w:jc w:val="both"/>
        <w:rPr>
          <w:rFonts w:ascii="Arial" w:hAnsi="Arial" w:cs="Arial"/>
          <w:sz w:val="20"/>
        </w:rPr>
      </w:pPr>
    </w:p>
    <w:p w14:paraId="196B492B" w14:textId="77777777" w:rsidR="00900628" w:rsidRPr="00136B03" w:rsidRDefault="00900628" w:rsidP="00900628">
      <w:pPr>
        <w:widowControl w:val="0"/>
        <w:autoSpaceDE w:val="0"/>
        <w:autoSpaceDN w:val="0"/>
        <w:adjustRightInd w:val="0"/>
        <w:spacing w:after="0" w:line="240" w:lineRule="auto"/>
        <w:jc w:val="both"/>
        <w:rPr>
          <w:rFonts w:ascii="Arial" w:hAnsi="Arial" w:cs="Arial"/>
          <w:sz w:val="20"/>
        </w:rPr>
      </w:pPr>
    </w:p>
    <w:p w14:paraId="43E2BC74" w14:textId="77777777" w:rsidR="00900628" w:rsidRPr="00CD5328" w:rsidRDefault="00900628" w:rsidP="009006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6C649311" w14:textId="77777777" w:rsidR="00900628" w:rsidRPr="007648AA" w:rsidRDefault="00900628" w:rsidP="00900628">
      <w:pPr>
        <w:widowControl w:val="0"/>
        <w:autoSpaceDE w:val="0"/>
        <w:autoSpaceDN w:val="0"/>
        <w:adjustRightInd w:val="0"/>
        <w:spacing w:after="0" w:line="240" w:lineRule="auto"/>
        <w:jc w:val="both"/>
        <w:rPr>
          <w:rFonts w:ascii="Arial" w:eastAsia="Times New Roman" w:hAnsi="Arial" w:cs="Arial"/>
          <w:b/>
          <w:sz w:val="20"/>
          <w:lang w:val="es-ES" w:eastAsia="es-ES"/>
        </w:rPr>
      </w:pPr>
      <w:r w:rsidRPr="009D538F">
        <w:rPr>
          <w:rFonts w:ascii="Arial" w:eastAsia="Times New Roman" w:hAnsi="Arial" w:cs="Arial"/>
          <w:b/>
          <w:sz w:val="20"/>
          <w:highlight w:val="lightGray"/>
          <w:lang w:val="es-ES" w:eastAsia="es-ES"/>
        </w:rPr>
        <w:t>[</w:t>
      </w:r>
      <w:r w:rsidRPr="009D538F">
        <w:rPr>
          <w:rFonts w:ascii="Arial" w:hAnsi="Arial"/>
          <w:b/>
          <w:sz w:val="20"/>
          <w:highlight w:val="lightGray"/>
          <w:lang w:val="es-ES"/>
        </w:rPr>
        <w:t>COMITÉ DE SELECCIÓN</w:t>
      </w:r>
      <w:r w:rsidRPr="009D538F">
        <w:rPr>
          <w:rFonts w:ascii="Arial" w:eastAsia="Times New Roman" w:hAnsi="Arial" w:cs="Arial"/>
          <w:b/>
          <w:sz w:val="20"/>
          <w:highlight w:val="lightGray"/>
          <w:lang w:val="es-ES" w:eastAsia="es-ES"/>
        </w:rPr>
        <w:t>]</w:t>
      </w:r>
    </w:p>
    <w:p w14:paraId="696AE6B7" w14:textId="77777777" w:rsidR="00900628" w:rsidRPr="00CD5328" w:rsidRDefault="00900628" w:rsidP="00900628">
      <w:pPr>
        <w:widowControl w:val="0"/>
        <w:spacing w:after="0" w:line="240" w:lineRule="auto"/>
        <w:jc w:val="both"/>
        <w:rPr>
          <w:rFonts w:ascii="Arial" w:hAnsi="Arial" w:cs="Arial"/>
          <w:b/>
          <w:sz w:val="20"/>
        </w:rPr>
      </w:pPr>
      <w:r>
        <w:rPr>
          <w:rFonts w:ascii="Arial" w:hAnsi="Arial" w:cs="Arial"/>
          <w:b/>
          <w:sz w:val="20"/>
        </w:rPr>
        <w:t xml:space="preserve">ADJUDICACIÓN </w:t>
      </w:r>
      <w:proofErr w:type="spellStart"/>
      <w:r w:rsidRPr="00CD5328">
        <w:rPr>
          <w:rFonts w:ascii="Arial" w:hAnsi="Arial" w:cs="Arial"/>
          <w:b/>
          <w:sz w:val="20"/>
        </w:rPr>
        <w:t>Nº</w:t>
      </w:r>
      <w:proofErr w:type="spellEnd"/>
      <w:r w:rsidRPr="00CD5328">
        <w:rPr>
          <w:rFonts w:ascii="Arial" w:hAnsi="Arial" w:cs="Arial"/>
          <w:b/>
          <w:sz w:val="20"/>
        </w:rPr>
        <w:t xml:space="preserve"> </w:t>
      </w:r>
      <w:r w:rsidRPr="009D538F">
        <w:rPr>
          <w:rFonts w:ascii="Arial" w:hAnsi="Arial" w:cs="Arial"/>
          <w:bCs/>
          <w:sz w:val="20"/>
          <w:highlight w:val="lightGray"/>
        </w:rPr>
        <w:t>[CONSIGNAR NOMENCLATURA DEL PROCEDIMIENTO]</w:t>
      </w:r>
      <w:r w:rsidRPr="00246998">
        <w:rPr>
          <w:rFonts w:ascii="Arial" w:hAnsi="Arial" w:cs="Arial"/>
          <w:bCs/>
          <w:sz w:val="20"/>
        </w:rPr>
        <w:t xml:space="preserve"> </w:t>
      </w:r>
    </w:p>
    <w:p w14:paraId="4521D7EB" w14:textId="77777777" w:rsidR="00900628" w:rsidRPr="00CD5328" w:rsidRDefault="00900628" w:rsidP="00900628">
      <w:pPr>
        <w:widowControl w:val="0"/>
        <w:autoSpaceDE w:val="0"/>
        <w:autoSpaceDN w:val="0"/>
        <w:adjustRightInd w:val="0"/>
        <w:spacing w:after="0" w:line="240" w:lineRule="auto"/>
        <w:jc w:val="both"/>
        <w:rPr>
          <w:rFonts w:ascii="Arial" w:hAnsi="Arial" w:cs="Arial"/>
          <w:sz w:val="20"/>
        </w:rPr>
      </w:pPr>
      <w:proofErr w:type="gramStart"/>
      <w:r w:rsidRPr="00CD5328">
        <w:rPr>
          <w:rFonts w:ascii="Arial" w:hAnsi="Arial" w:cs="Arial"/>
          <w:sz w:val="20"/>
        </w:rPr>
        <w:t>Presente.-</w:t>
      </w:r>
      <w:proofErr w:type="gramEnd"/>
    </w:p>
    <w:p w14:paraId="3E651941" w14:textId="77777777" w:rsidR="00900628" w:rsidRPr="00CD5328" w:rsidRDefault="00900628" w:rsidP="00900628">
      <w:pPr>
        <w:widowControl w:val="0"/>
        <w:autoSpaceDE w:val="0"/>
        <w:autoSpaceDN w:val="0"/>
        <w:adjustRightInd w:val="0"/>
        <w:spacing w:after="0" w:line="240" w:lineRule="auto"/>
        <w:jc w:val="both"/>
        <w:rPr>
          <w:rFonts w:ascii="Arial" w:hAnsi="Arial" w:cs="Arial"/>
          <w:sz w:val="20"/>
        </w:rPr>
      </w:pPr>
    </w:p>
    <w:p w14:paraId="4786A602" w14:textId="77777777" w:rsidR="00900628" w:rsidRPr="00CD5328" w:rsidRDefault="00900628" w:rsidP="00900628">
      <w:pPr>
        <w:widowControl w:val="0"/>
        <w:autoSpaceDE w:val="0"/>
        <w:autoSpaceDN w:val="0"/>
        <w:adjustRightInd w:val="0"/>
        <w:spacing w:after="0" w:line="240" w:lineRule="auto"/>
        <w:jc w:val="both"/>
        <w:rPr>
          <w:rFonts w:ascii="Arial" w:hAnsi="Arial" w:cs="Arial"/>
          <w:sz w:val="20"/>
        </w:rPr>
      </w:pPr>
    </w:p>
    <w:p w14:paraId="139B7AF0" w14:textId="77777777" w:rsidR="00900628" w:rsidRPr="00136B03" w:rsidRDefault="00900628" w:rsidP="00900628">
      <w:pPr>
        <w:widowControl w:val="0"/>
        <w:autoSpaceDE w:val="0"/>
        <w:autoSpaceDN w:val="0"/>
        <w:adjustRightInd w:val="0"/>
        <w:spacing w:after="0" w:line="240" w:lineRule="auto"/>
        <w:jc w:val="both"/>
        <w:rPr>
          <w:rFonts w:ascii="Arial" w:hAnsi="Arial" w:cs="Arial"/>
          <w:sz w:val="20"/>
        </w:rPr>
      </w:pPr>
    </w:p>
    <w:p w14:paraId="4EC8055B" w14:textId="77777777" w:rsidR="00900628" w:rsidRPr="007612BF" w:rsidRDefault="00900628" w:rsidP="009006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 xml:space="preserve">Es grato dirigirme a usted, para hacer de su conocimiento que luego de haber examinado las </w:t>
      </w:r>
      <w:r>
        <w:rPr>
          <w:rFonts w:ascii="Arial" w:hAnsi="Arial" w:cs="Arial"/>
          <w:sz w:val="20"/>
        </w:rPr>
        <w:t>b</w:t>
      </w:r>
      <w:r w:rsidRPr="00CD5328">
        <w:rPr>
          <w:rFonts w:ascii="Arial" w:hAnsi="Arial" w:cs="Arial"/>
          <w:sz w:val="20"/>
        </w:rPr>
        <w:t xml:space="preserve">ases y demás documentos del </w:t>
      </w:r>
      <w:r>
        <w:rPr>
          <w:rFonts w:ascii="Arial" w:hAnsi="Arial" w:cs="Arial"/>
          <w:sz w:val="20"/>
        </w:rPr>
        <w:t>procedimiento</w:t>
      </w:r>
      <w:r w:rsidRPr="00CD5328">
        <w:rPr>
          <w:rFonts w:ascii="Arial" w:hAnsi="Arial" w:cs="Arial"/>
          <w:sz w:val="20"/>
        </w:rPr>
        <w:t xml:space="preserve"> de la referencia y, conociendo tod</w:t>
      </w:r>
      <w:r>
        <w:rPr>
          <w:rFonts w:ascii="Arial" w:hAnsi="Arial" w:cs="Arial"/>
          <w:sz w:val="20"/>
        </w:rPr>
        <w:t>o</w:t>
      </w:r>
      <w:r w:rsidRPr="00CD5328">
        <w:rPr>
          <w:rFonts w:ascii="Arial" w:hAnsi="Arial" w:cs="Arial"/>
          <w:sz w:val="20"/>
        </w:rPr>
        <w:t xml:space="preserve">s </w:t>
      </w:r>
      <w:r>
        <w:rPr>
          <w:rFonts w:ascii="Arial" w:hAnsi="Arial" w:cs="Arial"/>
          <w:sz w:val="20"/>
        </w:rPr>
        <w:t xml:space="preserve">los alcances y </w:t>
      </w:r>
      <w:r w:rsidRPr="00CD5328">
        <w:rPr>
          <w:rFonts w:ascii="Arial" w:hAnsi="Arial" w:cs="Arial"/>
          <w:sz w:val="20"/>
        </w:rPr>
        <w:t xml:space="preserve">las condiciones </w:t>
      </w:r>
      <w:r w:rsidRPr="00852E2C">
        <w:rPr>
          <w:rFonts w:ascii="Arial" w:hAnsi="Arial" w:cs="Arial"/>
          <w:sz w:val="20"/>
        </w:rPr>
        <w:t>detalladas en dichos documentos, el postor</w:t>
      </w:r>
      <w:r w:rsidRPr="00CD5328">
        <w:rPr>
          <w:rFonts w:ascii="Arial" w:hAnsi="Arial" w:cs="Arial"/>
          <w:sz w:val="20"/>
        </w:rPr>
        <w:t xml:space="preserve"> </w:t>
      </w:r>
      <w:r>
        <w:rPr>
          <w:rFonts w:ascii="Arial" w:hAnsi="Arial" w:cs="Arial"/>
          <w:sz w:val="20"/>
        </w:rPr>
        <w:t xml:space="preserve">que suscribe </w:t>
      </w:r>
      <w:r w:rsidRPr="00CD5328">
        <w:rPr>
          <w:rFonts w:ascii="Arial" w:hAnsi="Arial" w:cs="Arial"/>
          <w:sz w:val="20"/>
        </w:rPr>
        <w:t xml:space="preserve">ofrece el </w:t>
      </w:r>
      <w:r>
        <w:rPr>
          <w:rFonts w:ascii="Arial" w:hAnsi="Arial" w:cs="Arial"/>
          <w:sz w:val="20"/>
        </w:rPr>
        <w:t xml:space="preserve">servicio de </w:t>
      </w:r>
      <w:r w:rsidRPr="009D538F">
        <w:rPr>
          <w:rFonts w:ascii="Arial" w:hAnsi="Arial" w:cs="Arial"/>
          <w:iCs/>
          <w:sz w:val="20"/>
          <w:highlight w:val="lightGray"/>
        </w:rPr>
        <w:t>[CONSIGNAR EL OBJETO DE LA CONVOCATORIA]</w:t>
      </w:r>
      <w:r w:rsidRPr="00CD5328">
        <w:rPr>
          <w:rFonts w:ascii="Arial" w:hAnsi="Arial" w:cs="Arial"/>
          <w:sz w:val="20"/>
        </w:rPr>
        <w:t>, de conformidad con l</w:t>
      </w:r>
      <w:r>
        <w:rPr>
          <w:rFonts w:ascii="Arial" w:hAnsi="Arial" w:cs="Arial"/>
          <w:sz w:val="20"/>
        </w:rPr>
        <w:t>o</w:t>
      </w:r>
      <w:r w:rsidRPr="00CD5328">
        <w:rPr>
          <w:rFonts w:ascii="Arial" w:hAnsi="Arial" w:cs="Arial"/>
          <w:sz w:val="20"/>
        </w:rPr>
        <w:t xml:space="preserve">s </w:t>
      </w:r>
      <w:r>
        <w:rPr>
          <w:rFonts w:ascii="Arial" w:hAnsi="Arial" w:cs="Arial"/>
          <w:sz w:val="20"/>
        </w:rPr>
        <w:t xml:space="preserve">Términos de Referencia </w:t>
      </w:r>
      <w:r w:rsidRPr="00E61A7E">
        <w:rPr>
          <w:rFonts w:ascii="Arial" w:hAnsi="Arial" w:cs="Arial"/>
          <w:sz w:val="20"/>
        </w:rPr>
        <w:t xml:space="preserve">que se indican en </w:t>
      </w:r>
      <w:r>
        <w:rPr>
          <w:rFonts w:ascii="Arial" w:hAnsi="Arial" w:cs="Arial"/>
          <w:sz w:val="20"/>
        </w:rPr>
        <w:t xml:space="preserve">el numeral </w:t>
      </w:r>
      <w:r w:rsidRPr="007A67C8">
        <w:rPr>
          <w:rFonts w:ascii="Arial" w:hAnsi="Arial" w:cs="Arial"/>
          <w:b/>
          <w:bCs/>
          <w:shd w:val="clear" w:color="auto" w:fill="FFFFFF" w:themeFill="background1"/>
        </w:rPr>
        <w:t>4</w:t>
      </w:r>
      <w:r w:rsidRPr="00437AA3">
        <w:rPr>
          <w:rFonts w:ascii="Arial" w:hAnsi="Arial" w:cs="Arial"/>
          <w:b/>
          <w:bCs/>
          <w:shd w:val="clear" w:color="auto" w:fill="FFFFFF" w:themeFill="background1"/>
        </w:rPr>
        <w:t>.1 del Capítulo I</w:t>
      </w:r>
      <w:r>
        <w:rPr>
          <w:rFonts w:ascii="Arial" w:hAnsi="Arial" w:cs="Arial"/>
          <w:b/>
          <w:bCs/>
          <w:shd w:val="clear" w:color="auto" w:fill="FFFFFF" w:themeFill="background1"/>
        </w:rPr>
        <w:t>V</w:t>
      </w:r>
      <w:r w:rsidRPr="0097324D">
        <w:rPr>
          <w:rFonts w:ascii="Arial" w:hAnsi="Arial" w:cs="Arial"/>
        </w:rPr>
        <w:t xml:space="preserve"> </w:t>
      </w:r>
      <w:r w:rsidRPr="007612BF">
        <w:rPr>
          <w:rFonts w:ascii="Arial" w:hAnsi="Arial" w:cs="Arial"/>
          <w:sz w:val="20"/>
        </w:rPr>
        <w:t>de la sección específica de las bases y los documentos del procedimiento.</w:t>
      </w:r>
    </w:p>
    <w:p w14:paraId="6A82486D" w14:textId="77777777" w:rsidR="00900628" w:rsidRPr="007612BF" w:rsidRDefault="00900628" w:rsidP="00900628">
      <w:pPr>
        <w:widowControl w:val="0"/>
        <w:autoSpaceDE w:val="0"/>
        <w:autoSpaceDN w:val="0"/>
        <w:adjustRightInd w:val="0"/>
        <w:spacing w:after="0" w:line="240" w:lineRule="auto"/>
        <w:jc w:val="both"/>
        <w:rPr>
          <w:rFonts w:ascii="Arial" w:hAnsi="Arial" w:cs="Arial"/>
          <w:sz w:val="20"/>
        </w:rPr>
      </w:pPr>
    </w:p>
    <w:p w14:paraId="23216BAB" w14:textId="77777777" w:rsidR="00900628" w:rsidRPr="007612BF" w:rsidRDefault="00900628" w:rsidP="00900628">
      <w:pPr>
        <w:widowControl w:val="0"/>
        <w:autoSpaceDE w:val="0"/>
        <w:autoSpaceDN w:val="0"/>
        <w:adjustRightInd w:val="0"/>
        <w:spacing w:after="0" w:line="240" w:lineRule="auto"/>
        <w:jc w:val="both"/>
        <w:rPr>
          <w:rFonts w:ascii="Arial" w:hAnsi="Arial" w:cs="Arial"/>
          <w:sz w:val="20"/>
        </w:rPr>
      </w:pPr>
    </w:p>
    <w:p w14:paraId="542C5271" w14:textId="77777777" w:rsidR="00900628" w:rsidRPr="007612BF" w:rsidRDefault="00900628" w:rsidP="00900628">
      <w:pPr>
        <w:widowControl w:val="0"/>
        <w:autoSpaceDE w:val="0"/>
        <w:autoSpaceDN w:val="0"/>
        <w:adjustRightInd w:val="0"/>
        <w:spacing w:after="0" w:line="240" w:lineRule="auto"/>
        <w:jc w:val="both"/>
        <w:rPr>
          <w:rFonts w:ascii="Arial" w:hAnsi="Arial" w:cs="Arial"/>
          <w:b/>
          <w:i/>
          <w:iCs/>
          <w:sz w:val="20"/>
        </w:rPr>
      </w:pPr>
      <w:r w:rsidRPr="007612BF">
        <w:rPr>
          <w:rFonts w:ascii="Arial" w:hAnsi="Arial" w:cs="Arial"/>
          <w:iCs/>
          <w:sz w:val="20"/>
        </w:rPr>
        <w:t>[CONSIGNAR CIUDAD Y FECHA]</w:t>
      </w:r>
    </w:p>
    <w:p w14:paraId="4363924A" w14:textId="77777777" w:rsidR="00900628" w:rsidRPr="007612BF" w:rsidRDefault="00900628" w:rsidP="00900628">
      <w:pPr>
        <w:widowControl w:val="0"/>
        <w:autoSpaceDE w:val="0"/>
        <w:autoSpaceDN w:val="0"/>
        <w:adjustRightInd w:val="0"/>
        <w:spacing w:after="0" w:line="240" w:lineRule="auto"/>
        <w:jc w:val="both"/>
        <w:rPr>
          <w:rFonts w:ascii="Arial" w:hAnsi="Arial" w:cs="Arial"/>
          <w:sz w:val="20"/>
        </w:rPr>
      </w:pPr>
    </w:p>
    <w:p w14:paraId="5DF00788" w14:textId="77777777" w:rsidR="00900628" w:rsidRPr="007612BF" w:rsidRDefault="00900628" w:rsidP="00900628">
      <w:pPr>
        <w:widowControl w:val="0"/>
        <w:autoSpaceDE w:val="0"/>
        <w:autoSpaceDN w:val="0"/>
        <w:adjustRightInd w:val="0"/>
        <w:spacing w:after="0" w:line="240" w:lineRule="auto"/>
        <w:jc w:val="both"/>
        <w:rPr>
          <w:rFonts w:ascii="Arial" w:hAnsi="Arial" w:cs="Arial"/>
          <w:sz w:val="20"/>
        </w:rPr>
      </w:pPr>
    </w:p>
    <w:p w14:paraId="5C5DE6C3" w14:textId="77777777" w:rsidR="00900628" w:rsidRPr="007612BF" w:rsidRDefault="00900628" w:rsidP="00900628">
      <w:pPr>
        <w:widowControl w:val="0"/>
        <w:autoSpaceDE w:val="0"/>
        <w:autoSpaceDN w:val="0"/>
        <w:adjustRightInd w:val="0"/>
        <w:spacing w:after="0" w:line="240" w:lineRule="auto"/>
        <w:jc w:val="both"/>
        <w:rPr>
          <w:rFonts w:ascii="Arial" w:hAnsi="Arial" w:cs="Arial"/>
          <w:sz w:val="20"/>
        </w:rPr>
      </w:pPr>
    </w:p>
    <w:p w14:paraId="196AB86F" w14:textId="77777777" w:rsidR="00900628" w:rsidRPr="007612BF" w:rsidRDefault="00900628" w:rsidP="00900628">
      <w:pPr>
        <w:widowControl w:val="0"/>
        <w:autoSpaceDE w:val="0"/>
        <w:autoSpaceDN w:val="0"/>
        <w:adjustRightInd w:val="0"/>
        <w:spacing w:after="0" w:line="240" w:lineRule="auto"/>
        <w:jc w:val="both"/>
        <w:rPr>
          <w:rFonts w:ascii="Arial" w:hAnsi="Arial" w:cs="Arial"/>
          <w:sz w:val="20"/>
        </w:rPr>
      </w:pPr>
    </w:p>
    <w:p w14:paraId="2E323BE3" w14:textId="77777777" w:rsidR="00900628" w:rsidRPr="00CD5328" w:rsidRDefault="00900628" w:rsidP="00900628">
      <w:pPr>
        <w:widowControl w:val="0"/>
        <w:autoSpaceDE w:val="0"/>
        <w:autoSpaceDN w:val="0"/>
        <w:adjustRightInd w:val="0"/>
        <w:spacing w:after="0" w:line="240" w:lineRule="auto"/>
        <w:jc w:val="both"/>
        <w:rPr>
          <w:rFonts w:ascii="Arial" w:hAnsi="Arial" w:cs="Arial"/>
          <w:sz w:val="20"/>
        </w:rPr>
      </w:pPr>
    </w:p>
    <w:p w14:paraId="58304AD5" w14:textId="46550E56" w:rsidR="00900628" w:rsidRDefault="00900628" w:rsidP="00900628">
      <w:pPr>
        <w:widowControl w:val="0"/>
        <w:autoSpaceDE w:val="0"/>
        <w:autoSpaceDN w:val="0"/>
        <w:adjustRightInd w:val="0"/>
        <w:spacing w:after="0" w:line="240" w:lineRule="auto"/>
        <w:jc w:val="both"/>
        <w:rPr>
          <w:rFonts w:ascii="Arial" w:hAnsi="Arial" w:cs="Arial"/>
          <w:sz w:val="20"/>
        </w:rPr>
      </w:pPr>
    </w:p>
    <w:p w14:paraId="4813D5A1" w14:textId="77777777" w:rsidR="002E2173" w:rsidRPr="00CD5328" w:rsidRDefault="002E2173" w:rsidP="00900628">
      <w:pPr>
        <w:widowControl w:val="0"/>
        <w:autoSpaceDE w:val="0"/>
        <w:autoSpaceDN w:val="0"/>
        <w:adjustRightInd w:val="0"/>
        <w:spacing w:after="0" w:line="240" w:lineRule="auto"/>
        <w:jc w:val="both"/>
        <w:rPr>
          <w:rFonts w:ascii="Arial" w:hAnsi="Arial" w:cs="Arial"/>
          <w:sz w:val="20"/>
        </w:rPr>
      </w:pPr>
    </w:p>
    <w:p w14:paraId="4FB39F46" w14:textId="77777777" w:rsidR="00900628" w:rsidRPr="00CD5328" w:rsidRDefault="00900628" w:rsidP="00900628">
      <w:pPr>
        <w:widowControl w:val="0"/>
        <w:autoSpaceDE w:val="0"/>
        <w:autoSpaceDN w:val="0"/>
        <w:adjustRightInd w:val="0"/>
        <w:spacing w:after="0" w:line="240" w:lineRule="auto"/>
        <w:jc w:val="both"/>
        <w:rPr>
          <w:rFonts w:ascii="Arial" w:hAnsi="Arial" w:cs="Arial"/>
          <w:sz w:val="20"/>
        </w:rPr>
      </w:pPr>
    </w:p>
    <w:p w14:paraId="38F22EBA" w14:textId="77777777" w:rsidR="00900628" w:rsidRPr="00CD5328" w:rsidRDefault="00900628" w:rsidP="00900628">
      <w:pPr>
        <w:widowControl w:val="0"/>
        <w:spacing w:after="0" w:line="240" w:lineRule="auto"/>
        <w:jc w:val="center"/>
        <w:rPr>
          <w:rFonts w:ascii="Arial" w:hAnsi="Arial" w:cs="Arial"/>
          <w:sz w:val="20"/>
        </w:rPr>
      </w:pPr>
      <w:r w:rsidRPr="00CD5328">
        <w:rPr>
          <w:rFonts w:ascii="Arial" w:hAnsi="Arial" w:cs="Arial"/>
          <w:sz w:val="20"/>
        </w:rPr>
        <w:t>…….………………………….…………………..</w:t>
      </w:r>
    </w:p>
    <w:p w14:paraId="3DF7576F" w14:textId="77777777" w:rsidR="00900628" w:rsidRPr="00CD5328" w:rsidRDefault="00900628" w:rsidP="009006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54E20A33" w14:textId="77777777" w:rsidR="00900628" w:rsidRPr="00CD5328" w:rsidRDefault="00900628" w:rsidP="009006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7EAE2E4D" w14:textId="77777777" w:rsidR="00900628" w:rsidRPr="00CD5328" w:rsidRDefault="00900628" w:rsidP="00900628">
      <w:pPr>
        <w:widowControl w:val="0"/>
        <w:spacing w:after="0" w:line="240" w:lineRule="auto"/>
        <w:jc w:val="center"/>
        <w:rPr>
          <w:rFonts w:ascii="Arial" w:hAnsi="Arial" w:cs="Arial"/>
          <w:b/>
          <w:sz w:val="20"/>
        </w:rPr>
      </w:pPr>
    </w:p>
    <w:p w14:paraId="7B332FC3" w14:textId="77777777" w:rsidR="00900628" w:rsidRPr="00CD5328" w:rsidRDefault="00900628" w:rsidP="00900628">
      <w:pPr>
        <w:widowControl w:val="0"/>
        <w:autoSpaceDE w:val="0"/>
        <w:autoSpaceDN w:val="0"/>
        <w:adjustRightInd w:val="0"/>
        <w:spacing w:after="0" w:line="240" w:lineRule="auto"/>
        <w:jc w:val="both"/>
        <w:rPr>
          <w:rFonts w:ascii="Arial" w:hAnsi="Arial" w:cs="Arial"/>
          <w:sz w:val="20"/>
        </w:rPr>
      </w:pPr>
    </w:p>
    <w:p w14:paraId="75BC4C57" w14:textId="77777777" w:rsidR="00900628" w:rsidRPr="00CD5328" w:rsidRDefault="00900628" w:rsidP="00900628">
      <w:pPr>
        <w:widowControl w:val="0"/>
        <w:autoSpaceDE w:val="0"/>
        <w:autoSpaceDN w:val="0"/>
        <w:adjustRightInd w:val="0"/>
        <w:spacing w:after="0" w:line="240" w:lineRule="auto"/>
        <w:jc w:val="both"/>
        <w:rPr>
          <w:rFonts w:ascii="Arial" w:hAnsi="Arial" w:cs="Arial"/>
          <w:sz w:val="20"/>
        </w:rPr>
      </w:pPr>
    </w:p>
    <w:p w14:paraId="53C9933A" w14:textId="77777777" w:rsidR="00900628" w:rsidRDefault="00900628" w:rsidP="00900628">
      <w:pPr>
        <w:widowControl w:val="0"/>
        <w:spacing w:after="0" w:line="240" w:lineRule="auto"/>
        <w:jc w:val="center"/>
        <w:rPr>
          <w:rFonts w:ascii="Arial Narrow" w:eastAsia="Times New Roman" w:hAnsi="Arial Narrow" w:cs="Arial"/>
          <w:b/>
          <w:lang w:val="es-ES"/>
        </w:rPr>
      </w:pPr>
    </w:p>
    <w:p w14:paraId="7721E804" w14:textId="77777777" w:rsidR="00900628" w:rsidRDefault="00900628" w:rsidP="00900628">
      <w:pPr>
        <w:widowControl w:val="0"/>
        <w:spacing w:after="0" w:line="240" w:lineRule="auto"/>
        <w:jc w:val="center"/>
        <w:rPr>
          <w:rFonts w:ascii="Arial Narrow" w:eastAsia="Times New Roman" w:hAnsi="Arial Narrow" w:cs="Arial"/>
          <w:b/>
          <w:lang w:val="es-ES"/>
        </w:rPr>
      </w:pPr>
    </w:p>
    <w:p w14:paraId="6ACEDA63" w14:textId="77777777" w:rsidR="00900628" w:rsidRDefault="00900628" w:rsidP="00900628">
      <w:pPr>
        <w:widowControl w:val="0"/>
        <w:spacing w:after="0" w:line="240" w:lineRule="auto"/>
        <w:jc w:val="center"/>
        <w:rPr>
          <w:rFonts w:ascii="Arial Narrow" w:eastAsia="Times New Roman" w:hAnsi="Arial Narrow" w:cs="Arial"/>
          <w:b/>
          <w:lang w:val="es-ES"/>
        </w:rPr>
      </w:pPr>
    </w:p>
    <w:p w14:paraId="1C9CE866" w14:textId="77777777" w:rsidR="00900628" w:rsidRDefault="00900628" w:rsidP="00900628">
      <w:pPr>
        <w:widowControl w:val="0"/>
        <w:spacing w:after="0" w:line="240" w:lineRule="auto"/>
        <w:jc w:val="center"/>
        <w:rPr>
          <w:rFonts w:ascii="Arial Narrow" w:eastAsia="Times New Roman" w:hAnsi="Arial Narrow" w:cs="Arial"/>
          <w:b/>
          <w:lang w:val="es-ES"/>
        </w:rPr>
      </w:pPr>
    </w:p>
    <w:p w14:paraId="4A8C6234" w14:textId="77777777" w:rsidR="00900628" w:rsidRDefault="00900628" w:rsidP="00900628">
      <w:pPr>
        <w:widowControl w:val="0"/>
        <w:spacing w:after="0" w:line="240" w:lineRule="auto"/>
        <w:jc w:val="center"/>
        <w:rPr>
          <w:rFonts w:ascii="Arial Narrow" w:eastAsia="Times New Roman" w:hAnsi="Arial Narrow" w:cs="Arial"/>
          <w:b/>
          <w:lang w:val="es-ES"/>
        </w:rPr>
      </w:pPr>
    </w:p>
    <w:p w14:paraId="06A033DE" w14:textId="77777777" w:rsidR="00900628" w:rsidRDefault="00900628" w:rsidP="00900628">
      <w:pPr>
        <w:widowControl w:val="0"/>
        <w:spacing w:after="0" w:line="240" w:lineRule="auto"/>
        <w:jc w:val="center"/>
        <w:rPr>
          <w:rFonts w:ascii="Arial Narrow" w:eastAsia="Times New Roman" w:hAnsi="Arial Narrow" w:cs="Arial"/>
          <w:b/>
          <w:lang w:val="es-ES"/>
        </w:rPr>
      </w:pPr>
    </w:p>
    <w:p w14:paraId="4AF2905B" w14:textId="77777777" w:rsidR="00900628" w:rsidRDefault="00900628" w:rsidP="00900628">
      <w:pPr>
        <w:widowControl w:val="0"/>
        <w:spacing w:after="0" w:line="240" w:lineRule="auto"/>
        <w:jc w:val="center"/>
        <w:rPr>
          <w:rFonts w:ascii="Arial Narrow" w:eastAsia="Times New Roman" w:hAnsi="Arial Narrow" w:cs="Arial"/>
          <w:b/>
          <w:lang w:val="es-ES"/>
        </w:rPr>
      </w:pPr>
    </w:p>
    <w:p w14:paraId="5698E28D" w14:textId="77777777" w:rsidR="00900628" w:rsidRDefault="00900628" w:rsidP="00900628">
      <w:pPr>
        <w:widowControl w:val="0"/>
        <w:spacing w:after="0" w:line="240" w:lineRule="auto"/>
        <w:jc w:val="center"/>
        <w:rPr>
          <w:rFonts w:ascii="Arial Narrow" w:eastAsia="Times New Roman" w:hAnsi="Arial Narrow" w:cs="Arial"/>
          <w:b/>
          <w:lang w:val="es-ES"/>
        </w:rPr>
      </w:pPr>
    </w:p>
    <w:p w14:paraId="42381FDA" w14:textId="77777777" w:rsidR="00900628" w:rsidRDefault="00900628" w:rsidP="00900628">
      <w:pPr>
        <w:widowControl w:val="0"/>
        <w:spacing w:after="0" w:line="240" w:lineRule="auto"/>
        <w:jc w:val="center"/>
        <w:rPr>
          <w:rFonts w:ascii="Arial Narrow" w:eastAsia="Times New Roman" w:hAnsi="Arial Narrow" w:cs="Arial"/>
          <w:b/>
          <w:lang w:val="es-ES"/>
        </w:rPr>
      </w:pPr>
    </w:p>
    <w:p w14:paraId="7E2AC5DC" w14:textId="77777777" w:rsidR="00900628" w:rsidRDefault="00900628" w:rsidP="00900628">
      <w:pPr>
        <w:widowControl w:val="0"/>
        <w:spacing w:after="0" w:line="240" w:lineRule="auto"/>
        <w:jc w:val="center"/>
        <w:rPr>
          <w:rFonts w:ascii="Arial Narrow" w:eastAsia="Times New Roman" w:hAnsi="Arial Narrow" w:cs="Arial"/>
          <w:b/>
          <w:lang w:val="es-ES"/>
        </w:rPr>
      </w:pPr>
    </w:p>
    <w:p w14:paraId="49F576B1" w14:textId="77777777" w:rsidR="00900628" w:rsidRDefault="00900628" w:rsidP="00900628">
      <w:pPr>
        <w:widowControl w:val="0"/>
        <w:spacing w:after="0" w:line="240" w:lineRule="auto"/>
        <w:jc w:val="center"/>
        <w:rPr>
          <w:rFonts w:ascii="Arial Narrow" w:eastAsia="Times New Roman" w:hAnsi="Arial Narrow" w:cs="Arial"/>
          <w:b/>
          <w:lang w:val="es-ES"/>
        </w:rPr>
      </w:pPr>
    </w:p>
    <w:p w14:paraId="68D7422F" w14:textId="77777777" w:rsidR="00900628" w:rsidRDefault="00900628" w:rsidP="00900628">
      <w:pPr>
        <w:widowControl w:val="0"/>
        <w:spacing w:after="0" w:line="240" w:lineRule="auto"/>
        <w:jc w:val="center"/>
        <w:rPr>
          <w:rFonts w:ascii="Arial Narrow" w:eastAsia="Times New Roman" w:hAnsi="Arial Narrow" w:cs="Arial"/>
          <w:b/>
          <w:lang w:val="es-ES"/>
        </w:rPr>
      </w:pPr>
    </w:p>
    <w:p w14:paraId="2512F5C5" w14:textId="77777777" w:rsidR="00900628" w:rsidRDefault="00900628" w:rsidP="00900628">
      <w:pPr>
        <w:widowControl w:val="0"/>
        <w:spacing w:after="0" w:line="240" w:lineRule="auto"/>
        <w:jc w:val="center"/>
        <w:rPr>
          <w:rFonts w:ascii="Arial Narrow" w:eastAsia="Times New Roman" w:hAnsi="Arial Narrow" w:cs="Arial"/>
          <w:b/>
          <w:lang w:val="es-ES"/>
        </w:rPr>
      </w:pPr>
    </w:p>
    <w:p w14:paraId="636B413C" w14:textId="77777777" w:rsidR="00900628" w:rsidRDefault="00900628" w:rsidP="00900628">
      <w:pPr>
        <w:widowControl w:val="0"/>
        <w:spacing w:after="0" w:line="240" w:lineRule="auto"/>
        <w:jc w:val="center"/>
        <w:rPr>
          <w:rFonts w:ascii="Arial Narrow" w:eastAsia="Times New Roman" w:hAnsi="Arial Narrow" w:cs="Arial"/>
          <w:b/>
          <w:lang w:val="es-ES"/>
        </w:rPr>
      </w:pPr>
    </w:p>
    <w:p w14:paraId="24B27D41" w14:textId="77777777" w:rsidR="00900628" w:rsidRDefault="00900628" w:rsidP="00900628">
      <w:pPr>
        <w:widowControl w:val="0"/>
        <w:spacing w:after="0" w:line="240" w:lineRule="auto"/>
        <w:jc w:val="center"/>
        <w:rPr>
          <w:rFonts w:ascii="Arial Narrow" w:eastAsia="Times New Roman" w:hAnsi="Arial Narrow" w:cs="Arial"/>
          <w:b/>
          <w:lang w:val="es-ES"/>
        </w:rPr>
      </w:pPr>
    </w:p>
    <w:p w14:paraId="6E7BF403" w14:textId="77777777" w:rsidR="00900628" w:rsidRDefault="00900628" w:rsidP="00900628">
      <w:pPr>
        <w:widowControl w:val="0"/>
        <w:spacing w:after="0" w:line="240" w:lineRule="auto"/>
        <w:jc w:val="center"/>
        <w:rPr>
          <w:rFonts w:ascii="Arial Narrow" w:eastAsia="Times New Roman" w:hAnsi="Arial Narrow" w:cs="Arial"/>
          <w:b/>
          <w:lang w:val="es-ES"/>
        </w:rPr>
      </w:pPr>
    </w:p>
    <w:p w14:paraId="244D0948" w14:textId="77777777" w:rsidR="00900628" w:rsidRDefault="00900628" w:rsidP="00900628">
      <w:pPr>
        <w:widowControl w:val="0"/>
        <w:spacing w:after="0" w:line="240" w:lineRule="auto"/>
        <w:jc w:val="center"/>
        <w:rPr>
          <w:rFonts w:ascii="Arial Narrow" w:eastAsia="Times New Roman" w:hAnsi="Arial Narrow" w:cs="Arial"/>
          <w:b/>
          <w:lang w:val="es-ES"/>
        </w:rPr>
      </w:pPr>
    </w:p>
    <w:p w14:paraId="3A69E21A" w14:textId="77777777" w:rsidR="00900628" w:rsidRDefault="00900628" w:rsidP="00900628">
      <w:pPr>
        <w:widowControl w:val="0"/>
        <w:spacing w:after="0" w:line="240" w:lineRule="auto"/>
        <w:jc w:val="center"/>
        <w:rPr>
          <w:rFonts w:ascii="Arial Narrow" w:eastAsia="Times New Roman" w:hAnsi="Arial Narrow" w:cs="Arial"/>
          <w:b/>
          <w:lang w:val="es-ES"/>
        </w:rPr>
      </w:pPr>
    </w:p>
    <w:p w14:paraId="0B13DC36" w14:textId="77777777" w:rsidR="00900628" w:rsidRDefault="00900628" w:rsidP="00900628">
      <w:pPr>
        <w:widowControl w:val="0"/>
        <w:spacing w:after="0" w:line="240" w:lineRule="auto"/>
        <w:jc w:val="center"/>
        <w:rPr>
          <w:rFonts w:ascii="Arial Narrow" w:eastAsia="Times New Roman" w:hAnsi="Arial Narrow" w:cs="Arial"/>
          <w:b/>
          <w:lang w:val="es-ES"/>
        </w:rPr>
      </w:pPr>
    </w:p>
    <w:p w14:paraId="13F3B227" w14:textId="77777777" w:rsidR="00900628" w:rsidRDefault="00900628" w:rsidP="00900628">
      <w:pPr>
        <w:widowControl w:val="0"/>
        <w:spacing w:after="0" w:line="240" w:lineRule="auto"/>
        <w:jc w:val="center"/>
        <w:rPr>
          <w:rFonts w:ascii="Arial Narrow" w:eastAsia="Times New Roman" w:hAnsi="Arial Narrow" w:cs="Arial"/>
          <w:b/>
          <w:lang w:val="es-ES"/>
        </w:rPr>
      </w:pPr>
    </w:p>
    <w:p w14:paraId="07062DEE" w14:textId="77777777" w:rsidR="00900628" w:rsidRDefault="00900628" w:rsidP="00900628">
      <w:pPr>
        <w:widowControl w:val="0"/>
        <w:spacing w:after="0" w:line="240" w:lineRule="auto"/>
        <w:jc w:val="center"/>
        <w:rPr>
          <w:rFonts w:ascii="Arial Narrow" w:eastAsia="Times New Roman" w:hAnsi="Arial Narrow" w:cs="Arial"/>
          <w:b/>
          <w:lang w:val="es-ES"/>
        </w:rPr>
      </w:pPr>
    </w:p>
    <w:p w14:paraId="6A324404" w14:textId="69EFEFFD" w:rsidR="00900628" w:rsidRPr="00CD5328" w:rsidRDefault="00900628" w:rsidP="00900628">
      <w:pPr>
        <w:widowControl w:val="0"/>
        <w:spacing w:after="0" w:line="240" w:lineRule="auto"/>
        <w:jc w:val="center"/>
        <w:rPr>
          <w:rFonts w:ascii="Arial" w:hAnsi="Arial" w:cs="Arial"/>
          <w:b/>
        </w:rPr>
      </w:pPr>
      <w:r w:rsidRPr="00CD5328">
        <w:rPr>
          <w:rFonts w:ascii="Arial" w:hAnsi="Arial" w:cs="Arial"/>
          <w:b/>
        </w:rPr>
        <w:lastRenderedPageBreak/>
        <w:t xml:space="preserve">ANEXO </w:t>
      </w:r>
      <w:proofErr w:type="spellStart"/>
      <w:r w:rsidRPr="00CD5328">
        <w:rPr>
          <w:rFonts w:ascii="Arial" w:hAnsi="Arial" w:cs="Arial"/>
          <w:b/>
        </w:rPr>
        <w:t>Nº</w:t>
      </w:r>
      <w:proofErr w:type="spellEnd"/>
      <w:r w:rsidRPr="00CD5328">
        <w:rPr>
          <w:rFonts w:ascii="Arial" w:hAnsi="Arial" w:cs="Arial"/>
          <w:b/>
        </w:rPr>
        <w:t xml:space="preserve"> </w:t>
      </w:r>
      <w:r w:rsidR="008F4535">
        <w:rPr>
          <w:rFonts w:ascii="Arial" w:hAnsi="Arial" w:cs="Arial"/>
          <w:b/>
        </w:rPr>
        <w:t>0</w:t>
      </w:r>
      <w:r>
        <w:rPr>
          <w:rFonts w:ascii="Arial" w:hAnsi="Arial" w:cs="Arial"/>
          <w:b/>
        </w:rPr>
        <w:t>4</w:t>
      </w:r>
    </w:p>
    <w:p w14:paraId="25683947" w14:textId="77777777" w:rsidR="00900628" w:rsidRPr="00CD5328" w:rsidRDefault="00900628" w:rsidP="00900628">
      <w:pPr>
        <w:widowControl w:val="0"/>
        <w:spacing w:after="0" w:line="240" w:lineRule="auto"/>
        <w:jc w:val="center"/>
        <w:rPr>
          <w:rFonts w:ascii="Arial" w:hAnsi="Arial" w:cs="Arial"/>
          <w:b/>
          <w:sz w:val="20"/>
        </w:rPr>
      </w:pPr>
    </w:p>
    <w:p w14:paraId="2A6A1AE2" w14:textId="77777777" w:rsidR="00900628" w:rsidRPr="00CD5328" w:rsidRDefault="00900628" w:rsidP="00900628">
      <w:pPr>
        <w:widowControl w:val="0"/>
        <w:spacing w:after="0" w:line="240" w:lineRule="auto"/>
        <w:jc w:val="center"/>
        <w:rPr>
          <w:rFonts w:ascii="Arial" w:hAnsi="Arial" w:cs="Arial"/>
          <w:b/>
          <w:sz w:val="20"/>
        </w:rPr>
      </w:pPr>
      <w:r w:rsidRPr="00CD5328">
        <w:rPr>
          <w:rFonts w:ascii="Arial" w:hAnsi="Arial" w:cs="Arial"/>
          <w:b/>
          <w:sz w:val="20"/>
        </w:rPr>
        <w:t xml:space="preserve">DECLARACIÓN JURADA DE PLAZO DE </w:t>
      </w:r>
      <w:r>
        <w:rPr>
          <w:rFonts w:ascii="Arial" w:hAnsi="Arial" w:cs="Arial"/>
          <w:b/>
          <w:sz w:val="20"/>
        </w:rPr>
        <w:t>PRESTACIÓN DEL SERVICIO</w:t>
      </w:r>
    </w:p>
    <w:p w14:paraId="43960B85" w14:textId="77777777" w:rsidR="00900628" w:rsidRPr="00CD5328" w:rsidRDefault="00900628" w:rsidP="00900628">
      <w:pPr>
        <w:widowControl w:val="0"/>
        <w:spacing w:after="0" w:line="240" w:lineRule="auto"/>
        <w:jc w:val="both"/>
        <w:rPr>
          <w:rFonts w:ascii="Arial" w:hAnsi="Arial" w:cs="Arial"/>
          <w:sz w:val="20"/>
        </w:rPr>
      </w:pPr>
    </w:p>
    <w:p w14:paraId="6E44C8BA" w14:textId="77777777" w:rsidR="00900628" w:rsidRPr="00CD5328" w:rsidRDefault="00900628" w:rsidP="00900628">
      <w:pPr>
        <w:widowControl w:val="0"/>
        <w:spacing w:after="0" w:line="240" w:lineRule="auto"/>
        <w:jc w:val="both"/>
        <w:rPr>
          <w:rFonts w:ascii="Arial" w:hAnsi="Arial" w:cs="Arial"/>
          <w:sz w:val="20"/>
        </w:rPr>
      </w:pPr>
    </w:p>
    <w:p w14:paraId="5FD5787C" w14:textId="77777777" w:rsidR="00900628" w:rsidRPr="00CD5328" w:rsidRDefault="00900628" w:rsidP="00900628">
      <w:pPr>
        <w:widowControl w:val="0"/>
        <w:spacing w:after="0" w:line="240" w:lineRule="auto"/>
        <w:jc w:val="both"/>
        <w:rPr>
          <w:rFonts w:ascii="Arial" w:hAnsi="Arial" w:cs="Arial"/>
          <w:sz w:val="20"/>
        </w:rPr>
      </w:pPr>
    </w:p>
    <w:p w14:paraId="1B7C2310" w14:textId="77777777" w:rsidR="00900628" w:rsidRPr="00CD5328" w:rsidRDefault="00900628" w:rsidP="00900628">
      <w:pPr>
        <w:widowControl w:val="0"/>
        <w:spacing w:after="0" w:line="240" w:lineRule="auto"/>
        <w:rPr>
          <w:rFonts w:ascii="Arial" w:hAnsi="Arial" w:cs="Arial"/>
          <w:sz w:val="20"/>
        </w:rPr>
      </w:pPr>
      <w:r w:rsidRPr="00CD5328">
        <w:rPr>
          <w:rFonts w:ascii="Arial" w:hAnsi="Arial" w:cs="Arial"/>
          <w:sz w:val="20"/>
        </w:rPr>
        <w:t>Señores</w:t>
      </w:r>
    </w:p>
    <w:p w14:paraId="0459D384" w14:textId="77777777" w:rsidR="00900628" w:rsidRPr="007648AA" w:rsidRDefault="00900628" w:rsidP="00900628">
      <w:pPr>
        <w:widowControl w:val="0"/>
        <w:autoSpaceDE w:val="0"/>
        <w:autoSpaceDN w:val="0"/>
        <w:adjustRightInd w:val="0"/>
        <w:spacing w:after="0" w:line="240" w:lineRule="auto"/>
        <w:jc w:val="both"/>
        <w:rPr>
          <w:rFonts w:ascii="Arial" w:eastAsia="Times New Roman" w:hAnsi="Arial" w:cs="Arial"/>
          <w:b/>
          <w:sz w:val="20"/>
          <w:lang w:val="es-ES" w:eastAsia="es-ES"/>
        </w:rPr>
      </w:pPr>
      <w:r w:rsidRPr="009D538F">
        <w:rPr>
          <w:rFonts w:ascii="Arial" w:eastAsia="Times New Roman" w:hAnsi="Arial" w:cs="Arial"/>
          <w:b/>
          <w:sz w:val="20"/>
          <w:highlight w:val="lightGray"/>
          <w:lang w:val="es-ES" w:eastAsia="es-ES"/>
        </w:rPr>
        <w:t>[</w:t>
      </w:r>
      <w:r w:rsidRPr="009D538F">
        <w:rPr>
          <w:rFonts w:ascii="Arial" w:hAnsi="Arial"/>
          <w:b/>
          <w:sz w:val="20"/>
          <w:highlight w:val="lightGray"/>
          <w:lang w:val="es-ES"/>
        </w:rPr>
        <w:t>COMITÉ DE SELECCIÓN</w:t>
      </w:r>
      <w:r w:rsidRPr="009D538F">
        <w:rPr>
          <w:rFonts w:ascii="Arial" w:eastAsia="Times New Roman" w:hAnsi="Arial" w:cs="Arial"/>
          <w:b/>
          <w:sz w:val="20"/>
          <w:highlight w:val="lightGray"/>
          <w:lang w:val="es-ES" w:eastAsia="es-ES"/>
        </w:rPr>
        <w:t>]</w:t>
      </w:r>
    </w:p>
    <w:p w14:paraId="051412FF" w14:textId="77777777" w:rsidR="00900628" w:rsidRPr="00CD5328" w:rsidRDefault="00900628" w:rsidP="00900628">
      <w:pPr>
        <w:widowControl w:val="0"/>
        <w:spacing w:after="0" w:line="240" w:lineRule="auto"/>
        <w:jc w:val="both"/>
        <w:rPr>
          <w:rFonts w:ascii="Arial" w:hAnsi="Arial" w:cs="Arial"/>
          <w:b/>
          <w:sz w:val="20"/>
        </w:rPr>
      </w:pPr>
      <w:r>
        <w:rPr>
          <w:rFonts w:ascii="Arial" w:hAnsi="Arial" w:cs="Arial"/>
          <w:b/>
          <w:sz w:val="20"/>
        </w:rPr>
        <w:t xml:space="preserve">ADJUDICACIÓN </w:t>
      </w:r>
      <w:proofErr w:type="spellStart"/>
      <w:r w:rsidRPr="00CD5328">
        <w:rPr>
          <w:rFonts w:ascii="Arial" w:hAnsi="Arial" w:cs="Arial"/>
          <w:b/>
          <w:sz w:val="20"/>
        </w:rPr>
        <w:t>Nº</w:t>
      </w:r>
      <w:proofErr w:type="spellEnd"/>
      <w:r w:rsidRPr="00CD5328">
        <w:rPr>
          <w:rFonts w:ascii="Arial" w:hAnsi="Arial" w:cs="Arial"/>
          <w:b/>
          <w:sz w:val="20"/>
        </w:rPr>
        <w:t xml:space="preserve"> </w:t>
      </w:r>
      <w:r w:rsidRPr="009D538F">
        <w:rPr>
          <w:rFonts w:ascii="Arial" w:hAnsi="Arial" w:cs="Arial"/>
          <w:bCs/>
          <w:sz w:val="20"/>
          <w:highlight w:val="lightGray"/>
        </w:rPr>
        <w:t>[CONSIGNAR NOMENCLATURA DEL PROCEDIMIENTO]</w:t>
      </w:r>
      <w:r w:rsidRPr="00246998">
        <w:rPr>
          <w:rFonts w:ascii="Arial" w:hAnsi="Arial" w:cs="Arial"/>
          <w:bCs/>
          <w:sz w:val="20"/>
        </w:rPr>
        <w:t xml:space="preserve"> </w:t>
      </w:r>
    </w:p>
    <w:p w14:paraId="6E298245" w14:textId="77777777" w:rsidR="00900628" w:rsidRPr="00CD5328" w:rsidRDefault="00900628" w:rsidP="00900628">
      <w:pPr>
        <w:widowControl w:val="0"/>
        <w:spacing w:after="0" w:line="240" w:lineRule="auto"/>
        <w:rPr>
          <w:rFonts w:ascii="Arial" w:hAnsi="Arial" w:cs="Arial"/>
          <w:sz w:val="20"/>
        </w:rPr>
      </w:pPr>
      <w:proofErr w:type="gramStart"/>
      <w:r w:rsidRPr="00CD5328">
        <w:rPr>
          <w:rFonts w:ascii="Arial" w:hAnsi="Arial" w:cs="Arial"/>
          <w:sz w:val="20"/>
          <w:u w:val="single"/>
        </w:rPr>
        <w:t>Presente</w:t>
      </w:r>
      <w:r w:rsidRPr="00CD5328">
        <w:rPr>
          <w:rFonts w:ascii="Arial" w:hAnsi="Arial" w:cs="Arial"/>
          <w:sz w:val="20"/>
        </w:rPr>
        <w:t>.-</w:t>
      </w:r>
      <w:proofErr w:type="gramEnd"/>
    </w:p>
    <w:p w14:paraId="497795C4" w14:textId="77777777" w:rsidR="00900628" w:rsidRPr="00CD5328" w:rsidRDefault="00900628" w:rsidP="00900628">
      <w:pPr>
        <w:widowControl w:val="0"/>
        <w:spacing w:after="0" w:line="240" w:lineRule="auto"/>
        <w:jc w:val="both"/>
        <w:rPr>
          <w:rFonts w:ascii="Arial" w:hAnsi="Arial" w:cs="Arial"/>
          <w:b/>
          <w:sz w:val="20"/>
        </w:rPr>
      </w:pPr>
    </w:p>
    <w:p w14:paraId="0BB94E0F" w14:textId="77777777" w:rsidR="00900628" w:rsidRPr="00CD5328" w:rsidRDefault="00900628" w:rsidP="00900628">
      <w:pPr>
        <w:widowControl w:val="0"/>
        <w:spacing w:after="0" w:line="240" w:lineRule="auto"/>
        <w:jc w:val="both"/>
        <w:rPr>
          <w:rFonts w:ascii="Arial" w:hAnsi="Arial" w:cs="Arial"/>
          <w:sz w:val="20"/>
        </w:rPr>
      </w:pPr>
    </w:p>
    <w:p w14:paraId="5EF43E5C" w14:textId="77777777" w:rsidR="00900628" w:rsidRPr="00CD5328" w:rsidRDefault="00900628" w:rsidP="00900628">
      <w:pPr>
        <w:widowControl w:val="0"/>
        <w:spacing w:after="0" w:line="240" w:lineRule="auto"/>
        <w:jc w:val="both"/>
        <w:rPr>
          <w:rFonts w:ascii="Arial" w:hAnsi="Arial" w:cs="Arial"/>
          <w:sz w:val="20"/>
        </w:rPr>
      </w:pPr>
    </w:p>
    <w:p w14:paraId="5B093001" w14:textId="77777777" w:rsidR="00900628" w:rsidRPr="00487260" w:rsidRDefault="00900628" w:rsidP="00900628">
      <w:pPr>
        <w:widowControl w:val="0"/>
        <w:spacing w:after="0" w:line="240" w:lineRule="auto"/>
        <w:jc w:val="both"/>
        <w:rPr>
          <w:rFonts w:ascii="Arial" w:hAnsi="Arial"/>
          <w:sz w:val="20"/>
          <w:highlight w:val="lightGray"/>
        </w:rPr>
      </w:pPr>
      <w:r w:rsidRPr="00CD5328">
        <w:rPr>
          <w:rFonts w:ascii="Arial" w:hAnsi="Arial" w:cs="Arial"/>
          <w:sz w:val="20"/>
        </w:rPr>
        <w:t xml:space="preserve">Mediante el presente, con pleno conocimiento de las condiciones que se exigen en las </w:t>
      </w:r>
      <w:r>
        <w:rPr>
          <w:rFonts w:ascii="Arial" w:hAnsi="Arial" w:cs="Arial"/>
          <w:sz w:val="20"/>
        </w:rPr>
        <w:t>b</w:t>
      </w:r>
      <w:r w:rsidRPr="00CD5328">
        <w:rPr>
          <w:rFonts w:ascii="Arial" w:hAnsi="Arial" w:cs="Arial"/>
          <w:sz w:val="20"/>
        </w:rPr>
        <w:t xml:space="preserve">ases del </w:t>
      </w:r>
      <w:r>
        <w:rPr>
          <w:rFonts w:ascii="Arial" w:hAnsi="Arial" w:cs="Arial"/>
          <w:sz w:val="20"/>
        </w:rPr>
        <w:t>procedimiento</w:t>
      </w:r>
      <w:r w:rsidRPr="00CD5328">
        <w:rPr>
          <w:rFonts w:ascii="Arial" w:hAnsi="Arial" w:cs="Arial"/>
          <w:sz w:val="20"/>
        </w:rPr>
        <w:t xml:space="preserve"> de la referencia, me comprometo a </w:t>
      </w:r>
      <w:r>
        <w:rPr>
          <w:rFonts w:ascii="Arial" w:hAnsi="Arial" w:cs="Arial"/>
          <w:sz w:val="20"/>
        </w:rPr>
        <w:t>prestar el servicio</w:t>
      </w:r>
      <w:r w:rsidRPr="00CD5328">
        <w:rPr>
          <w:rFonts w:ascii="Arial" w:hAnsi="Arial" w:cs="Arial"/>
          <w:sz w:val="20"/>
        </w:rPr>
        <w:t xml:space="preserve"> objeto del presente </w:t>
      </w:r>
      <w:r>
        <w:rPr>
          <w:rFonts w:ascii="Arial" w:hAnsi="Arial" w:cs="Arial"/>
          <w:sz w:val="20"/>
        </w:rPr>
        <w:t>procedimiento</w:t>
      </w:r>
      <w:r w:rsidRPr="00CD5328">
        <w:rPr>
          <w:rFonts w:ascii="Arial" w:hAnsi="Arial" w:cs="Arial"/>
          <w:sz w:val="20"/>
        </w:rPr>
        <w:t xml:space="preserve"> de selección en el plazo </w:t>
      </w:r>
      <w:r w:rsidRPr="0071622C">
        <w:rPr>
          <w:rFonts w:ascii="Arial" w:hAnsi="Arial" w:cs="Arial"/>
          <w:sz w:val="20"/>
        </w:rPr>
        <w:t xml:space="preserve">de </w:t>
      </w:r>
      <w:r w:rsidRPr="0071622C">
        <w:rPr>
          <w:rFonts w:ascii="Arial" w:hAnsi="Arial" w:cs="Arial"/>
          <w:iCs/>
          <w:sz w:val="20"/>
        </w:rPr>
        <w:t>[CONSIGNAR EL PLAZO OFERTADO</w:t>
      </w:r>
      <w:r w:rsidRPr="00627EAE">
        <w:rPr>
          <w:rFonts w:ascii="Arial" w:hAnsi="Arial" w:cs="Arial"/>
          <w:iCs/>
          <w:sz w:val="20"/>
        </w:rPr>
        <w:t>]</w:t>
      </w:r>
      <w:r>
        <w:rPr>
          <w:rFonts w:ascii="Arial" w:hAnsi="Arial" w:cs="Arial"/>
          <w:bCs/>
          <w:sz w:val="20"/>
        </w:rPr>
        <w:t>.</w:t>
      </w:r>
    </w:p>
    <w:p w14:paraId="0A837560" w14:textId="77777777" w:rsidR="00900628" w:rsidRPr="00E76931" w:rsidRDefault="00900628" w:rsidP="00900628">
      <w:pPr>
        <w:widowControl w:val="0"/>
        <w:spacing w:after="0" w:line="240" w:lineRule="auto"/>
        <w:jc w:val="both"/>
        <w:rPr>
          <w:rFonts w:ascii="Arial" w:hAnsi="Arial" w:cs="Arial"/>
          <w:sz w:val="20"/>
        </w:rPr>
      </w:pPr>
    </w:p>
    <w:p w14:paraId="703AA3A3" w14:textId="77777777" w:rsidR="00900628" w:rsidRPr="00E76931" w:rsidRDefault="00900628" w:rsidP="00900628">
      <w:pPr>
        <w:widowControl w:val="0"/>
        <w:autoSpaceDE w:val="0"/>
        <w:autoSpaceDN w:val="0"/>
        <w:adjustRightInd w:val="0"/>
        <w:spacing w:after="0" w:line="240" w:lineRule="auto"/>
        <w:jc w:val="both"/>
        <w:rPr>
          <w:rFonts w:ascii="Arial" w:hAnsi="Arial" w:cs="Arial"/>
          <w:sz w:val="20"/>
        </w:rPr>
      </w:pPr>
    </w:p>
    <w:p w14:paraId="14A49429" w14:textId="77777777" w:rsidR="00900628" w:rsidRPr="00E76931" w:rsidRDefault="00900628" w:rsidP="00900628">
      <w:pPr>
        <w:widowControl w:val="0"/>
        <w:autoSpaceDE w:val="0"/>
        <w:autoSpaceDN w:val="0"/>
        <w:adjustRightInd w:val="0"/>
        <w:spacing w:after="0" w:line="240" w:lineRule="auto"/>
        <w:jc w:val="both"/>
        <w:rPr>
          <w:rFonts w:ascii="Arial" w:hAnsi="Arial" w:cs="Arial"/>
          <w:sz w:val="20"/>
        </w:rPr>
      </w:pPr>
    </w:p>
    <w:p w14:paraId="08D4AAC3" w14:textId="77777777" w:rsidR="00900628" w:rsidRPr="00E76931" w:rsidRDefault="00900628" w:rsidP="00900628">
      <w:pPr>
        <w:widowControl w:val="0"/>
        <w:autoSpaceDE w:val="0"/>
        <w:autoSpaceDN w:val="0"/>
        <w:adjustRightInd w:val="0"/>
        <w:spacing w:after="0" w:line="240" w:lineRule="auto"/>
        <w:jc w:val="both"/>
        <w:rPr>
          <w:rFonts w:ascii="Arial" w:hAnsi="Arial" w:cs="Arial"/>
          <w:b/>
          <w:i/>
          <w:iCs/>
          <w:sz w:val="20"/>
        </w:rPr>
      </w:pPr>
      <w:r w:rsidRPr="00E76931">
        <w:rPr>
          <w:rFonts w:ascii="Arial" w:hAnsi="Arial" w:cs="Arial"/>
          <w:iCs/>
          <w:sz w:val="20"/>
        </w:rPr>
        <w:t>[CONSIGNAR CIUDAD Y FECHA]</w:t>
      </w:r>
    </w:p>
    <w:p w14:paraId="61A7A15A" w14:textId="77777777" w:rsidR="00900628" w:rsidRPr="00E76931" w:rsidRDefault="00900628" w:rsidP="00900628">
      <w:pPr>
        <w:widowControl w:val="0"/>
        <w:autoSpaceDE w:val="0"/>
        <w:autoSpaceDN w:val="0"/>
        <w:adjustRightInd w:val="0"/>
        <w:spacing w:after="0" w:line="240" w:lineRule="auto"/>
        <w:jc w:val="both"/>
        <w:rPr>
          <w:rFonts w:ascii="Arial" w:hAnsi="Arial" w:cs="Arial"/>
          <w:sz w:val="20"/>
        </w:rPr>
      </w:pPr>
    </w:p>
    <w:p w14:paraId="76E5E178" w14:textId="77777777" w:rsidR="00900628" w:rsidRPr="00E76931" w:rsidRDefault="00900628" w:rsidP="00900628">
      <w:pPr>
        <w:widowControl w:val="0"/>
        <w:autoSpaceDE w:val="0"/>
        <w:autoSpaceDN w:val="0"/>
        <w:adjustRightInd w:val="0"/>
        <w:spacing w:after="0" w:line="240" w:lineRule="auto"/>
        <w:jc w:val="both"/>
        <w:rPr>
          <w:rFonts w:ascii="Arial" w:hAnsi="Arial" w:cs="Arial"/>
          <w:sz w:val="20"/>
        </w:rPr>
      </w:pPr>
    </w:p>
    <w:p w14:paraId="6C07A862" w14:textId="77777777" w:rsidR="00900628" w:rsidRPr="00E76931" w:rsidRDefault="00900628" w:rsidP="00900628">
      <w:pPr>
        <w:widowControl w:val="0"/>
        <w:autoSpaceDE w:val="0"/>
        <w:autoSpaceDN w:val="0"/>
        <w:adjustRightInd w:val="0"/>
        <w:spacing w:after="0" w:line="240" w:lineRule="auto"/>
        <w:jc w:val="both"/>
        <w:rPr>
          <w:rFonts w:ascii="Arial" w:hAnsi="Arial" w:cs="Arial"/>
          <w:sz w:val="20"/>
        </w:rPr>
      </w:pPr>
    </w:p>
    <w:p w14:paraId="7CD3B81A" w14:textId="77777777" w:rsidR="00900628" w:rsidRPr="00CD5328" w:rsidRDefault="00900628" w:rsidP="00900628">
      <w:pPr>
        <w:widowControl w:val="0"/>
        <w:autoSpaceDE w:val="0"/>
        <w:autoSpaceDN w:val="0"/>
        <w:adjustRightInd w:val="0"/>
        <w:spacing w:after="0" w:line="240" w:lineRule="auto"/>
        <w:jc w:val="both"/>
        <w:rPr>
          <w:rFonts w:ascii="Arial" w:hAnsi="Arial" w:cs="Arial"/>
          <w:sz w:val="20"/>
        </w:rPr>
      </w:pPr>
    </w:p>
    <w:p w14:paraId="614AAB10" w14:textId="77777777" w:rsidR="00900628" w:rsidRPr="00CD5328" w:rsidRDefault="00900628" w:rsidP="00900628">
      <w:pPr>
        <w:widowControl w:val="0"/>
        <w:autoSpaceDE w:val="0"/>
        <w:autoSpaceDN w:val="0"/>
        <w:adjustRightInd w:val="0"/>
        <w:spacing w:after="0" w:line="240" w:lineRule="auto"/>
        <w:jc w:val="both"/>
        <w:rPr>
          <w:rFonts w:ascii="Arial" w:hAnsi="Arial" w:cs="Arial"/>
          <w:sz w:val="20"/>
        </w:rPr>
      </w:pPr>
    </w:p>
    <w:p w14:paraId="08917B21" w14:textId="77777777" w:rsidR="00900628" w:rsidRPr="00CD5328" w:rsidRDefault="00900628" w:rsidP="00900628">
      <w:pPr>
        <w:widowControl w:val="0"/>
        <w:autoSpaceDE w:val="0"/>
        <w:autoSpaceDN w:val="0"/>
        <w:adjustRightInd w:val="0"/>
        <w:spacing w:after="0" w:line="240" w:lineRule="auto"/>
        <w:jc w:val="both"/>
        <w:rPr>
          <w:rFonts w:ascii="Arial" w:hAnsi="Arial" w:cs="Arial"/>
          <w:sz w:val="20"/>
        </w:rPr>
      </w:pPr>
    </w:p>
    <w:p w14:paraId="502D4D32" w14:textId="77777777" w:rsidR="00900628" w:rsidRPr="00CD5328" w:rsidRDefault="00900628" w:rsidP="00900628">
      <w:pPr>
        <w:widowControl w:val="0"/>
        <w:autoSpaceDE w:val="0"/>
        <w:autoSpaceDN w:val="0"/>
        <w:adjustRightInd w:val="0"/>
        <w:spacing w:after="0" w:line="240" w:lineRule="auto"/>
        <w:jc w:val="both"/>
        <w:rPr>
          <w:rFonts w:ascii="Arial" w:hAnsi="Arial" w:cs="Arial"/>
          <w:sz w:val="20"/>
        </w:rPr>
      </w:pPr>
    </w:p>
    <w:p w14:paraId="74F75772" w14:textId="77777777" w:rsidR="00900628" w:rsidRPr="00CD5328" w:rsidRDefault="00900628" w:rsidP="00900628">
      <w:pPr>
        <w:widowControl w:val="0"/>
        <w:spacing w:after="0" w:line="240" w:lineRule="auto"/>
        <w:ind w:right="-1"/>
        <w:jc w:val="center"/>
        <w:rPr>
          <w:rFonts w:ascii="Arial" w:hAnsi="Arial" w:cs="Arial"/>
          <w:sz w:val="20"/>
        </w:rPr>
      </w:pPr>
      <w:r w:rsidRPr="00CD5328">
        <w:rPr>
          <w:rFonts w:ascii="Arial" w:hAnsi="Arial" w:cs="Arial"/>
          <w:sz w:val="20"/>
        </w:rPr>
        <w:t>……..........................................................</w:t>
      </w:r>
    </w:p>
    <w:p w14:paraId="4FE299EA" w14:textId="77777777" w:rsidR="00900628" w:rsidRPr="00CD5328" w:rsidRDefault="00900628" w:rsidP="009006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43377642" w14:textId="77777777" w:rsidR="00900628" w:rsidRPr="00CD5328" w:rsidRDefault="00900628" w:rsidP="009006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41C08A0F" w14:textId="77777777" w:rsidR="00900628" w:rsidRDefault="00900628" w:rsidP="00900628">
      <w:pPr>
        <w:pStyle w:val="Textoindependiente"/>
        <w:widowControl w:val="0"/>
        <w:jc w:val="center"/>
        <w:rPr>
          <w:rFonts w:ascii="Arial" w:hAnsi="Arial" w:cs="Arial"/>
          <w:b/>
          <w:lang w:val="es-PE"/>
        </w:rPr>
      </w:pPr>
    </w:p>
    <w:p w14:paraId="127D3140" w14:textId="77777777" w:rsidR="00900628" w:rsidRDefault="00900628" w:rsidP="00900628">
      <w:pPr>
        <w:spacing w:after="0" w:line="240" w:lineRule="auto"/>
        <w:rPr>
          <w:rFonts w:ascii="Arial" w:hAnsi="Arial" w:cs="Arial"/>
        </w:rPr>
      </w:pPr>
      <w:r>
        <w:rPr>
          <w:rFonts w:ascii="Arial" w:hAnsi="Arial" w:cs="Arial"/>
        </w:rPr>
        <w:br w:type="page"/>
      </w:r>
    </w:p>
    <w:p w14:paraId="44484EA0" w14:textId="34D6A536" w:rsidR="00900628" w:rsidRPr="00CD5328" w:rsidRDefault="00900628" w:rsidP="00900628">
      <w:pPr>
        <w:pStyle w:val="Textoindependiente"/>
        <w:widowControl w:val="0"/>
        <w:jc w:val="center"/>
        <w:rPr>
          <w:rFonts w:ascii="Arial" w:hAnsi="Arial" w:cs="Arial"/>
          <w:b/>
        </w:rPr>
      </w:pPr>
      <w:bookmarkStart w:id="11" w:name="_Hlk119655554"/>
      <w:r w:rsidRPr="00CD5328">
        <w:rPr>
          <w:rFonts w:ascii="Arial" w:hAnsi="Arial" w:cs="Arial"/>
          <w:b/>
        </w:rPr>
        <w:lastRenderedPageBreak/>
        <w:t xml:space="preserve">ANEXO </w:t>
      </w:r>
      <w:proofErr w:type="spellStart"/>
      <w:r w:rsidRPr="00CD5328">
        <w:rPr>
          <w:rFonts w:ascii="Arial" w:hAnsi="Arial" w:cs="Arial"/>
          <w:b/>
        </w:rPr>
        <w:t>Nº</w:t>
      </w:r>
      <w:proofErr w:type="spellEnd"/>
      <w:r w:rsidRPr="00CD5328">
        <w:rPr>
          <w:rFonts w:ascii="Arial" w:hAnsi="Arial" w:cs="Arial"/>
          <w:b/>
        </w:rPr>
        <w:t xml:space="preserve"> </w:t>
      </w:r>
      <w:r w:rsidR="008F4535">
        <w:rPr>
          <w:rFonts w:ascii="Arial" w:hAnsi="Arial" w:cs="Arial"/>
          <w:b/>
        </w:rPr>
        <w:t>0</w:t>
      </w:r>
      <w:r>
        <w:rPr>
          <w:rFonts w:ascii="Arial" w:hAnsi="Arial" w:cs="Arial"/>
          <w:b/>
        </w:rPr>
        <w:t>5</w:t>
      </w:r>
    </w:p>
    <w:p w14:paraId="24FD38E0" w14:textId="77777777" w:rsidR="00900628" w:rsidRPr="00CD5328" w:rsidRDefault="00900628" w:rsidP="00900628">
      <w:pPr>
        <w:pStyle w:val="Textoindependiente"/>
        <w:widowControl w:val="0"/>
        <w:jc w:val="center"/>
        <w:rPr>
          <w:rFonts w:ascii="Arial" w:hAnsi="Arial" w:cs="Arial"/>
        </w:rPr>
      </w:pPr>
    </w:p>
    <w:p w14:paraId="217BC0AB" w14:textId="77777777" w:rsidR="00900628" w:rsidRPr="00CD5328" w:rsidRDefault="00900628" w:rsidP="00900628">
      <w:pPr>
        <w:pStyle w:val="Textoindependiente"/>
        <w:widowControl w:val="0"/>
        <w:jc w:val="center"/>
        <w:rPr>
          <w:rFonts w:ascii="Arial" w:hAnsi="Arial" w:cs="Arial"/>
          <w:b/>
        </w:rPr>
      </w:pPr>
      <w:r w:rsidRPr="00AC1A01">
        <w:rPr>
          <w:rFonts w:ascii="Arial" w:hAnsi="Arial" w:cs="Arial"/>
          <w:b/>
        </w:rPr>
        <w:t>PROMESA DE CONSORCIO</w:t>
      </w:r>
    </w:p>
    <w:p w14:paraId="239B2B0D" w14:textId="77777777" w:rsidR="00900628" w:rsidRPr="00CD5328" w:rsidRDefault="00900628" w:rsidP="00900628">
      <w:pPr>
        <w:pStyle w:val="Textoindependiente"/>
        <w:widowControl w:val="0"/>
        <w:jc w:val="center"/>
        <w:rPr>
          <w:rFonts w:ascii="Arial" w:hAnsi="Arial" w:cs="Arial"/>
          <w:b/>
        </w:rPr>
      </w:pPr>
      <w:r w:rsidRPr="00CD5328">
        <w:rPr>
          <w:rFonts w:ascii="Arial" w:hAnsi="Arial" w:cs="Arial"/>
          <w:b/>
        </w:rPr>
        <w:t>(Sólo para el caso en que un consorcio se presente como postor)</w:t>
      </w:r>
    </w:p>
    <w:p w14:paraId="12CF5DC7" w14:textId="77777777" w:rsidR="00900628" w:rsidRPr="00CD5328" w:rsidRDefault="00900628" w:rsidP="00900628">
      <w:pPr>
        <w:pStyle w:val="Textoindependiente"/>
        <w:widowControl w:val="0"/>
        <w:rPr>
          <w:rFonts w:ascii="Arial" w:hAnsi="Arial" w:cs="Arial"/>
        </w:rPr>
      </w:pPr>
    </w:p>
    <w:p w14:paraId="384D5CC8" w14:textId="77777777" w:rsidR="00900628" w:rsidRPr="00CD5328" w:rsidRDefault="00900628" w:rsidP="00900628">
      <w:pPr>
        <w:widowControl w:val="0"/>
        <w:spacing w:after="0" w:line="240" w:lineRule="auto"/>
        <w:jc w:val="both"/>
        <w:rPr>
          <w:rFonts w:ascii="Arial" w:hAnsi="Arial" w:cs="Arial"/>
          <w:sz w:val="20"/>
        </w:rPr>
      </w:pPr>
      <w:r w:rsidRPr="00CD5328">
        <w:rPr>
          <w:rFonts w:ascii="Arial" w:hAnsi="Arial" w:cs="Arial"/>
          <w:sz w:val="20"/>
        </w:rPr>
        <w:t>Señores</w:t>
      </w:r>
    </w:p>
    <w:p w14:paraId="0AED350F" w14:textId="77777777" w:rsidR="00900628" w:rsidRPr="007648AA" w:rsidRDefault="00900628" w:rsidP="00900628">
      <w:pPr>
        <w:widowControl w:val="0"/>
        <w:autoSpaceDE w:val="0"/>
        <w:autoSpaceDN w:val="0"/>
        <w:adjustRightInd w:val="0"/>
        <w:spacing w:after="0" w:line="240" w:lineRule="auto"/>
        <w:jc w:val="both"/>
        <w:rPr>
          <w:rFonts w:ascii="Arial" w:eastAsia="Times New Roman" w:hAnsi="Arial" w:cs="Arial"/>
          <w:b/>
          <w:sz w:val="20"/>
          <w:lang w:val="es-ES" w:eastAsia="es-ES"/>
        </w:rPr>
      </w:pPr>
      <w:r w:rsidRPr="009D538F">
        <w:rPr>
          <w:rFonts w:ascii="Arial" w:eastAsia="Times New Roman" w:hAnsi="Arial" w:cs="Arial"/>
          <w:b/>
          <w:sz w:val="20"/>
          <w:highlight w:val="lightGray"/>
          <w:lang w:val="es-ES" w:eastAsia="es-ES"/>
        </w:rPr>
        <w:t>[</w:t>
      </w:r>
      <w:r w:rsidRPr="009D538F">
        <w:rPr>
          <w:rFonts w:ascii="Arial" w:hAnsi="Arial"/>
          <w:b/>
          <w:sz w:val="20"/>
          <w:highlight w:val="lightGray"/>
          <w:lang w:val="es-ES"/>
        </w:rPr>
        <w:t>COMITÉ DE SELECCIÓN</w:t>
      </w:r>
      <w:r w:rsidRPr="009D538F">
        <w:rPr>
          <w:rFonts w:ascii="Arial" w:eastAsia="Times New Roman" w:hAnsi="Arial" w:cs="Arial"/>
          <w:b/>
          <w:sz w:val="20"/>
          <w:highlight w:val="lightGray"/>
          <w:lang w:val="es-ES" w:eastAsia="es-ES"/>
        </w:rPr>
        <w:t>]</w:t>
      </w:r>
    </w:p>
    <w:p w14:paraId="4919301A" w14:textId="77777777" w:rsidR="00900628" w:rsidRPr="00CD5328" w:rsidRDefault="00900628" w:rsidP="00900628">
      <w:pPr>
        <w:widowControl w:val="0"/>
        <w:spacing w:after="0" w:line="240" w:lineRule="auto"/>
        <w:jc w:val="both"/>
        <w:rPr>
          <w:rFonts w:ascii="Arial" w:hAnsi="Arial" w:cs="Arial"/>
          <w:b/>
          <w:sz w:val="20"/>
        </w:rPr>
      </w:pPr>
      <w:r>
        <w:rPr>
          <w:rFonts w:ascii="Arial" w:hAnsi="Arial" w:cs="Arial"/>
          <w:b/>
          <w:sz w:val="20"/>
        </w:rPr>
        <w:t xml:space="preserve">ADJUDICACIÓN </w:t>
      </w:r>
      <w:proofErr w:type="spellStart"/>
      <w:r w:rsidRPr="00CD5328">
        <w:rPr>
          <w:rFonts w:ascii="Arial" w:hAnsi="Arial" w:cs="Arial"/>
          <w:b/>
          <w:sz w:val="20"/>
        </w:rPr>
        <w:t>Nº</w:t>
      </w:r>
      <w:proofErr w:type="spellEnd"/>
      <w:r w:rsidRPr="00CD5328">
        <w:rPr>
          <w:rFonts w:ascii="Arial" w:hAnsi="Arial" w:cs="Arial"/>
          <w:b/>
          <w:sz w:val="20"/>
        </w:rPr>
        <w:t xml:space="preserve"> </w:t>
      </w:r>
      <w:r w:rsidRPr="009D538F">
        <w:rPr>
          <w:rFonts w:ascii="Arial" w:hAnsi="Arial" w:cs="Arial"/>
          <w:bCs/>
          <w:sz w:val="20"/>
          <w:highlight w:val="lightGray"/>
        </w:rPr>
        <w:t>[CONSIGNAR NOMENCLATURA DEL PROCEDIMIENTO]</w:t>
      </w:r>
      <w:r w:rsidRPr="00246998">
        <w:rPr>
          <w:rFonts w:ascii="Arial" w:hAnsi="Arial" w:cs="Arial"/>
          <w:bCs/>
          <w:sz w:val="20"/>
        </w:rPr>
        <w:t xml:space="preserve"> </w:t>
      </w:r>
    </w:p>
    <w:p w14:paraId="6657435D" w14:textId="77777777" w:rsidR="00900628" w:rsidRPr="00CD5328" w:rsidRDefault="00900628" w:rsidP="00900628">
      <w:pPr>
        <w:widowControl w:val="0"/>
        <w:spacing w:after="0" w:line="240" w:lineRule="auto"/>
        <w:jc w:val="both"/>
        <w:rPr>
          <w:rFonts w:ascii="Arial" w:hAnsi="Arial" w:cs="Arial"/>
          <w:sz w:val="20"/>
        </w:rPr>
      </w:pPr>
      <w:proofErr w:type="gramStart"/>
      <w:r w:rsidRPr="00CD5328">
        <w:rPr>
          <w:rFonts w:ascii="Arial" w:hAnsi="Arial" w:cs="Arial"/>
          <w:sz w:val="20"/>
        </w:rPr>
        <w:t>Presente.-</w:t>
      </w:r>
      <w:proofErr w:type="gramEnd"/>
    </w:p>
    <w:p w14:paraId="3CC03288" w14:textId="77777777" w:rsidR="00900628" w:rsidRPr="00CD5328" w:rsidRDefault="00900628" w:rsidP="00900628">
      <w:pPr>
        <w:widowControl w:val="0"/>
        <w:spacing w:after="0" w:line="240" w:lineRule="auto"/>
        <w:jc w:val="both"/>
        <w:rPr>
          <w:rFonts w:ascii="Arial" w:hAnsi="Arial" w:cs="Arial"/>
          <w:sz w:val="20"/>
        </w:rPr>
      </w:pPr>
    </w:p>
    <w:p w14:paraId="345F6CE4" w14:textId="77777777" w:rsidR="00900628" w:rsidRDefault="00900628" w:rsidP="00900628">
      <w:pPr>
        <w:widowControl w:val="0"/>
        <w:spacing w:after="0" w:line="240" w:lineRule="auto"/>
        <w:jc w:val="both"/>
        <w:rPr>
          <w:rFonts w:ascii="Arial" w:hAnsi="Arial" w:cs="Arial"/>
          <w:bCs/>
          <w:sz w:val="20"/>
        </w:rPr>
      </w:pPr>
      <w:r w:rsidRPr="00CD5328">
        <w:rPr>
          <w:rFonts w:ascii="Arial" w:hAnsi="Arial" w:cs="Arial"/>
          <w:sz w:val="20"/>
        </w:rPr>
        <w:t xml:space="preserve">Los suscritos declaramos expresamente que hemos convenido en forma irrevocable, durante el lapso que dure el </w:t>
      </w:r>
      <w:r>
        <w:rPr>
          <w:rFonts w:ascii="Arial" w:hAnsi="Arial" w:cs="Arial"/>
          <w:sz w:val="20"/>
        </w:rPr>
        <w:t>procedimiento</w:t>
      </w:r>
      <w:r w:rsidRPr="00CD5328">
        <w:rPr>
          <w:rFonts w:ascii="Arial" w:hAnsi="Arial" w:cs="Arial"/>
          <w:sz w:val="20"/>
        </w:rPr>
        <w:t xml:space="preserve"> de selección, para presentar una </w:t>
      </w:r>
      <w:r>
        <w:rPr>
          <w:rFonts w:ascii="Arial" w:hAnsi="Arial" w:cs="Arial"/>
          <w:sz w:val="20"/>
        </w:rPr>
        <w:t>oferta</w:t>
      </w:r>
      <w:r w:rsidRPr="00CD5328">
        <w:rPr>
          <w:rFonts w:ascii="Arial" w:hAnsi="Arial" w:cs="Arial"/>
          <w:sz w:val="20"/>
        </w:rPr>
        <w:t xml:space="preserve"> conjunta a</w:t>
      </w:r>
      <w:r>
        <w:rPr>
          <w:rFonts w:ascii="Arial" w:hAnsi="Arial" w:cs="Arial"/>
          <w:sz w:val="20"/>
        </w:rPr>
        <w:t xml:space="preserve"> </w:t>
      </w:r>
      <w:r w:rsidRPr="00CD5328">
        <w:rPr>
          <w:rFonts w:ascii="Arial" w:hAnsi="Arial" w:cs="Arial"/>
          <w:sz w:val="20"/>
        </w:rPr>
        <w:t>l</w:t>
      </w:r>
      <w:r>
        <w:rPr>
          <w:rFonts w:ascii="Arial" w:hAnsi="Arial" w:cs="Arial"/>
          <w:sz w:val="20"/>
        </w:rPr>
        <w:t xml:space="preserve">a </w:t>
      </w:r>
      <w:r>
        <w:rPr>
          <w:rFonts w:ascii="Arial" w:hAnsi="Arial" w:cs="Arial"/>
          <w:b/>
          <w:sz w:val="20"/>
        </w:rPr>
        <w:t>ADJUDICACIÓN SIMPLIFICADA</w:t>
      </w:r>
      <w:r w:rsidRPr="00CD5328">
        <w:rPr>
          <w:rFonts w:ascii="Arial" w:hAnsi="Arial" w:cs="Arial"/>
          <w:b/>
          <w:sz w:val="20"/>
        </w:rPr>
        <w:t xml:space="preserve"> </w:t>
      </w:r>
      <w:proofErr w:type="spellStart"/>
      <w:r w:rsidRPr="00CD5328">
        <w:rPr>
          <w:rFonts w:ascii="Arial" w:hAnsi="Arial" w:cs="Arial"/>
          <w:b/>
          <w:sz w:val="20"/>
        </w:rPr>
        <w:t>Nº</w:t>
      </w:r>
      <w:proofErr w:type="spellEnd"/>
      <w:r w:rsidRPr="00CD5328">
        <w:rPr>
          <w:rFonts w:ascii="Arial" w:hAnsi="Arial" w:cs="Arial"/>
          <w:b/>
          <w:sz w:val="20"/>
        </w:rPr>
        <w:t xml:space="preserve"> </w:t>
      </w:r>
      <w:r w:rsidRPr="009D538F">
        <w:rPr>
          <w:rFonts w:ascii="Arial" w:hAnsi="Arial" w:cs="Arial"/>
          <w:bCs/>
          <w:sz w:val="20"/>
          <w:highlight w:val="lightGray"/>
        </w:rPr>
        <w:t>[CONSIGNAR NOMENCLATURA DEL PROCEDIMIENTO</w:t>
      </w:r>
      <w:r w:rsidRPr="00C00017">
        <w:rPr>
          <w:rFonts w:ascii="Arial" w:hAnsi="Arial" w:cs="Arial"/>
          <w:bCs/>
          <w:sz w:val="20"/>
        </w:rPr>
        <w:t>]</w:t>
      </w:r>
    </w:p>
    <w:p w14:paraId="4BE1265E" w14:textId="77777777" w:rsidR="00900628" w:rsidRPr="00CD5328" w:rsidRDefault="00900628" w:rsidP="00900628">
      <w:pPr>
        <w:widowControl w:val="0"/>
        <w:spacing w:after="0" w:line="240" w:lineRule="auto"/>
        <w:jc w:val="both"/>
        <w:rPr>
          <w:rFonts w:ascii="Arial" w:hAnsi="Arial" w:cs="Arial"/>
          <w:sz w:val="20"/>
        </w:rPr>
      </w:pPr>
    </w:p>
    <w:p w14:paraId="1789BF30" w14:textId="77777777" w:rsidR="00900628" w:rsidRPr="00521668" w:rsidRDefault="00900628" w:rsidP="00900628">
      <w:pPr>
        <w:spacing w:line="240" w:lineRule="auto"/>
        <w:jc w:val="both"/>
        <w:rPr>
          <w:rFonts w:ascii="Arial" w:hAnsi="Arial" w:cs="Arial"/>
          <w:sz w:val="20"/>
        </w:rPr>
      </w:pPr>
      <w:r w:rsidRPr="00CC1CC2">
        <w:rPr>
          <w:rFonts w:ascii="Arial" w:hAnsi="Arial" w:cs="Arial"/>
          <w:sz w:val="20"/>
        </w:rPr>
        <w:t>Asimismo, en caso de obtener la buena pro, nos comprometemos a formalizar el contrato de consorcio, de conformidad con lo establecido por el artículo 1</w:t>
      </w:r>
      <w:r>
        <w:rPr>
          <w:rFonts w:ascii="Arial" w:hAnsi="Arial" w:cs="Arial"/>
          <w:sz w:val="20"/>
        </w:rPr>
        <w:t>40</w:t>
      </w:r>
      <w:r w:rsidRPr="00CC1CC2">
        <w:rPr>
          <w:rFonts w:ascii="Arial" w:hAnsi="Arial" w:cs="Arial"/>
          <w:sz w:val="20"/>
        </w:rPr>
        <w:t xml:space="preserve"> del Reglamento de la Ley de Contrataciones del Estado, bajo las siguientes condiciones:</w:t>
      </w:r>
    </w:p>
    <w:p w14:paraId="1A786284" w14:textId="77777777" w:rsidR="00900628" w:rsidRDefault="00900628" w:rsidP="004E1B8A">
      <w:pPr>
        <w:pStyle w:val="Prrafodelista"/>
        <w:numPr>
          <w:ilvl w:val="0"/>
          <w:numId w:val="9"/>
        </w:numPr>
        <w:spacing w:after="0" w:line="240" w:lineRule="auto"/>
        <w:jc w:val="both"/>
        <w:rPr>
          <w:rFonts w:ascii="Arial" w:hAnsi="Arial" w:cs="Arial"/>
          <w:sz w:val="20"/>
        </w:rPr>
      </w:pPr>
      <w:r w:rsidRPr="00CC1CC2">
        <w:rPr>
          <w:rFonts w:ascii="Arial" w:hAnsi="Arial" w:cs="Arial"/>
          <w:sz w:val="20"/>
        </w:rPr>
        <w:t>Integrantes del consorcio</w:t>
      </w:r>
    </w:p>
    <w:p w14:paraId="17681FC6" w14:textId="77777777" w:rsidR="00900628" w:rsidRPr="00CC1CC2" w:rsidRDefault="00900628" w:rsidP="004E1B8A">
      <w:pPr>
        <w:pStyle w:val="Prrafodelista"/>
        <w:numPr>
          <w:ilvl w:val="0"/>
          <w:numId w:val="10"/>
        </w:numPr>
        <w:spacing w:after="0" w:line="240" w:lineRule="auto"/>
        <w:jc w:val="both"/>
        <w:rPr>
          <w:rFonts w:ascii="Arial" w:hAnsi="Arial" w:cs="Arial"/>
          <w:sz w:val="20"/>
        </w:rPr>
      </w:pPr>
      <w:r w:rsidRPr="00CC1CC2">
        <w:rPr>
          <w:rFonts w:ascii="Arial" w:hAnsi="Arial" w:cs="Arial"/>
          <w:sz w:val="20"/>
        </w:rPr>
        <w:t>[NOMBRE, DENOMINACIÓN O RAZÓN SOCIAL DEL CONSORCIADO 1].</w:t>
      </w:r>
    </w:p>
    <w:p w14:paraId="10979CCA" w14:textId="77777777" w:rsidR="00900628" w:rsidRPr="00CC1CC2" w:rsidRDefault="00900628" w:rsidP="004E1B8A">
      <w:pPr>
        <w:pStyle w:val="Prrafodelista"/>
        <w:numPr>
          <w:ilvl w:val="0"/>
          <w:numId w:val="10"/>
        </w:numPr>
        <w:spacing w:after="0" w:line="240" w:lineRule="auto"/>
        <w:jc w:val="both"/>
        <w:rPr>
          <w:rFonts w:ascii="Arial" w:hAnsi="Arial" w:cs="Arial"/>
          <w:sz w:val="20"/>
        </w:rPr>
      </w:pPr>
      <w:r w:rsidRPr="00CC1CC2">
        <w:rPr>
          <w:rFonts w:ascii="Arial" w:hAnsi="Arial" w:cs="Arial"/>
          <w:sz w:val="20"/>
        </w:rPr>
        <w:t>[NOMBRE, DENOMINACIÓN O RAZÓN SOCIAL DEL CONSORCIADO 2].</w:t>
      </w:r>
    </w:p>
    <w:p w14:paraId="2366AB28" w14:textId="77777777" w:rsidR="00900628" w:rsidRPr="00CC1CC2" w:rsidRDefault="00900628" w:rsidP="00900628">
      <w:pPr>
        <w:pStyle w:val="Prrafodelista"/>
        <w:spacing w:line="240" w:lineRule="auto"/>
        <w:ind w:left="360"/>
        <w:jc w:val="both"/>
        <w:rPr>
          <w:rFonts w:ascii="Arial" w:hAnsi="Arial" w:cs="Arial"/>
          <w:sz w:val="20"/>
        </w:rPr>
      </w:pPr>
    </w:p>
    <w:p w14:paraId="34C0D2BB" w14:textId="77777777" w:rsidR="00900628" w:rsidRPr="00CC1CC2" w:rsidRDefault="00900628" w:rsidP="004E1B8A">
      <w:pPr>
        <w:pStyle w:val="Prrafodelista"/>
        <w:numPr>
          <w:ilvl w:val="0"/>
          <w:numId w:val="9"/>
        </w:numPr>
        <w:spacing w:after="0" w:line="240" w:lineRule="auto"/>
        <w:jc w:val="both"/>
        <w:rPr>
          <w:rFonts w:ascii="Arial" w:hAnsi="Arial" w:cs="Arial"/>
          <w:sz w:val="20"/>
        </w:rPr>
      </w:pPr>
      <w:r w:rsidRPr="00CC1CC2">
        <w:rPr>
          <w:rFonts w:ascii="Arial" w:hAnsi="Arial" w:cs="Arial"/>
          <w:sz w:val="20"/>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14:paraId="6461286C" w14:textId="77777777" w:rsidR="00900628" w:rsidRPr="00CC1CC2" w:rsidRDefault="00900628" w:rsidP="00900628">
      <w:pPr>
        <w:pStyle w:val="Prrafodelista"/>
        <w:spacing w:line="240" w:lineRule="auto"/>
        <w:rPr>
          <w:rFonts w:ascii="Arial" w:hAnsi="Arial" w:cs="Arial"/>
          <w:sz w:val="20"/>
        </w:rPr>
      </w:pPr>
    </w:p>
    <w:p w14:paraId="7E58A4ED" w14:textId="77777777" w:rsidR="00900628" w:rsidRPr="00CC1CC2" w:rsidRDefault="00900628" w:rsidP="00900628">
      <w:pPr>
        <w:pStyle w:val="Prrafodelista"/>
        <w:spacing w:line="240" w:lineRule="auto"/>
        <w:ind w:left="360"/>
        <w:jc w:val="both"/>
        <w:rPr>
          <w:rFonts w:ascii="Arial" w:hAnsi="Arial" w:cs="Arial"/>
          <w:sz w:val="20"/>
        </w:rPr>
      </w:pPr>
      <w:r w:rsidRPr="00CC1CC2">
        <w:rPr>
          <w:rFonts w:ascii="Arial" w:hAnsi="Arial" w:cs="Arial"/>
          <w:sz w:val="20"/>
        </w:rPr>
        <w:t>Asimismo, declaramos que el representante común del consorcio no se encuentra impedido, inhabilitado ni suspendido para contratar con el Estado.</w:t>
      </w:r>
    </w:p>
    <w:p w14:paraId="29BC154E" w14:textId="77777777" w:rsidR="00900628" w:rsidRPr="00CC1CC2" w:rsidRDefault="00900628" w:rsidP="00900628">
      <w:pPr>
        <w:pStyle w:val="Prrafodelista"/>
        <w:spacing w:line="240" w:lineRule="auto"/>
        <w:ind w:left="360"/>
        <w:jc w:val="both"/>
        <w:rPr>
          <w:rFonts w:ascii="Arial" w:hAnsi="Arial" w:cs="Arial"/>
          <w:sz w:val="20"/>
        </w:rPr>
      </w:pPr>
    </w:p>
    <w:p w14:paraId="2F8A18E5" w14:textId="77777777" w:rsidR="00900628" w:rsidRPr="00CC1CC2" w:rsidRDefault="00900628" w:rsidP="004E1B8A">
      <w:pPr>
        <w:pStyle w:val="Prrafodelista"/>
        <w:numPr>
          <w:ilvl w:val="0"/>
          <w:numId w:val="9"/>
        </w:numPr>
        <w:spacing w:after="0" w:line="240" w:lineRule="auto"/>
        <w:jc w:val="both"/>
        <w:rPr>
          <w:rFonts w:ascii="Arial" w:hAnsi="Arial" w:cs="Arial"/>
          <w:sz w:val="20"/>
        </w:rPr>
      </w:pPr>
      <w:r w:rsidRPr="00CC1CC2">
        <w:rPr>
          <w:rFonts w:ascii="Arial" w:hAnsi="Arial" w:cs="Arial"/>
          <w:sz w:val="20"/>
        </w:rPr>
        <w:t>Fijamos nuestro domicilio legal común en [.............................].</w:t>
      </w:r>
    </w:p>
    <w:p w14:paraId="5FE9CE93" w14:textId="77777777" w:rsidR="00900628" w:rsidRPr="00CC1CC2" w:rsidRDefault="00900628" w:rsidP="00900628">
      <w:pPr>
        <w:pStyle w:val="Prrafodelista"/>
        <w:spacing w:line="240" w:lineRule="auto"/>
        <w:ind w:left="360"/>
        <w:jc w:val="both"/>
        <w:rPr>
          <w:rFonts w:ascii="Arial" w:hAnsi="Arial" w:cs="Arial"/>
          <w:sz w:val="20"/>
        </w:rPr>
      </w:pPr>
    </w:p>
    <w:p w14:paraId="27A6BEE3" w14:textId="77777777" w:rsidR="00900628" w:rsidRPr="00CC1CC2" w:rsidRDefault="00900628" w:rsidP="004E1B8A">
      <w:pPr>
        <w:pStyle w:val="Prrafodelista"/>
        <w:numPr>
          <w:ilvl w:val="0"/>
          <w:numId w:val="9"/>
        </w:numPr>
        <w:spacing w:after="0" w:line="240" w:lineRule="auto"/>
        <w:jc w:val="both"/>
        <w:rPr>
          <w:rFonts w:ascii="Arial" w:hAnsi="Arial" w:cs="Arial"/>
          <w:sz w:val="20"/>
        </w:rPr>
      </w:pPr>
      <w:r w:rsidRPr="00CC1CC2">
        <w:rPr>
          <w:rFonts w:ascii="Arial" w:hAnsi="Arial" w:cs="Arial"/>
          <w:sz w:val="20"/>
        </w:rPr>
        <w:t>Las obligaciones que corresponden a cada uno de los integrantes del consorcio son las siguientes:</w:t>
      </w:r>
    </w:p>
    <w:tbl>
      <w:tblPr>
        <w:tblStyle w:val="Tablaconcuadrcula"/>
        <w:tblW w:w="8681" w:type="dxa"/>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122"/>
        <w:gridCol w:w="126"/>
        <w:gridCol w:w="841"/>
        <w:gridCol w:w="25"/>
      </w:tblGrid>
      <w:tr w:rsidR="00900628" w:rsidRPr="001834FB" w14:paraId="2427C9DD" w14:textId="77777777" w:rsidTr="00110F9A">
        <w:trPr>
          <w:gridAfter w:val="1"/>
          <w:wAfter w:w="25" w:type="dxa"/>
          <w:trHeight w:val="561"/>
        </w:trPr>
        <w:tc>
          <w:tcPr>
            <w:tcW w:w="567" w:type="dxa"/>
            <w:vAlign w:val="center"/>
          </w:tcPr>
          <w:p w14:paraId="6A536366" w14:textId="77777777" w:rsidR="00900628" w:rsidRPr="001834FB" w:rsidRDefault="00900628" w:rsidP="00110F9A">
            <w:pPr>
              <w:widowControl w:val="0"/>
              <w:spacing w:after="0" w:line="240" w:lineRule="auto"/>
              <w:jc w:val="center"/>
              <w:rPr>
                <w:rFonts w:ascii="Arial" w:hAnsi="Arial" w:cs="Arial"/>
                <w:sz w:val="16"/>
                <w:szCs w:val="18"/>
              </w:rPr>
            </w:pPr>
            <w:r w:rsidRPr="001834FB">
              <w:rPr>
                <w:rFonts w:ascii="Arial" w:hAnsi="Arial" w:cs="Arial"/>
                <w:sz w:val="16"/>
                <w:szCs w:val="18"/>
              </w:rPr>
              <w:t>1.</w:t>
            </w:r>
          </w:p>
        </w:tc>
        <w:tc>
          <w:tcPr>
            <w:tcW w:w="7248" w:type="dxa"/>
            <w:gridSpan w:val="2"/>
            <w:vAlign w:val="center"/>
          </w:tcPr>
          <w:p w14:paraId="1C19347F" w14:textId="77777777" w:rsidR="00900628" w:rsidRPr="001834FB" w:rsidRDefault="00900628" w:rsidP="00110F9A">
            <w:pPr>
              <w:widowControl w:val="0"/>
              <w:spacing w:after="0" w:line="240" w:lineRule="auto"/>
              <w:jc w:val="both"/>
              <w:rPr>
                <w:rFonts w:ascii="Arial" w:hAnsi="Arial" w:cs="Arial"/>
                <w:sz w:val="16"/>
                <w:szCs w:val="18"/>
              </w:rPr>
            </w:pPr>
            <w:r w:rsidRPr="001834FB">
              <w:rPr>
                <w:rFonts w:ascii="Arial" w:hAnsi="Arial" w:cs="Arial"/>
                <w:sz w:val="16"/>
                <w:szCs w:val="18"/>
              </w:rPr>
              <w:t>OBLIGACIONES DE [NOMBRE, DENOMINACIÓN O RAZÓN SOCIAL DEL CONSORCIADO 1]</w:t>
            </w:r>
          </w:p>
        </w:tc>
        <w:tc>
          <w:tcPr>
            <w:tcW w:w="841" w:type="dxa"/>
            <w:vAlign w:val="center"/>
          </w:tcPr>
          <w:p w14:paraId="0DFFA9F5" w14:textId="77777777" w:rsidR="00900628" w:rsidRPr="001834FB" w:rsidRDefault="00900628" w:rsidP="00110F9A">
            <w:pPr>
              <w:pStyle w:val="Prrafodelista"/>
              <w:widowControl w:val="0"/>
              <w:spacing w:after="0" w:line="240" w:lineRule="auto"/>
              <w:ind w:left="0"/>
              <w:jc w:val="center"/>
              <w:rPr>
                <w:rFonts w:ascii="Arial" w:hAnsi="Arial" w:cs="Arial"/>
                <w:sz w:val="16"/>
                <w:szCs w:val="18"/>
              </w:rPr>
            </w:pPr>
            <w:r w:rsidRPr="001834FB">
              <w:rPr>
                <w:rFonts w:ascii="Arial" w:hAnsi="Arial" w:cs="Arial"/>
                <w:sz w:val="16"/>
                <w:szCs w:val="18"/>
              </w:rPr>
              <w:t>[ % ]</w:t>
            </w:r>
            <w:r w:rsidRPr="001834FB">
              <w:rPr>
                <w:rStyle w:val="Refdenotaalpie"/>
                <w:rFonts w:ascii="Arial" w:hAnsi="Arial" w:cs="Arial"/>
                <w:sz w:val="16"/>
                <w:szCs w:val="18"/>
              </w:rPr>
              <w:t xml:space="preserve"> </w:t>
            </w:r>
            <w:r w:rsidRPr="001834FB">
              <w:rPr>
                <w:rStyle w:val="Refdenotaalpie"/>
                <w:rFonts w:ascii="Arial" w:hAnsi="Arial" w:cs="Arial"/>
                <w:sz w:val="16"/>
                <w:szCs w:val="18"/>
              </w:rPr>
              <w:footnoteReference w:id="4"/>
            </w:r>
          </w:p>
        </w:tc>
      </w:tr>
      <w:tr w:rsidR="00900628" w:rsidRPr="001834FB" w14:paraId="02683DA7" w14:textId="77777777" w:rsidTr="00110F9A">
        <w:trPr>
          <w:gridBefore w:val="1"/>
          <w:wBefore w:w="567" w:type="dxa"/>
          <w:trHeight w:val="476"/>
        </w:trPr>
        <w:tc>
          <w:tcPr>
            <w:tcW w:w="8114" w:type="dxa"/>
            <w:gridSpan w:val="4"/>
            <w:vAlign w:val="center"/>
          </w:tcPr>
          <w:p w14:paraId="2577DD0F" w14:textId="77777777" w:rsidR="00900628" w:rsidRPr="001834FB" w:rsidRDefault="00900628" w:rsidP="00110F9A">
            <w:pPr>
              <w:widowControl w:val="0"/>
              <w:spacing w:after="0" w:line="240" w:lineRule="auto"/>
              <w:jc w:val="both"/>
              <w:rPr>
                <w:rFonts w:ascii="Arial" w:hAnsi="Arial" w:cs="Arial"/>
                <w:sz w:val="16"/>
                <w:szCs w:val="18"/>
              </w:rPr>
            </w:pPr>
            <w:r w:rsidRPr="001834FB">
              <w:rPr>
                <w:rFonts w:ascii="Arial" w:hAnsi="Arial" w:cs="Arial"/>
                <w:sz w:val="16"/>
                <w:szCs w:val="18"/>
              </w:rPr>
              <w:t>[DESCRIBIR LAS OBLIGACIONES DEL CONSORCIADO 1]</w:t>
            </w:r>
          </w:p>
        </w:tc>
      </w:tr>
      <w:tr w:rsidR="00900628" w:rsidRPr="001834FB" w14:paraId="4F9247EA" w14:textId="77777777" w:rsidTr="00110F9A">
        <w:trPr>
          <w:gridAfter w:val="1"/>
          <w:wAfter w:w="25" w:type="dxa"/>
          <w:trHeight w:val="377"/>
        </w:trPr>
        <w:tc>
          <w:tcPr>
            <w:tcW w:w="567" w:type="dxa"/>
            <w:vAlign w:val="center"/>
          </w:tcPr>
          <w:p w14:paraId="7411E1CB" w14:textId="77777777" w:rsidR="00900628" w:rsidRPr="001834FB" w:rsidRDefault="00900628" w:rsidP="00110F9A">
            <w:pPr>
              <w:widowControl w:val="0"/>
              <w:spacing w:after="0" w:line="240" w:lineRule="auto"/>
              <w:jc w:val="center"/>
              <w:rPr>
                <w:rFonts w:ascii="Arial" w:hAnsi="Arial" w:cs="Arial"/>
                <w:sz w:val="16"/>
                <w:szCs w:val="18"/>
              </w:rPr>
            </w:pPr>
            <w:r w:rsidRPr="001834FB">
              <w:rPr>
                <w:rFonts w:ascii="Arial" w:hAnsi="Arial" w:cs="Arial"/>
                <w:sz w:val="16"/>
                <w:szCs w:val="18"/>
              </w:rPr>
              <w:t>2.</w:t>
            </w:r>
          </w:p>
        </w:tc>
        <w:tc>
          <w:tcPr>
            <w:tcW w:w="7248" w:type="dxa"/>
            <w:gridSpan w:val="2"/>
            <w:vAlign w:val="center"/>
          </w:tcPr>
          <w:p w14:paraId="6D101671" w14:textId="77777777" w:rsidR="00900628" w:rsidRPr="001834FB" w:rsidRDefault="00900628" w:rsidP="00110F9A">
            <w:pPr>
              <w:widowControl w:val="0"/>
              <w:spacing w:after="0" w:line="240" w:lineRule="auto"/>
              <w:jc w:val="both"/>
              <w:rPr>
                <w:rFonts w:ascii="Arial" w:hAnsi="Arial" w:cs="Arial"/>
                <w:sz w:val="16"/>
                <w:szCs w:val="18"/>
              </w:rPr>
            </w:pPr>
            <w:r w:rsidRPr="001834FB">
              <w:rPr>
                <w:rFonts w:ascii="Arial" w:hAnsi="Arial" w:cs="Arial"/>
                <w:sz w:val="16"/>
                <w:szCs w:val="18"/>
              </w:rPr>
              <w:t>OBLIGACIONES DE [NOMBRE, DENOMINACIÓN O RAZÓN SOCIAL DEL CONSORCIADO 2]</w:t>
            </w:r>
          </w:p>
        </w:tc>
        <w:tc>
          <w:tcPr>
            <w:tcW w:w="841" w:type="dxa"/>
            <w:vAlign w:val="center"/>
          </w:tcPr>
          <w:p w14:paraId="1D39DAF9" w14:textId="77777777" w:rsidR="00900628" w:rsidRPr="001834FB" w:rsidRDefault="00900628" w:rsidP="00110F9A">
            <w:pPr>
              <w:pStyle w:val="Prrafodelista"/>
              <w:widowControl w:val="0"/>
              <w:spacing w:after="0" w:line="240" w:lineRule="auto"/>
              <w:ind w:left="0"/>
              <w:jc w:val="center"/>
              <w:rPr>
                <w:rFonts w:ascii="Arial" w:hAnsi="Arial" w:cs="Arial"/>
                <w:sz w:val="16"/>
                <w:szCs w:val="18"/>
              </w:rPr>
            </w:pPr>
            <w:r w:rsidRPr="001834FB">
              <w:rPr>
                <w:rFonts w:ascii="Arial" w:hAnsi="Arial" w:cs="Arial"/>
                <w:sz w:val="16"/>
                <w:szCs w:val="18"/>
              </w:rPr>
              <w:t>[ % ]</w:t>
            </w:r>
            <w:r w:rsidRPr="001834FB">
              <w:rPr>
                <w:rStyle w:val="Refdenotaalpie"/>
                <w:rFonts w:ascii="Arial" w:hAnsi="Arial" w:cs="Arial"/>
                <w:sz w:val="16"/>
                <w:szCs w:val="18"/>
              </w:rPr>
              <w:t xml:space="preserve"> </w:t>
            </w:r>
            <w:r w:rsidRPr="001834FB">
              <w:rPr>
                <w:rStyle w:val="Refdenotaalpie"/>
                <w:rFonts w:ascii="Arial" w:hAnsi="Arial" w:cs="Arial"/>
                <w:sz w:val="16"/>
                <w:szCs w:val="18"/>
              </w:rPr>
              <w:footnoteReference w:id="5"/>
            </w:r>
          </w:p>
        </w:tc>
      </w:tr>
      <w:tr w:rsidR="00900628" w:rsidRPr="001834FB" w14:paraId="0BC69E4A" w14:textId="77777777" w:rsidTr="00110F9A">
        <w:trPr>
          <w:gridBefore w:val="1"/>
          <w:wBefore w:w="567" w:type="dxa"/>
          <w:trHeight w:val="476"/>
        </w:trPr>
        <w:tc>
          <w:tcPr>
            <w:tcW w:w="8114" w:type="dxa"/>
            <w:gridSpan w:val="4"/>
            <w:vAlign w:val="center"/>
          </w:tcPr>
          <w:p w14:paraId="39DDC475" w14:textId="77777777" w:rsidR="00900628" w:rsidRPr="001834FB" w:rsidRDefault="00900628" w:rsidP="00110F9A">
            <w:pPr>
              <w:widowControl w:val="0"/>
              <w:spacing w:after="0" w:line="240" w:lineRule="auto"/>
              <w:jc w:val="both"/>
              <w:rPr>
                <w:rFonts w:ascii="Arial" w:hAnsi="Arial" w:cs="Arial"/>
                <w:sz w:val="16"/>
                <w:szCs w:val="18"/>
              </w:rPr>
            </w:pPr>
            <w:r w:rsidRPr="001834FB">
              <w:rPr>
                <w:rFonts w:ascii="Arial" w:hAnsi="Arial" w:cs="Arial"/>
                <w:sz w:val="16"/>
                <w:szCs w:val="18"/>
              </w:rPr>
              <w:t>[DESCRIBIR LAS OBLIGACIONES DEL CONSORCIADO 2]</w:t>
            </w:r>
          </w:p>
        </w:tc>
      </w:tr>
      <w:tr w:rsidR="00900628" w:rsidRPr="001834FB" w14:paraId="1EA420D1" w14:textId="77777777" w:rsidTr="00110F9A">
        <w:trPr>
          <w:gridBefore w:val="1"/>
          <w:wBefore w:w="567" w:type="dxa"/>
          <w:trHeight w:val="476"/>
        </w:trPr>
        <w:tc>
          <w:tcPr>
            <w:tcW w:w="7122" w:type="dxa"/>
            <w:vAlign w:val="center"/>
          </w:tcPr>
          <w:p w14:paraId="5DB331EE" w14:textId="77777777" w:rsidR="00900628" w:rsidRPr="001834FB" w:rsidRDefault="00900628" w:rsidP="00110F9A">
            <w:pPr>
              <w:widowControl w:val="0"/>
              <w:spacing w:after="0" w:line="240" w:lineRule="auto"/>
              <w:jc w:val="both"/>
              <w:rPr>
                <w:rFonts w:ascii="Arial" w:hAnsi="Arial" w:cs="Arial"/>
                <w:b/>
                <w:bCs/>
                <w:sz w:val="16"/>
                <w:szCs w:val="18"/>
              </w:rPr>
            </w:pPr>
            <w:proofErr w:type="gramStart"/>
            <w:r w:rsidRPr="001834FB">
              <w:rPr>
                <w:rFonts w:ascii="Arial" w:hAnsi="Arial" w:cs="Arial"/>
                <w:b/>
                <w:bCs/>
                <w:sz w:val="16"/>
                <w:szCs w:val="18"/>
              </w:rPr>
              <w:t>TOTAL</w:t>
            </w:r>
            <w:proofErr w:type="gramEnd"/>
            <w:r w:rsidRPr="001834FB">
              <w:rPr>
                <w:rFonts w:ascii="Arial" w:hAnsi="Arial" w:cs="Arial"/>
                <w:b/>
                <w:bCs/>
                <w:sz w:val="16"/>
                <w:szCs w:val="18"/>
              </w:rPr>
              <w:t xml:space="preserve"> OBLIGACIONES</w:t>
            </w:r>
          </w:p>
        </w:tc>
        <w:tc>
          <w:tcPr>
            <w:tcW w:w="992" w:type="dxa"/>
            <w:gridSpan w:val="3"/>
            <w:vAlign w:val="center"/>
          </w:tcPr>
          <w:p w14:paraId="3E8F6861" w14:textId="77777777" w:rsidR="00900628" w:rsidRPr="001834FB" w:rsidRDefault="00900628" w:rsidP="00110F9A">
            <w:pPr>
              <w:pStyle w:val="Prrafodelista"/>
              <w:widowControl w:val="0"/>
              <w:spacing w:after="0" w:line="240" w:lineRule="auto"/>
              <w:ind w:left="0"/>
              <w:jc w:val="center"/>
              <w:rPr>
                <w:rFonts w:ascii="Arial" w:hAnsi="Arial" w:cs="Arial"/>
                <w:sz w:val="16"/>
                <w:szCs w:val="18"/>
              </w:rPr>
            </w:pPr>
            <w:r w:rsidRPr="001834FB">
              <w:rPr>
                <w:rFonts w:ascii="Arial" w:hAnsi="Arial" w:cs="Arial"/>
                <w:sz w:val="16"/>
                <w:szCs w:val="18"/>
              </w:rPr>
              <w:t>100%</w:t>
            </w:r>
            <w:r w:rsidRPr="001834FB">
              <w:rPr>
                <w:rStyle w:val="Refdenotaalpie"/>
                <w:rFonts w:ascii="Arial" w:hAnsi="Arial" w:cs="Arial"/>
                <w:sz w:val="16"/>
                <w:szCs w:val="18"/>
              </w:rPr>
              <w:footnoteReference w:id="6"/>
            </w:r>
          </w:p>
        </w:tc>
      </w:tr>
    </w:tbl>
    <w:p w14:paraId="198BA1A8" w14:textId="77777777" w:rsidR="00900628" w:rsidRPr="001834FB" w:rsidRDefault="00900628" w:rsidP="00900628">
      <w:pPr>
        <w:pStyle w:val="Prrafodelista"/>
        <w:widowControl w:val="0"/>
        <w:spacing w:after="0" w:line="240" w:lineRule="auto"/>
        <w:ind w:left="360"/>
        <w:jc w:val="both"/>
        <w:rPr>
          <w:rFonts w:ascii="Arial" w:hAnsi="Arial" w:cs="Arial"/>
          <w:sz w:val="16"/>
          <w:szCs w:val="18"/>
        </w:rPr>
      </w:pPr>
    </w:p>
    <w:p w14:paraId="5EAEC736" w14:textId="77777777" w:rsidR="00900628" w:rsidRPr="00BF625C" w:rsidRDefault="00900628" w:rsidP="00900628">
      <w:pPr>
        <w:widowControl w:val="0"/>
        <w:autoSpaceDE w:val="0"/>
        <w:autoSpaceDN w:val="0"/>
        <w:adjustRightInd w:val="0"/>
        <w:spacing w:after="0" w:line="240" w:lineRule="auto"/>
        <w:jc w:val="both"/>
        <w:rPr>
          <w:rFonts w:ascii="Arial" w:hAnsi="Arial" w:cs="Arial"/>
          <w:b/>
          <w:i/>
          <w:iCs/>
          <w:sz w:val="20"/>
        </w:rPr>
      </w:pPr>
      <w:r w:rsidRPr="00BF625C">
        <w:rPr>
          <w:rFonts w:ascii="Arial" w:hAnsi="Arial" w:cs="Arial"/>
          <w:iCs/>
          <w:sz w:val="20"/>
        </w:rPr>
        <w:t>[CONSIGNAR CIUDAD Y FECHA]</w:t>
      </w:r>
    </w:p>
    <w:p w14:paraId="721D4479" w14:textId="77777777" w:rsidR="00900628" w:rsidRPr="00BF625C" w:rsidRDefault="00900628" w:rsidP="00900628">
      <w:pPr>
        <w:widowControl w:val="0"/>
        <w:autoSpaceDE w:val="0"/>
        <w:autoSpaceDN w:val="0"/>
        <w:adjustRightInd w:val="0"/>
        <w:spacing w:after="0" w:line="240" w:lineRule="auto"/>
        <w:jc w:val="both"/>
        <w:rPr>
          <w:rFonts w:ascii="Arial" w:hAnsi="Arial" w:cs="Arial"/>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900628" w14:paraId="6F674C86" w14:textId="77777777" w:rsidTr="00110F9A">
        <w:trPr>
          <w:jc w:val="center"/>
        </w:trPr>
        <w:tc>
          <w:tcPr>
            <w:tcW w:w="3867" w:type="dxa"/>
          </w:tcPr>
          <w:p w14:paraId="67D8B856" w14:textId="77777777" w:rsidR="00900628" w:rsidRDefault="00900628" w:rsidP="00110F9A">
            <w:pPr>
              <w:widowControl w:val="0"/>
              <w:spacing w:after="0" w:line="240" w:lineRule="auto"/>
              <w:rPr>
                <w:rFonts w:ascii="Arial" w:hAnsi="Arial" w:cs="Arial"/>
                <w:sz w:val="20"/>
              </w:rPr>
            </w:pPr>
          </w:p>
          <w:p w14:paraId="0024A81E" w14:textId="77777777" w:rsidR="00900628" w:rsidRDefault="00900628" w:rsidP="00110F9A">
            <w:pPr>
              <w:widowControl w:val="0"/>
              <w:spacing w:after="0" w:line="240" w:lineRule="auto"/>
              <w:rPr>
                <w:rFonts w:ascii="Arial" w:hAnsi="Arial" w:cs="Arial"/>
                <w:sz w:val="20"/>
              </w:rPr>
            </w:pPr>
          </w:p>
          <w:p w14:paraId="19523774" w14:textId="77777777" w:rsidR="00900628" w:rsidRPr="00BF625C" w:rsidRDefault="00900628" w:rsidP="00110F9A">
            <w:pPr>
              <w:widowControl w:val="0"/>
              <w:spacing w:after="0" w:line="240" w:lineRule="auto"/>
              <w:rPr>
                <w:rFonts w:ascii="Arial" w:hAnsi="Arial" w:cs="Arial"/>
                <w:sz w:val="20"/>
              </w:rPr>
            </w:pPr>
          </w:p>
          <w:p w14:paraId="02262B99" w14:textId="77777777" w:rsidR="00900628" w:rsidRPr="00BF625C" w:rsidRDefault="00900628" w:rsidP="00110F9A">
            <w:pPr>
              <w:widowControl w:val="0"/>
              <w:spacing w:after="0" w:line="240" w:lineRule="auto"/>
              <w:rPr>
                <w:rFonts w:ascii="Arial" w:hAnsi="Arial" w:cs="Arial"/>
                <w:sz w:val="20"/>
              </w:rPr>
            </w:pPr>
            <w:r w:rsidRPr="00BF625C">
              <w:rPr>
                <w:rFonts w:ascii="Arial" w:hAnsi="Arial" w:cs="Arial"/>
                <w:sz w:val="20"/>
              </w:rPr>
              <w:t>..………………………………………….</w:t>
            </w:r>
          </w:p>
          <w:p w14:paraId="0D632EE2" w14:textId="77777777" w:rsidR="00900628" w:rsidRPr="001A0FDB" w:rsidRDefault="00900628" w:rsidP="00110F9A">
            <w:pPr>
              <w:widowControl w:val="0"/>
              <w:spacing w:after="0" w:line="240" w:lineRule="auto"/>
              <w:jc w:val="center"/>
              <w:rPr>
                <w:rFonts w:ascii="Arial Narrow" w:hAnsi="Arial Narrow" w:cs="Arial"/>
                <w:b/>
                <w:sz w:val="20"/>
              </w:rPr>
            </w:pPr>
            <w:r w:rsidRPr="001A0FDB">
              <w:rPr>
                <w:rFonts w:ascii="Arial Narrow" w:hAnsi="Arial Narrow" w:cs="Arial"/>
                <w:b/>
                <w:sz w:val="20"/>
              </w:rPr>
              <w:t>Consorciado 1</w:t>
            </w:r>
          </w:p>
          <w:p w14:paraId="310A56C6" w14:textId="77777777" w:rsidR="00900628" w:rsidRPr="001A0FDB" w:rsidRDefault="00900628" w:rsidP="00110F9A">
            <w:pPr>
              <w:widowControl w:val="0"/>
              <w:spacing w:after="0" w:line="240" w:lineRule="auto"/>
              <w:jc w:val="center"/>
              <w:rPr>
                <w:rFonts w:ascii="Arial Narrow" w:hAnsi="Arial Narrow" w:cs="Arial"/>
                <w:b/>
                <w:sz w:val="20"/>
              </w:rPr>
            </w:pPr>
            <w:r w:rsidRPr="001A0FDB">
              <w:rPr>
                <w:rFonts w:ascii="Arial Narrow" w:hAnsi="Arial Narrow" w:cs="Arial"/>
                <w:b/>
                <w:sz w:val="20"/>
              </w:rPr>
              <w:t>Nombres, apellidos y firma del Consorciado 1 o de su Representante Legal</w:t>
            </w:r>
          </w:p>
          <w:p w14:paraId="74AFAF37" w14:textId="77777777" w:rsidR="00900628" w:rsidRPr="00BF625C" w:rsidRDefault="00900628" w:rsidP="00110F9A">
            <w:pPr>
              <w:widowControl w:val="0"/>
              <w:spacing w:after="0" w:line="240" w:lineRule="auto"/>
              <w:jc w:val="center"/>
              <w:rPr>
                <w:b/>
              </w:rPr>
            </w:pPr>
            <w:r w:rsidRPr="001A0FDB">
              <w:rPr>
                <w:rFonts w:ascii="Arial Narrow" w:hAnsi="Arial Narrow" w:cs="Arial"/>
                <w:b/>
                <w:sz w:val="20"/>
              </w:rPr>
              <w:t>Tipo y N° de Documento de Identidad</w:t>
            </w:r>
          </w:p>
        </w:tc>
        <w:tc>
          <w:tcPr>
            <w:tcW w:w="1031" w:type="dxa"/>
          </w:tcPr>
          <w:p w14:paraId="12E1D9BA" w14:textId="77777777" w:rsidR="00900628" w:rsidRPr="00BF625C" w:rsidRDefault="00900628" w:rsidP="00110F9A">
            <w:pPr>
              <w:widowControl w:val="0"/>
              <w:spacing w:after="0" w:line="240" w:lineRule="auto"/>
            </w:pPr>
          </w:p>
        </w:tc>
        <w:tc>
          <w:tcPr>
            <w:tcW w:w="3855" w:type="dxa"/>
          </w:tcPr>
          <w:p w14:paraId="7D6A7B13" w14:textId="77777777" w:rsidR="00900628" w:rsidRDefault="00900628" w:rsidP="00110F9A">
            <w:pPr>
              <w:widowControl w:val="0"/>
              <w:spacing w:after="0" w:line="240" w:lineRule="auto"/>
              <w:rPr>
                <w:rFonts w:ascii="Arial" w:hAnsi="Arial" w:cs="Arial"/>
                <w:sz w:val="20"/>
              </w:rPr>
            </w:pPr>
          </w:p>
          <w:p w14:paraId="7900852E" w14:textId="77777777" w:rsidR="00900628" w:rsidRDefault="00900628" w:rsidP="00110F9A">
            <w:pPr>
              <w:widowControl w:val="0"/>
              <w:spacing w:after="0" w:line="240" w:lineRule="auto"/>
              <w:rPr>
                <w:rFonts w:ascii="Arial" w:hAnsi="Arial" w:cs="Arial"/>
                <w:sz w:val="20"/>
              </w:rPr>
            </w:pPr>
          </w:p>
          <w:p w14:paraId="24022A87" w14:textId="77777777" w:rsidR="00900628" w:rsidRPr="00BF625C" w:rsidRDefault="00900628" w:rsidP="00110F9A">
            <w:pPr>
              <w:widowControl w:val="0"/>
              <w:spacing w:after="0" w:line="240" w:lineRule="auto"/>
              <w:rPr>
                <w:rFonts w:ascii="Arial" w:hAnsi="Arial" w:cs="Arial"/>
                <w:sz w:val="20"/>
              </w:rPr>
            </w:pPr>
          </w:p>
          <w:p w14:paraId="0226376B" w14:textId="77777777" w:rsidR="00900628" w:rsidRPr="00BF625C" w:rsidRDefault="00900628" w:rsidP="00110F9A">
            <w:pPr>
              <w:widowControl w:val="0"/>
              <w:spacing w:after="0" w:line="240" w:lineRule="auto"/>
              <w:rPr>
                <w:rFonts w:ascii="Arial" w:hAnsi="Arial" w:cs="Arial"/>
                <w:sz w:val="20"/>
              </w:rPr>
            </w:pPr>
            <w:r w:rsidRPr="00BF625C">
              <w:rPr>
                <w:rFonts w:ascii="Arial" w:hAnsi="Arial" w:cs="Arial"/>
                <w:sz w:val="20"/>
              </w:rPr>
              <w:t>..…………………………………………..</w:t>
            </w:r>
          </w:p>
          <w:p w14:paraId="0F28A418" w14:textId="77777777" w:rsidR="00900628" w:rsidRPr="001A0FDB" w:rsidRDefault="00900628" w:rsidP="00110F9A">
            <w:pPr>
              <w:widowControl w:val="0"/>
              <w:spacing w:after="0" w:line="240" w:lineRule="auto"/>
              <w:jc w:val="center"/>
              <w:rPr>
                <w:rFonts w:ascii="Arial Narrow" w:hAnsi="Arial Narrow" w:cs="Arial"/>
                <w:b/>
                <w:sz w:val="20"/>
              </w:rPr>
            </w:pPr>
            <w:r w:rsidRPr="001A0FDB">
              <w:rPr>
                <w:rFonts w:ascii="Arial Narrow" w:hAnsi="Arial Narrow" w:cs="Arial"/>
                <w:b/>
                <w:sz w:val="20"/>
              </w:rPr>
              <w:t>Consorciado 2</w:t>
            </w:r>
          </w:p>
          <w:p w14:paraId="252BE43F" w14:textId="77777777" w:rsidR="00900628" w:rsidRPr="001A0FDB" w:rsidRDefault="00900628" w:rsidP="00110F9A">
            <w:pPr>
              <w:widowControl w:val="0"/>
              <w:spacing w:after="0" w:line="240" w:lineRule="auto"/>
              <w:jc w:val="center"/>
              <w:rPr>
                <w:rFonts w:ascii="Arial Narrow" w:hAnsi="Arial Narrow" w:cs="Arial"/>
                <w:b/>
                <w:sz w:val="20"/>
              </w:rPr>
            </w:pPr>
            <w:r w:rsidRPr="001A0FDB">
              <w:rPr>
                <w:rFonts w:ascii="Arial Narrow" w:hAnsi="Arial Narrow" w:cs="Arial"/>
                <w:b/>
                <w:sz w:val="20"/>
              </w:rPr>
              <w:t>Nombres, apellidos y firma del Consorciado 2 o de su Representante Legal</w:t>
            </w:r>
          </w:p>
          <w:p w14:paraId="1FDFFFDC" w14:textId="77777777" w:rsidR="00900628" w:rsidRPr="00254560" w:rsidRDefault="00900628" w:rsidP="00110F9A">
            <w:pPr>
              <w:widowControl w:val="0"/>
              <w:spacing w:after="0" w:line="240" w:lineRule="auto"/>
              <w:jc w:val="center"/>
            </w:pPr>
            <w:r w:rsidRPr="001A0FDB">
              <w:rPr>
                <w:rFonts w:ascii="Arial Narrow" w:hAnsi="Arial Narrow" w:cs="Arial"/>
                <w:b/>
                <w:sz w:val="20"/>
              </w:rPr>
              <w:t>Tipo y N° de Documento de Identidad</w:t>
            </w:r>
          </w:p>
        </w:tc>
      </w:tr>
    </w:tbl>
    <w:p w14:paraId="68EF93F5" w14:textId="77777777" w:rsidR="00900628" w:rsidRDefault="00900628" w:rsidP="00900628">
      <w:pPr>
        <w:widowControl w:val="0"/>
        <w:autoSpaceDE w:val="0"/>
        <w:autoSpaceDN w:val="0"/>
        <w:adjustRightInd w:val="0"/>
        <w:spacing w:after="0" w:line="240" w:lineRule="auto"/>
        <w:jc w:val="both"/>
        <w:rPr>
          <w:rFonts w:ascii="Arial" w:hAnsi="Arial" w:cs="Arial"/>
          <w:sz w:val="20"/>
        </w:rPr>
      </w:pPr>
    </w:p>
    <w:tbl>
      <w:tblPr>
        <w:tblStyle w:val="Tabladecuadrcula1clara-nfasis54"/>
        <w:tblW w:w="8930" w:type="dxa"/>
        <w:tblInd w:w="137" w:type="dxa"/>
        <w:tblLook w:val="04A0" w:firstRow="1" w:lastRow="0" w:firstColumn="1" w:lastColumn="0" w:noHBand="0" w:noVBand="1"/>
      </w:tblPr>
      <w:tblGrid>
        <w:gridCol w:w="8930"/>
      </w:tblGrid>
      <w:tr w:rsidR="00900628" w:rsidRPr="00BD4007" w14:paraId="0134A3DE" w14:textId="77777777" w:rsidTr="00110F9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E3638F9" w14:textId="77777777" w:rsidR="00900628" w:rsidRPr="00BD4007" w:rsidRDefault="00900628" w:rsidP="00110F9A">
            <w:pPr>
              <w:spacing w:after="0" w:line="240" w:lineRule="auto"/>
              <w:jc w:val="both"/>
              <w:rPr>
                <w:rFonts w:ascii="Arial" w:hAnsi="Arial" w:cs="Arial"/>
                <w:color w:val="3333CC"/>
                <w:lang w:val="es-ES"/>
              </w:rPr>
            </w:pPr>
            <w:r w:rsidRPr="00BD4007">
              <w:rPr>
                <w:rFonts w:ascii="Arial" w:hAnsi="Arial" w:cs="Arial"/>
                <w:color w:val="0000FF"/>
                <w:lang w:val="es-ES"/>
              </w:rPr>
              <w:t>Importante</w:t>
            </w:r>
          </w:p>
        </w:tc>
      </w:tr>
      <w:tr w:rsidR="00900628" w:rsidRPr="00BD4007" w14:paraId="3A31256F" w14:textId="77777777" w:rsidTr="00110F9A">
        <w:trPr>
          <w:trHeight w:val="616"/>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B7F356B" w14:textId="77777777" w:rsidR="00900628" w:rsidRPr="00BD4007" w:rsidRDefault="00900628" w:rsidP="00110F9A">
            <w:pPr>
              <w:widowControl w:val="0"/>
              <w:spacing w:after="0" w:line="240" w:lineRule="auto"/>
              <w:ind w:left="34"/>
              <w:jc w:val="both"/>
              <w:rPr>
                <w:rFonts w:ascii="Arial" w:hAnsi="Arial" w:cs="Arial"/>
                <w:b w:val="0"/>
                <w:color w:val="0000FF"/>
                <w:lang w:val="es-ES"/>
              </w:rPr>
            </w:pPr>
            <w:r w:rsidRPr="00BD4007">
              <w:rPr>
                <w:rFonts w:ascii="Arial" w:hAnsi="Arial" w:cs="Arial"/>
                <w:b w:val="0"/>
                <w:i/>
                <w:color w:val="0000FF"/>
              </w:rPr>
              <w:t>D</w:t>
            </w:r>
            <w:r>
              <w:rPr>
                <w:rFonts w:ascii="Arial" w:hAnsi="Arial" w:cs="Arial"/>
                <w:b w:val="0"/>
                <w:i/>
                <w:color w:val="0000FF"/>
              </w:rPr>
              <w:t>e conformidad con el artículo 52</w:t>
            </w:r>
            <w:r w:rsidRPr="00BD4007">
              <w:rPr>
                <w:rFonts w:ascii="Arial" w:hAnsi="Arial" w:cs="Arial"/>
                <w:b w:val="0"/>
                <w:i/>
                <w:color w:val="0000FF"/>
              </w:rPr>
              <w:t xml:space="preserve"> del Reglamento, las firmas de los integrantes del consorcio deben ser legalizadas.</w:t>
            </w:r>
          </w:p>
        </w:tc>
      </w:tr>
    </w:tbl>
    <w:p w14:paraId="0A75F748" w14:textId="77777777" w:rsidR="00900628" w:rsidRDefault="00900628" w:rsidP="00900628">
      <w:pPr>
        <w:spacing w:after="0" w:line="240" w:lineRule="auto"/>
        <w:rPr>
          <w:rFonts w:ascii="Arial" w:eastAsia="Times New Roman" w:hAnsi="Arial" w:cs="Arial"/>
          <w:b/>
        </w:rPr>
      </w:pPr>
    </w:p>
    <w:p w14:paraId="6A9C4478" w14:textId="77777777" w:rsidR="00900628" w:rsidRDefault="00900628" w:rsidP="00900628">
      <w:pPr>
        <w:spacing w:after="0" w:line="240" w:lineRule="auto"/>
        <w:rPr>
          <w:rFonts w:ascii="Arial" w:eastAsia="Times New Roman" w:hAnsi="Arial" w:cs="Arial"/>
          <w:b/>
        </w:rPr>
      </w:pPr>
    </w:p>
    <w:p w14:paraId="07FB9C18" w14:textId="77777777" w:rsidR="00900628" w:rsidRDefault="00900628" w:rsidP="00900628">
      <w:pPr>
        <w:spacing w:after="160" w:line="259" w:lineRule="auto"/>
        <w:jc w:val="center"/>
        <w:rPr>
          <w:rFonts w:ascii="Arial Narrow" w:eastAsia="Batang" w:hAnsi="Arial Narrow" w:cs="Arial"/>
          <w:b/>
          <w:color w:val="000000"/>
          <w:lang w:eastAsia="es-PE"/>
        </w:rPr>
      </w:pPr>
    </w:p>
    <w:p w14:paraId="5A9FF8CB" w14:textId="77777777" w:rsidR="00900628" w:rsidRDefault="00900628" w:rsidP="00900628">
      <w:pPr>
        <w:spacing w:after="160" w:line="259" w:lineRule="auto"/>
        <w:jc w:val="center"/>
        <w:rPr>
          <w:rFonts w:ascii="Arial Narrow" w:eastAsia="Batang" w:hAnsi="Arial Narrow" w:cs="Arial"/>
          <w:b/>
          <w:color w:val="000000"/>
          <w:lang w:eastAsia="es-PE"/>
        </w:rPr>
      </w:pPr>
    </w:p>
    <w:p w14:paraId="461866CD" w14:textId="77777777" w:rsidR="00900628" w:rsidRDefault="00900628" w:rsidP="00900628">
      <w:pPr>
        <w:spacing w:after="160" w:line="259" w:lineRule="auto"/>
        <w:jc w:val="center"/>
        <w:rPr>
          <w:rFonts w:ascii="Arial Narrow" w:eastAsia="Batang" w:hAnsi="Arial Narrow" w:cs="Arial"/>
          <w:b/>
          <w:color w:val="000000"/>
          <w:lang w:eastAsia="es-PE"/>
        </w:rPr>
      </w:pPr>
    </w:p>
    <w:p w14:paraId="312CA542" w14:textId="77777777" w:rsidR="00900628" w:rsidRDefault="00900628" w:rsidP="00900628">
      <w:pPr>
        <w:spacing w:after="160" w:line="259" w:lineRule="auto"/>
        <w:jc w:val="center"/>
        <w:rPr>
          <w:rFonts w:ascii="Arial Narrow" w:eastAsia="Batang" w:hAnsi="Arial Narrow" w:cs="Arial"/>
          <w:b/>
          <w:color w:val="000000"/>
          <w:lang w:eastAsia="es-PE"/>
        </w:rPr>
      </w:pPr>
    </w:p>
    <w:bookmarkEnd w:id="11"/>
    <w:p w14:paraId="18CCA634" w14:textId="77777777" w:rsidR="00900628" w:rsidRDefault="00900628" w:rsidP="00900628">
      <w:pPr>
        <w:spacing w:after="160" w:line="259" w:lineRule="auto"/>
        <w:jc w:val="center"/>
        <w:rPr>
          <w:rFonts w:ascii="Arial Narrow" w:eastAsia="Batang" w:hAnsi="Arial Narrow" w:cs="Arial"/>
          <w:b/>
          <w:color w:val="000000"/>
          <w:lang w:eastAsia="es-PE"/>
        </w:rPr>
      </w:pPr>
    </w:p>
    <w:p w14:paraId="7E10C877" w14:textId="77777777" w:rsidR="00900628" w:rsidRDefault="00900628" w:rsidP="00900628">
      <w:pPr>
        <w:spacing w:after="160" w:line="259" w:lineRule="auto"/>
        <w:jc w:val="center"/>
        <w:rPr>
          <w:rFonts w:ascii="Arial Narrow" w:eastAsia="Batang" w:hAnsi="Arial Narrow" w:cs="Arial"/>
          <w:b/>
          <w:color w:val="000000"/>
          <w:lang w:eastAsia="es-PE"/>
        </w:rPr>
      </w:pPr>
    </w:p>
    <w:p w14:paraId="64E78A8B" w14:textId="77777777" w:rsidR="00900628" w:rsidRDefault="00900628" w:rsidP="00900628">
      <w:pPr>
        <w:spacing w:after="160" w:line="259" w:lineRule="auto"/>
        <w:jc w:val="center"/>
        <w:rPr>
          <w:rFonts w:ascii="Arial Narrow" w:eastAsia="Batang" w:hAnsi="Arial Narrow" w:cs="Arial"/>
          <w:b/>
          <w:color w:val="000000"/>
          <w:lang w:eastAsia="es-PE"/>
        </w:rPr>
      </w:pPr>
    </w:p>
    <w:p w14:paraId="21BAE684" w14:textId="77777777" w:rsidR="00900628" w:rsidRDefault="00900628" w:rsidP="00900628">
      <w:pPr>
        <w:spacing w:after="160" w:line="259" w:lineRule="auto"/>
        <w:jc w:val="center"/>
        <w:rPr>
          <w:rFonts w:ascii="Arial Narrow" w:eastAsia="Batang" w:hAnsi="Arial Narrow" w:cs="Arial"/>
          <w:b/>
          <w:color w:val="000000"/>
          <w:lang w:eastAsia="es-PE"/>
        </w:rPr>
      </w:pPr>
    </w:p>
    <w:p w14:paraId="1A2A1EA3" w14:textId="77777777" w:rsidR="00900628" w:rsidRDefault="00900628" w:rsidP="00900628">
      <w:pPr>
        <w:spacing w:after="160" w:line="259" w:lineRule="auto"/>
        <w:jc w:val="center"/>
        <w:rPr>
          <w:rFonts w:ascii="Arial Narrow" w:eastAsia="Batang" w:hAnsi="Arial Narrow" w:cs="Arial"/>
          <w:b/>
          <w:color w:val="000000"/>
          <w:lang w:eastAsia="es-PE"/>
        </w:rPr>
      </w:pPr>
    </w:p>
    <w:p w14:paraId="5CE60E08" w14:textId="77777777" w:rsidR="00900628" w:rsidRDefault="00900628" w:rsidP="00900628">
      <w:pPr>
        <w:spacing w:after="160" w:line="259" w:lineRule="auto"/>
        <w:jc w:val="center"/>
        <w:rPr>
          <w:rFonts w:ascii="Arial Narrow" w:eastAsia="Batang" w:hAnsi="Arial Narrow" w:cs="Arial"/>
          <w:b/>
          <w:color w:val="000000"/>
          <w:lang w:eastAsia="es-PE"/>
        </w:rPr>
      </w:pPr>
    </w:p>
    <w:p w14:paraId="00B5394E" w14:textId="77777777" w:rsidR="00900628" w:rsidRDefault="00900628" w:rsidP="00900628">
      <w:pPr>
        <w:spacing w:after="160" w:line="259" w:lineRule="auto"/>
        <w:jc w:val="center"/>
        <w:rPr>
          <w:rFonts w:ascii="Arial Narrow" w:eastAsia="Batang" w:hAnsi="Arial Narrow" w:cs="Arial"/>
          <w:b/>
          <w:color w:val="000000"/>
          <w:lang w:eastAsia="es-PE"/>
        </w:rPr>
      </w:pPr>
    </w:p>
    <w:p w14:paraId="43640422" w14:textId="77777777" w:rsidR="00900628" w:rsidRDefault="00900628" w:rsidP="00900628">
      <w:pPr>
        <w:spacing w:after="160" w:line="259" w:lineRule="auto"/>
        <w:jc w:val="center"/>
        <w:rPr>
          <w:rFonts w:ascii="Arial Narrow" w:eastAsia="Batang" w:hAnsi="Arial Narrow" w:cs="Arial"/>
          <w:b/>
          <w:color w:val="000000"/>
          <w:lang w:eastAsia="es-PE"/>
        </w:rPr>
      </w:pPr>
    </w:p>
    <w:p w14:paraId="6EFF58ED" w14:textId="77777777" w:rsidR="00900628" w:rsidRDefault="00900628" w:rsidP="00900628">
      <w:pPr>
        <w:spacing w:after="160" w:line="259" w:lineRule="auto"/>
        <w:jc w:val="center"/>
        <w:rPr>
          <w:rFonts w:ascii="Arial Narrow" w:eastAsia="Batang" w:hAnsi="Arial Narrow" w:cs="Arial"/>
          <w:b/>
          <w:color w:val="000000"/>
          <w:lang w:eastAsia="es-PE"/>
        </w:rPr>
      </w:pPr>
    </w:p>
    <w:p w14:paraId="550379D4" w14:textId="77777777" w:rsidR="00900628" w:rsidRDefault="00900628" w:rsidP="00900628">
      <w:pPr>
        <w:spacing w:after="160" w:line="259" w:lineRule="auto"/>
        <w:jc w:val="center"/>
        <w:rPr>
          <w:rFonts w:ascii="Arial Narrow" w:eastAsia="Batang" w:hAnsi="Arial Narrow" w:cs="Arial"/>
          <w:b/>
          <w:color w:val="000000"/>
          <w:lang w:eastAsia="es-PE"/>
        </w:rPr>
      </w:pPr>
    </w:p>
    <w:p w14:paraId="01658C11" w14:textId="77777777" w:rsidR="00900628" w:rsidRDefault="00900628" w:rsidP="00900628">
      <w:pPr>
        <w:spacing w:after="160" w:line="259" w:lineRule="auto"/>
        <w:jc w:val="center"/>
        <w:rPr>
          <w:rFonts w:ascii="Arial Narrow" w:eastAsia="Batang" w:hAnsi="Arial Narrow" w:cs="Arial"/>
          <w:b/>
          <w:color w:val="000000"/>
          <w:lang w:eastAsia="es-PE"/>
        </w:rPr>
      </w:pPr>
    </w:p>
    <w:p w14:paraId="2FBB17AF" w14:textId="77777777" w:rsidR="00900628" w:rsidRDefault="00900628" w:rsidP="00900628">
      <w:pPr>
        <w:spacing w:after="160" w:line="259" w:lineRule="auto"/>
        <w:jc w:val="center"/>
        <w:rPr>
          <w:rFonts w:ascii="Arial Narrow" w:eastAsia="Batang" w:hAnsi="Arial Narrow" w:cs="Arial"/>
          <w:b/>
          <w:color w:val="000000"/>
          <w:lang w:eastAsia="es-PE"/>
        </w:rPr>
      </w:pPr>
    </w:p>
    <w:p w14:paraId="37884E32" w14:textId="77777777" w:rsidR="00900628" w:rsidRDefault="00900628" w:rsidP="00900628">
      <w:pPr>
        <w:spacing w:after="160" w:line="259" w:lineRule="auto"/>
        <w:jc w:val="center"/>
        <w:rPr>
          <w:rFonts w:ascii="Arial Narrow" w:eastAsia="Batang" w:hAnsi="Arial Narrow" w:cs="Arial"/>
          <w:b/>
          <w:color w:val="000000"/>
          <w:lang w:eastAsia="es-PE"/>
        </w:rPr>
      </w:pPr>
    </w:p>
    <w:p w14:paraId="032CAD4C" w14:textId="77777777" w:rsidR="00900628" w:rsidRDefault="00900628" w:rsidP="00900628">
      <w:pPr>
        <w:spacing w:after="160" w:line="259" w:lineRule="auto"/>
        <w:jc w:val="center"/>
        <w:rPr>
          <w:rFonts w:ascii="Arial Narrow" w:eastAsia="Batang" w:hAnsi="Arial Narrow" w:cs="Arial"/>
          <w:b/>
          <w:color w:val="000000"/>
          <w:lang w:eastAsia="es-PE"/>
        </w:rPr>
      </w:pPr>
    </w:p>
    <w:p w14:paraId="6400DF39" w14:textId="77777777" w:rsidR="00900628" w:rsidRDefault="00900628" w:rsidP="00900628">
      <w:pPr>
        <w:spacing w:after="160" w:line="259" w:lineRule="auto"/>
        <w:jc w:val="center"/>
        <w:rPr>
          <w:rFonts w:ascii="Arial Narrow" w:eastAsia="Batang" w:hAnsi="Arial Narrow" w:cs="Arial"/>
          <w:b/>
          <w:color w:val="000000"/>
          <w:lang w:eastAsia="es-PE"/>
        </w:rPr>
      </w:pPr>
    </w:p>
    <w:p w14:paraId="10808AC5" w14:textId="77777777" w:rsidR="00900628" w:rsidRDefault="00900628" w:rsidP="00900628">
      <w:pPr>
        <w:spacing w:after="160" w:line="259" w:lineRule="auto"/>
        <w:jc w:val="center"/>
        <w:rPr>
          <w:rFonts w:ascii="Arial Narrow" w:eastAsia="Batang" w:hAnsi="Arial Narrow" w:cs="Arial"/>
          <w:b/>
          <w:color w:val="000000"/>
          <w:lang w:eastAsia="es-PE"/>
        </w:rPr>
      </w:pPr>
    </w:p>
    <w:p w14:paraId="2E5851C1" w14:textId="77777777" w:rsidR="00900628" w:rsidRDefault="00900628" w:rsidP="00900628">
      <w:pPr>
        <w:spacing w:after="160" w:line="259" w:lineRule="auto"/>
        <w:jc w:val="center"/>
        <w:rPr>
          <w:rFonts w:ascii="Arial Narrow" w:eastAsia="Batang" w:hAnsi="Arial Narrow" w:cs="Arial"/>
          <w:b/>
          <w:color w:val="000000"/>
          <w:lang w:eastAsia="es-PE"/>
        </w:rPr>
      </w:pPr>
    </w:p>
    <w:p w14:paraId="0D4516B5" w14:textId="77777777" w:rsidR="00900628" w:rsidRDefault="00900628" w:rsidP="00900628">
      <w:pPr>
        <w:spacing w:after="160" w:line="259" w:lineRule="auto"/>
        <w:jc w:val="center"/>
        <w:rPr>
          <w:rFonts w:ascii="Arial Narrow" w:eastAsia="Batang" w:hAnsi="Arial Narrow" w:cs="Arial"/>
          <w:b/>
          <w:color w:val="000000"/>
          <w:lang w:eastAsia="es-PE"/>
        </w:rPr>
      </w:pPr>
    </w:p>
    <w:p w14:paraId="2E84DD12" w14:textId="77777777" w:rsidR="00900628" w:rsidRDefault="00900628" w:rsidP="00900628">
      <w:pPr>
        <w:spacing w:after="160" w:line="259" w:lineRule="auto"/>
        <w:jc w:val="center"/>
        <w:rPr>
          <w:rFonts w:ascii="Arial Narrow" w:eastAsia="Batang" w:hAnsi="Arial Narrow" w:cs="Arial"/>
          <w:b/>
          <w:color w:val="000000"/>
          <w:lang w:eastAsia="es-PE"/>
        </w:rPr>
      </w:pPr>
    </w:p>
    <w:p w14:paraId="3A21C1AC" w14:textId="77777777" w:rsidR="00900628" w:rsidRDefault="00900628" w:rsidP="00900628">
      <w:pPr>
        <w:spacing w:after="160" w:line="259" w:lineRule="auto"/>
        <w:jc w:val="center"/>
        <w:rPr>
          <w:rFonts w:ascii="Arial Narrow" w:eastAsia="Batang" w:hAnsi="Arial Narrow" w:cs="Arial"/>
          <w:b/>
          <w:color w:val="000000"/>
          <w:lang w:eastAsia="es-PE"/>
        </w:rPr>
      </w:pPr>
    </w:p>
    <w:p w14:paraId="3C0FBDEC" w14:textId="77777777" w:rsidR="00900628" w:rsidRDefault="00900628" w:rsidP="00900628">
      <w:pPr>
        <w:spacing w:after="160" w:line="259" w:lineRule="auto"/>
        <w:jc w:val="center"/>
        <w:rPr>
          <w:rFonts w:ascii="Arial Narrow" w:eastAsia="Batang" w:hAnsi="Arial Narrow" w:cs="Arial"/>
          <w:b/>
          <w:color w:val="000000"/>
          <w:lang w:eastAsia="es-PE"/>
        </w:rPr>
      </w:pPr>
    </w:p>
    <w:p w14:paraId="42F5E9CA" w14:textId="77777777" w:rsidR="00900628" w:rsidRDefault="00900628" w:rsidP="00900628">
      <w:pPr>
        <w:spacing w:after="160" w:line="259" w:lineRule="auto"/>
        <w:jc w:val="center"/>
        <w:rPr>
          <w:rFonts w:ascii="Arial Narrow" w:eastAsia="Batang" w:hAnsi="Arial Narrow" w:cs="Arial"/>
          <w:b/>
          <w:color w:val="000000"/>
          <w:lang w:eastAsia="es-PE"/>
        </w:rPr>
      </w:pPr>
    </w:p>
    <w:p w14:paraId="6F16C92A" w14:textId="77777777" w:rsidR="00900628" w:rsidRDefault="00900628" w:rsidP="00900628">
      <w:pPr>
        <w:spacing w:after="160" w:line="259" w:lineRule="auto"/>
        <w:jc w:val="center"/>
        <w:rPr>
          <w:rFonts w:ascii="Arial Narrow" w:eastAsia="Batang" w:hAnsi="Arial Narrow" w:cs="Arial"/>
          <w:b/>
          <w:color w:val="000000"/>
          <w:lang w:eastAsia="es-PE"/>
        </w:rPr>
      </w:pPr>
    </w:p>
    <w:p w14:paraId="583047D8" w14:textId="77777777" w:rsidR="00900628" w:rsidRDefault="00900628" w:rsidP="00900628">
      <w:pPr>
        <w:spacing w:after="160" w:line="259" w:lineRule="auto"/>
        <w:jc w:val="center"/>
        <w:rPr>
          <w:rFonts w:ascii="Arial Narrow" w:eastAsia="Batang" w:hAnsi="Arial Narrow" w:cs="Arial"/>
          <w:b/>
          <w:color w:val="000000"/>
          <w:lang w:eastAsia="es-PE"/>
        </w:rPr>
      </w:pPr>
    </w:p>
    <w:p w14:paraId="14E67216" w14:textId="3753A22C" w:rsidR="00900628" w:rsidRDefault="00900628" w:rsidP="00900628">
      <w:pPr>
        <w:widowControl w:val="0"/>
        <w:spacing w:after="0" w:line="240" w:lineRule="auto"/>
        <w:jc w:val="center"/>
        <w:rPr>
          <w:rFonts w:ascii="Arial" w:hAnsi="Arial" w:cs="Arial"/>
          <w:b/>
        </w:rPr>
      </w:pPr>
      <w:bookmarkStart w:id="12" w:name="_Hlk119655621"/>
      <w:r>
        <w:rPr>
          <w:rFonts w:ascii="Arial" w:hAnsi="Arial" w:cs="Arial"/>
          <w:b/>
        </w:rPr>
        <w:lastRenderedPageBreak/>
        <w:t xml:space="preserve">ANEXO </w:t>
      </w:r>
      <w:proofErr w:type="spellStart"/>
      <w:r>
        <w:rPr>
          <w:rFonts w:ascii="Arial" w:hAnsi="Arial" w:cs="Arial"/>
          <w:b/>
        </w:rPr>
        <w:t>Nº</w:t>
      </w:r>
      <w:proofErr w:type="spellEnd"/>
      <w:r>
        <w:rPr>
          <w:rFonts w:ascii="Arial" w:hAnsi="Arial" w:cs="Arial"/>
          <w:b/>
        </w:rPr>
        <w:t xml:space="preserve"> </w:t>
      </w:r>
      <w:r w:rsidR="008F4535">
        <w:rPr>
          <w:rFonts w:ascii="Arial" w:hAnsi="Arial" w:cs="Arial"/>
          <w:b/>
        </w:rPr>
        <w:t>0</w:t>
      </w:r>
      <w:r>
        <w:rPr>
          <w:rFonts w:ascii="Arial" w:hAnsi="Arial" w:cs="Arial"/>
          <w:b/>
        </w:rPr>
        <w:t>6</w:t>
      </w:r>
    </w:p>
    <w:p w14:paraId="67B362CC" w14:textId="77777777" w:rsidR="00900628" w:rsidRPr="00852E2C" w:rsidRDefault="00900628" w:rsidP="00900628">
      <w:pPr>
        <w:widowControl w:val="0"/>
        <w:spacing w:after="0" w:line="240" w:lineRule="auto"/>
        <w:jc w:val="center"/>
        <w:rPr>
          <w:rFonts w:ascii="Arial" w:hAnsi="Arial" w:cs="Arial"/>
          <w:b/>
        </w:rPr>
      </w:pPr>
    </w:p>
    <w:p w14:paraId="67E21DC6" w14:textId="77777777" w:rsidR="00900628" w:rsidRPr="00852E2C" w:rsidRDefault="00900628" w:rsidP="00900628">
      <w:pPr>
        <w:pStyle w:val="Textoindependiente"/>
        <w:widowControl w:val="0"/>
        <w:jc w:val="center"/>
        <w:rPr>
          <w:rFonts w:ascii="Arial" w:hAnsi="Arial" w:cs="Arial"/>
          <w:b/>
        </w:rPr>
      </w:pPr>
      <w:r w:rsidRPr="00852E2C">
        <w:rPr>
          <w:rFonts w:ascii="Arial" w:hAnsi="Arial" w:cs="Arial"/>
          <w:b/>
        </w:rPr>
        <w:t>PRECIO DE LA OFERTA</w:t>
      </w:r>
    </w:p>
    <w:p w14:paraId="689D23D2" w14:textId="77777777" w:rsidR="00900628" w:rsidRPr="00852E2C" w:rsidRDefault="00900628" w:rsidP="00900628">
      <w:pPr>
        <w:pStyle w:val="Textoindependiente"/>
        <w:widowControl w:val="0"/>
        <w:jc w:val="center"/>
        <w:rPr>
          <w:rFonts w:ascii="Arial" w:hAnsi="Arial" w:cs="Arial"/>
          <w:b/>
        </w:rPr>
      </w:pPr>
    </w:p>
    <w:p w14:paraId="6F7428E5" w14:textId="77777777" w:rsidR="00900628" w:rsidRDefault="00900628" w:rsidP="00900628">
      <w:pPr>
        <w:pStyle w:val="Textoindependiente"/>
        <w:widowControl w:val="0"/>
        <w:jc w:val="center"/>
        <w:rPr>
          <w:rFonts w:ascii="Arial" w:hAnsi="Arial" w:cs="Arial"/>
        </w:rPr>
      </w:pPr>
    </w:p>
    <w:p w14:paraId="5651D1D3" w14:textId="77777777" w:rsidR="00900628" w:rsidRDefault="00900628" w:rsidP="00900628">
      <w:pPr>
        <w:pStyle w:val="Textoindependiente"/>
        <w:widowControl w:val="0"/>
        <w:rPr>
          <w:rFonts w:ascii="Arial" w:hAnsi="Arial" w:cs="Arial"/>
        </w:rPr>
      </w:pPr>
      <w:r>
        <w:rPr>
          <w:rFonts w:ascii="Arial" w:hAnsi="Arial" w:cs="Arial"/>
        </w:rPr>
        <w:t>Señores</w:t>
      </w:r>
    </w:p>
    <w:p w14:paraId="1BEB7694" w14:textId="77777777" w:rsidR="00900628" w:rsidRPr="007648AA" w:rsidRDefault="00900628" w:rsidP="00900628">
      <w:pPr>
        <w:widowControl w:val="0"/>
        <w:autoSpaceDE w:val="0"/>
        <w:autoSpaceDN w:val="0"/>
        <w:adjustRightInd w:val="0"/>
        <w:spacing w:after="0" w:line="240" w:lineRule="auto"/>
        <w:jc w:val="both"/>
        <w:rPr>
          <w:rFonts w:ascii="Arial" w:eastAsia="Times New Roman" w:hAnsi="Arial" w:cs="Arial"/>
          <w:b/>
          <w:sz w:val="20"/>
          <w:lang w:val="es-ES" w:eastAsia="es-ES"/>
        </w:rPr>
      </w:pPr>
      <w:r w:rsidRPr="009D538F">
        <w:rPr>
          <w:rFonts w:ascii="Arial" w:eastAsia="Times New Roman" w:hAnsi="Arial" w:cs="Arial"/>
          <w:b/>
          <w:sz w:val="20"/>
          <w:highlight w:val="lightGray"/>
          <w:lang w:val="es-ES" w:eastAsia="es-ES"/>
        </w:rPr>
        <w:t>[</w:t>
      </w:r>
      <w:r w:rsidRPr="009D538F">
        <w:rPr>
          <w:rFonts w:ascii="Arial" w:hAnsi="Arial"/>
          <w:b/>
          <w:sz w:val="20"/>
          <w:highlight w:val="lightGray"/>
          <w:lang w:val="es-ES"/>
        </w:rPr>
        <w:t>COMITÉ DE SELECCIÓN</w:t>
      </w:r>
      <w:r w:rsidRPr="009D538F">
        <w:rPr>
          <w:rFonts w:ascii="Arial" w:eastAsia="Times New Roman" w:hAnsi="Arial" w:cs="Arial"/>
          <w:b/>
          <w:sz w:val="20"/>
          <w:highlight w:val="lightGray"/>
          <w:lang w:val="es-ES" w:eastAsia="es-ES"/>
        </w:rPr>
        <w:t>]</w:t>
      </w:r>
    </w:p>
    <w:p w14:paraId="3330C6F6" w14:textId="77777777" w:rsidR="00900628" w:rsidRPr="00CD5328" w:rsidRDefault="00900628" w:rsidP="00900628">
      <w:pPr>
        <w:widowControl w:val="0"/>
        <w:spacing w:after="0" w:line="240" w:lineRule="auto"/>
        <w:jc w:val="both"/>
        <w:rPr>
          <w:rFonts w:ascii="Arial" w:hAnsi="Arial" w:cs="Arial"/>
          <w:b/>
          <w:sz w:val="20"/>
        </w:rPr>
      </w:pPr>
      <w:r>
        <w:rPr>
          <w:rFonts w:ascii="Arial" w:hAnsi="Arial" w:cs="Arial"/>
          <w:b/>
          <w:sz w:val="20"/>
        </w:rPr>
        <w:t xml:space="preserve">ADJUDICACIÓN </w:t>
      </w:r>
      <w:proofErr w:type="spellStart"/>
      <w:r w:rsidRPr="00CD5328">
        <w:rPr>
          <w:rFonts w:ascii="Arial" w:hAnsi="Arial" w:cs="Arial"/>
          <w:b/>
          <w:sz w:val="20"/>
        </w:rPr>
        <w:t>Nº</w:t>
      </w:r>
      <w:proofErr w:type="spellEnd"/>
      <w:r w:rsidRPr="00CD5328">
        <w:rPr>
          <w:rFonts w:ascii="Arial" w:hAnsi="Arial" w:cs="Arial"/>
          <w:b/>
          <w:sz w:val="20"/>
        </w:rPr>
        <w:t xml:space="preserve"> </w:t>
      </w:r>
      <w:r w:rsidRPr="009D538F">
        <w:rPr>
          <w:rFonts w:ascii="Arial" w:hAnsi="Arial" w:cs="Arial"/>
          <w:bCs/>
          <w:sz w:val="20"/>
          <w:highlight w:val="lightGray"/>
        </w:rPr>
        <w:t>[CONSIGNAR NOMENCLATURA DEL PROCEDIMIENTO]</w:t>
      </w:r>
      <w:r w:rsidRPr="00246998">
        <w:rPr>
          <w:rFonts w:ascii="Arial" w:hAnsi="Arial" w:cs="Arial"/>
          <w:bCs/>
          <w:sz w:val="20"/>
        </w:rPr>
        <w:t xml:space="preserve"> </w:t>
      </w:r>
    </w:p>
    <w:p w14:paraId="714D91DF" w14:textId="77777777" w:rsidR="00900628" w:rsidRDefault="00900628" w:rsidP="00900628">
      <w:pPr>
        <w:pStyle w:val="Textoindependiente"/>
        <w:widowControl w:val="0"/>
        <w:rPr>
          <w:rFonts w:ascii="Arial" w:hAnsi="Arial" w:cs="Arial"/>
          <w:u w:val="single"/>
        </w:rPr>
      </w:pPr>
      <w:proofErr w:type="gramStart"/>
      <w:r>
        <w:rPr>
          <w:rFonts w:ascii="Arial" w:hAnsi="Arial" w:cs="Arial"/>
          <w:u w:val="single"/>
        </w:rPr>
        <w:t>Presente</w:t>
      </w:r>
      <w:r>
        <w:rPr>
          <w:rFonts w:ascii="Arial" w:hAnsi="Arial" w:cs="Arial"/>
        </w:rPr>
        <w:t>.-</w:t>
      </w:r>
      <w:proofErr w:type="gramEnd"/>
    </w:p>
    <w:p w14:paraId="47E2154B" w14:textId="77777777" w:rsidR="00900628" w:rsidRDefault="00900628" w:rsidP="00900628">
      <w:pPr>
        <w:pStyle w:val="Textoindependiente"/>
        <w:widowControl w:val="0"/>
        <w:rPr>
          <w:rFonts w:ascii="Arial" w:hAnsi="Arial" w:cs="Arial"/>
        </w:rPr>
      </w:pPr>
    </w:p>
    <w:p w14:paraId="4757ACB2" w14:textId="77777777" w:rsidR="00900628" w:rsidRDefault="00900628" w:rsidP="00900628">
      <w:pPr>
        <w:widowControl w:val="0"/>
        <w:spacing w:after="0" w:line="240" w:lineRule="auto"/>
        <w:jc w:val="both"/>
        <w:rPr>
          <w:rFonts w:ascii="Arial" w:hAnsi="Arial" w:cs="Arial"/>
          <w:sz w:val="20"/>
        </w:rPr>
      </w:pPr>
      <w:r>
        <w:rPr>
          <w:rFonts w:ascii="Arial" w:hAnsi="Arial" w:cs="Arial"/>
          <w:sz w:val="20"/>
        </w:rPr>
        <w:t>Es grato dirigirme a usted, para hacer de su conocimiento que, de acuerdo con las bases, mi oferta es la siguiente:</w:t>
      </w:r>
    </w:p>
    <w:p w14:paraId="09890953" w14:textId="77777777" w:rsidR="00900628" w:rsidRDefault="00900628" w:rsidP="00900628">
      <w:pPr>
        <w:pStyle w:val="Textoindependiente"/>
        <w:widowControl w:val="0"/>
        <w:rPr>
          <w:rFonts w:ascii="Arial" w:hAnsi="Arial" w:cs="Arial"/>
          <w:lang w:val="es-PE"/>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4A0" w:firstRow="1" w:lastRow="0" w:firstColumn="1" w:lastColumn="0" w:noHBand="0" w:noVBand="1"/>
      </w:tblPr>
      <w:tblGrid>
        <w:gridCol w:w="6315"/>
        <w:gridCol w:w="2325"/>
      </w:tblGrid>
      <w:tr w:rsidR="00900628" w14:paraId="58429292" w14:textId="77777777" w:rsidTr="00110F9A">
        <w:trPr>
          <w:jc w:val="center"/>
        </w:trPr>
        <w:tc>
          <w:tcPr>
            <w:tcW w:w="631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3774C4" w14:textId="77777777" w:rsidR="00900628" w:rsidRDefault="00900628" w:rsidP="00110F9A">
            <w:pPr>
              <w:widowControl w:val="0"/>
              <w:spacing w:after="0" w:line="240" w:lineRule="auto"/>
              <w:jc w:val="center"/>
              <w:rPr>
                <w:rFonts w:ascii="Arial" w:hAnsi="Arial" w:cs="Arial"/>
                <w:b/>
                <w:sz w:val="18"/>
              </w:rPr>
            </w:pPr>
            <w:r>
              <w:rPr>
                <w:rFonts w:ascii="Arial" w:hAnsi="Arial" w:cs="Arial"/>
                <w:b/>
                <w:sz w:val="18"/>
              </w:rPr>
              <w:t>CONCEPTO</w:t>
            </w:r>
          </w:p>
        </w:tc>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876536" w14:textId="77777777" w:rsidR="00900628" w:rsidRDefault="00900628" w:rsidP="00110F9A">
            <w:pPr>
              <w:widowControl w:val="0"/>
              <w:spacing w:after="0" w:line="240" w:lineRule="auto"/>
              <w:jc w:val="center"/>
              <w:rPr>
                <w:rFonts w:ascii="Arial" w:eastAsia="Times New Roman" w:hAnsi="Arial" w:cs="Arial"/>
                <w:b/>
                <w:sz w:val="18"/>
                <w:lang w:val="es-ES"/>
              </w:rPr>
            </w:pPr>
            <w:r>
              <w:rPr>
                <w:rFonts w:ascii="Arial" w:eastAsia="Times New Roman" w:hAnsi="Arial" w:cs="Arial"/>
                <w:b/>
                <w:sz w:val="18"/>
                <w:lang w:val="es-ES"/>
              </w:rPr>
              <w:t xml:space="preserve">PRECIO TOTAL </w:t>
            </w:r>
          </w:p>
        </w:tc>
      </w:tr>
      <w:tr w:rsidR="00900628" w14:paraId="45A264E6" w14:textId="77777777" w:rsidTr="00110F9A">
        <w:trPr>
          <w:trHeight w:val="386"/>
          <w:jc w:val="center"/>
        </w:trPr>
        <w:tc>
          <w:tcPr>
            <w:tcW w:w="6312" w:type="dxa"/>
            <w:tcBorders>
              <w:top w:val="single" w:sz="4" w:space="0" w:color="auto"/>
              <w:left w:val="single" w:sz="4" w:space="0" w:color="auto"/>
              <w:bottom w:val="single" w:sz="4" w:space="0" w:color="auto"/>
              <w:right w:val="single" w:sz="4" w:space="0" w:color="auto"/>
            </w:tcBorders>
            <w:vAlign w:val="center"/>
          </w:tcPr>
          <w:p w14:paraId="0CFDCF99" w14:textId="77777777" w:rsidR="00900628" w:rsidRDefault="00900628" w:rsidP="00110F9A">
            <w:pPr>
              <w:widowControl w:val="0"/>
              <w:spacing w:after="0" w:line="240" w:lineRule="auto"/>
              <w:jc w:val="both"/>
              <w:rPr>
                <w:rFonts w:ascii="Arial" w:hAnsi="Arial" w:cs="Arial"/>
                <w:sz w:val="20"/>
              </w:rPr>
            </w:pPr>
          </w:p>
        </w:tc>
        <w:tc>
          <w:tcPr>
            <w:tcW w:w="2324" w:type="dxa"/>
            <w:tcBorders>
              <w:top w:val="single" w:sz="4" w:space="0" w:color="auto"/>
              <w:left w:val="single" w:sz="4" w:space="0" w:color="auto"/>
              <w:bottom w:val="single" w:sz="4" w:space="0" w:color="auto"/>
              <w:right w:val="single" w:sz="4" w:space="0" w:color="auto"/>
            </w:tcBorders>
            <w:vAlign w:val="center"/>
          </w:tcPr>
          <w:p w14:paraId="0011CAEC" w14:textId="77777777" w:rsidR="00900628" w:rsidRDefault="00900628" w:rsidP="00110F9A">
            <w:pPr>
              <w:widowControl w:val="0"/>
              <w:spacing w:after="0" w:line="240" w:lineRule="auto"/>
              <w:jc w:val="right"/>
              <w:rPr>
                <w:rFonts w:ascii="Arial" w:eastAsia="Times New Roman" w:hAnsi="Arial" w:cs="Arial"/>
                <w:b/>
                <w:sz w:val="20"/>
                <w:lang w:val="es-ES"/>
              </w:rPr>
            </w:pPr>
          </w:p>
        </w:tc>
      </w:tr>
      <w:tr w:rsidR="00900628" w14:paraId="25F8FD65" w14:textId="77777777" w:rsidTr="00110F9A">
        <w:trPr>
          <w:trHeight w:val="386"/>
          <w:jc w:val="center"/>
        </w:trPr>
        <w:tc>
          <w:tcPr>
            <w:tcW w:w="6312" w:type="dxa"/>
            <w:tcBorders>
              <w:top w:val="single" w:sz="4" w:space="0" w:color="auto"/>
              <w:left w:val="single" w:sz="4" w:space="0" w:color="auto"/>
              <w:bottom w:val="single" w:sz="4" w:space="0" w:color="auto"/>
              <w:right w:val="single" w:sz="4" w:space="0" w:color="auto"/>
            </w:tcBorders>
            <w:vAlign w:val="center"/>
            <w:hideMark/>
          </w:tcPr>
          <w:p w14:paraId="0205A8FF" w14:textId="77777777" w:rsidR="00900628" w:rsidRDefault="00900628" w:rsidP="00110F9A">
            <w:pPr>
              <w:widowControl w:val="0"/>
              <w:spacing w:after="0" w:line="240" w:lineRule="auto"/>
              <w:rPr>
                <w:rFonts w:ascii="Arial" w:hAnsi="Arial" w:cs="Arial"/>
                <w:b/>
                <w:sz w:val="20"/>
              </w:rPr>
            </w:pPr>
            <w:r>
              <w:rPr>
                <w:rFonts w:ascii="Arial" w:hAnsi="Arial" w:cs="Arial"/>
                <w:b/>
                <w:sz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14:paraId="2E30ECCB" w14:textId="77777777" w:rsidR="00900628" w:rsidRDefault="00900628" w:rsidP="00110F9A">
            <w:pPr>
              <w:widowControl w:val="0"/>
              <w:spacing w:after="0" w:line="240" w:lineRule="auto"/>
              <w:jc w:val="right"/>
              <w:rPr>
                <w:rFonts w:ascii="Arial" w:eastAsia="Times New Roman" w:hAnsi="Arial" w:cs="Arial"/>
                <w:b/>
                <w:sz w:val="20"/>
                <w:lang w:val="es-ES"/>
              </w:rPr>
            </w:pPr>
          </w:p>
        </w:tc>
      </w:tr>
    </w:tbl>
    <w:p w14:paraId="5C1DC768" w14:textId="77777777" w:rsidR="00900628" w:rsidRDefault="00900628" w:rsidP="00900628">
      <w:pPr>
        <w:pStyle w:val="Textoindependiente"/>
        <w:widowControl w:val="0"/>
        <w:ind w:left="142"/>
        <w:rPr>
          <w:rFonts w:ascii="Arial" w:hAnsi="Arial" w:cs="Arial"/>
        </w:rPr>
      </w:pPr>
      <w:r>
        <w:rPr>
          <w:rFonts w:ascii="Arial" w:hAnsi="Arial" w:cs="Arial"/>
        </w:rPr>
        <w:t>El precio de la oferta [CONSIGNAR LA MONEDA DE LA CONVOCATORIA] incluye todos los tributos, seguros, transporte, inspecciones, pruebas y, de ser el caso, los costos laborales conforme a la legislación vigente, así como cualquier otro concepto que pueda tener incidencia sobre el costo del servicio a contratar; excepto la de aquellos postores que gocen de alguna exoneración legal, no incluirán en el precio de su oferta los tributos respectivos.</w:t>
      </w:r>
    </w:p>
    <w:p w14:paraId="7D77D810" w14:textId="77777777" w:rsidR="00900628" w:rsidRDefault="00900628" w:rsidP="00900628">
      <w:pPr>
        <w:widowControl w:val="0"/>
        <w:autoSpaceDE w:val="0"/>
        <w:autoSpaceDN w:val="0"/>
        <w:adjustRightInd w:val="0"/>
        <w:spacing w:after="0" w:line="240" w:lineRule="auto"/>
        <w:jc w:val="both"/>
        <w:rPr>
          <w:rFonts w:ascii="Arial" w:hAnsi="Arial" w:cs="Arial"/>
          <w:iCs/>
          <w:sz w:val="20"/>
        </w:rPr>
      </w:pPr>
      <w:r>
        <w:rPr>
          <w:rFonts w:ascii="Arial" w:hAnsi="Arial" w:cs="Arial"/>
          <w:iCs/>
          <w:sz w:val="20"/>
          <w:lang w:val="es-ES"/>
        </w:rPr>
        <w:t xml:space="preserve"> </w:t>
      </w:r>
    </w:p>
    <w:p w14:paraId="79A8E49B" w14:textId="77777777" w:rsidR="00900628" w:rsidRDefault="00900628" w:rsidP="00900628">
      <w:pPr>
        <w:widowControl w:val="0"/>
        <w:autoSpaceDE w:val="0"/>
        <w:autoSpaceDN w:val="0"/>
        <w:adjustRightInd w:val="0"/>
        <w:spacing w:after="0" w:line="240" w:lineRule="auto"/>
        <w:jc w:val="both"/>
        <w:rPr>
          <w:rFonts w:ascii="Arial" w:hAnsi="Arial" w:cs="Arial"/>
          <w:b/>
          <w:i/>
          <w:iCs/>
          <w:sz w:val="20"/>
        </w:rPr>
      </w:pPr>
      <w:r>
        <w:rPr>
          <w:rFonts w:ascii="Arial" w:hAnsi="Arial" w:cs="Arial"/>
          <w:iCs/>
          <w:sz w:val="20"/>
        </w:rPr>
        <w:t>[CONSIGNAR CIUDAD Y FECHA]</w:t>
      </w:r>
    </w:p>
    <w:p w14:paraId="5F5705D1" w14:textId="0FEE3A8D" w:rsidR="00900628" w:rsidRDefault="00900628" w:rsidP="00900628">
      <w:pPr>
        <w:widowControl w:val="0"/>
        <w:autoSpaceDE w:val="0"/>
        <w:autoSpaceDN w:val="0"/>
        <w:adjustRightInd w:val="0"/>
        <w:spacing w:after="0" w:line="240" w:lineRule="auto"/>
        <w:jc w:val="both"/>
        <w:rPr>
          <w:rFonts w:ascii="Arial" w:hAnsi="Arial" w:cs="Arial"/>
          <w:sz w:val="20"/>
        </w:rPr>
      </w:pPr>
    </w:p>
    <w:p w14:paraId="4148F084" w14:textId="263FC1C2" w:rsidR="002E2173" w:rsidRDefault="002E2173" w:rsidP="00900628">
      <w:pPr>
        <w:widowControl w:val="0"/>
        <w:autoSpaceDE w:val="0"/>
        <w:autoSpaceDN w:val="0"/>
        <w:adjustRightInd w:val="0"/>
        <w:spacing w:after="0" w:line="240" w:lineRule="auto"/>
        <w:jc w:val="both"/>
        <w:rPr>
          <w:rFonts w:ascii="Arial" w:hAnsi="Arial" w:cs="Arial"/>
          <w:sz w:val="20"/>
        </w:rPr>
      </w:pPr>
    </w:p>
    <w:p w14:paraId="76F90617" w14:textId="4A6B9FA9" w:rsidR="002E2173" w:rsidRDefault="002E2173" w:rsidP="00900628">
      <w:pPr>
        <w:widowControl w:val="0"/>
        <w:autoSpaceDE w:val="0"/>
        <w:autoSpaceDN w:val="0"/>
        <w:adjustRightInd w:val="0"/>
        <w:spacing w:after="0" w:line="240" w:lineRule="auto"/>
        <w:jc w:val="both"/>
        <w:rPr>
          <w:rFonts w:ascii="Arial" w:hAnsi="Arial" w:cs="Arial"/>
          <w:sz w:val="20"/>
        </w:rPr>
      </w:pPr>
    </w:p>
    <w:p w14:paraId="1DD8E140" w14:textId="24461956" w:rsidR="002E2173" w:rsidRDefault="002E2173" w:rsidP="00900628">
      <w:pPr>
        <w:widowControl w:val="0"/>
        <w:autoSpaceDE w:val="0"/>
        <w:autoSpaceDN w:val="0"/>
        <w:adjustRightInd w:val="0"/>
        <w:spacing w:after="0" w:line="240" w:lineRule="auto"/>
        <w:jc w:val="both"/>
        <w:rPr>
          <w:rFonts w:ascii="Arial" w:hAnsi="Arial" w:cs="Arial"/>
          <w:sz w:val="20"/>
        </w:rPr>
      </w:pPr>
    </w:p>
    <w:p w14:paraId="3046BDDA" w14:textId="24EE2439" w:rsidR="002E2173" w:rsidRDefault="002E2173" w:rsidP="00900628">
      <w:pPr>
        <w:widowControl w:val="0"/>
        <w:autoSpaceDE w:val="0"/>
        <w:autoSpaceDN w:val="0"/>
        <w:adjustRightInd w:val="0"/>
        <w:spacing w:after="0" w:line="240" w:lineRule="auto"/>
        <w:jc w:val="both"/>
        <w:rPr>
          <w:rFonts w:ascii="Arial" w:hAnsi="Arial" w:cs="Arial"/>
          <w:sz w:val="20"/>
        </w:rPr>
      </w:pPr>
    </w:p>
    <w:p w14:paraId="5EF051E2" w14:textId="44822743" w:rsidR="002E2173" w:rsidRDefault="002E2173" w:rsidP="00900628">
      <w:pPr>
        <w:widowControl w:val="0"/>
        <w:autoSpaceDE w:val="0"/>
        <w:autoSpaceDN w:val="0"/>
        <w:adjustRightInd w:val="0"/>
        <w:spacing w:after="0" w:line="240" w:lineRule="auto"/>
        <w:jc w:val="both"/>
        <w:rPr>
          <w:rFonts w:ascii="Arial" w:hAnsi="Arial" w:cs="Arial"/>
          <w:sz w:val="20"/>
        </w:rPr>
      </w:pPr>
    </w:p>
    <w:p w14:paraId="50291F36" w14:textId="77777777" w:rsidR="002E2173" w:rsidRDefault="002E2173" w:rsidP="00900628">
      <w:pPr>
        <w:widowControl w:val="0"/>
        <w:autoSpaceDE w:val="0"/>
        <w:autoSpaceDN w:val="0"/>
        <w:adjustRightInd w:val="0"/>
        <w:spacing w:after="0" w:line="240" w:lineRule="auto"/>
        <w:jc w:val="both"/>
        <w:rPr>
          <w:rFonts w:ascii="Arial" w:hAnsi="Arial" w:cs="Arial"/>
          <w:sz w:val="20"/>
        </w:rPr>
      </w:pPr>
    </w:p>
    <w:p w14:paraId="28871857" w14:textId="77777777" w:rsidR="00900628" w:rsidRDefault="00900628" w:rsidP="00900628">
      <w:pPr>
        <w:widowControl w:val="0"/>
        <w:spacing w:after="0" w:line="240" w:lineRule="auto"/>
        <w:jc w:val="center"/>
        <w:rPr>
          <w:rFonts w:ascii="Arial" w:hAnsi="Arial" w:cs="Arial"/>
          <w:sz w:val="20"/>
        </w:rPr>
      </w:pPr>
      <w:r>
        <w:rPr>
          <w:rFonts w:ascii="Arial" w:hAnsi="Arial" w:cs="Arial"/>
          <w:sz w:val="20"/>
        </w:rPr>
        <w:t>……………………………….…………………..</w:t>
      </w:r>
    </w:p>
    <w:p w14:paraId="61BD8D48" w14:textId="77777777" w:rsidR="00900628" w:rsidRDefault="00900628" w:rsidP="00900628">
      <w:pPr>
        <w:widowControl w:val="0"/>
        <w:spacing w:after="0" w:line="240" w:lineRule="auto"/>
        <w:jc w:val="center"/>
        <w:rPr>
          <w:rFonts w:ascii="Arial" w:hAnsi="Arial" w:cs="Arial"/>
          <w:b/>
          <w:sz w:val="20"/>
        </w:rPr>
      </w:pPr>
      <w:r>
        <w:rPr>
          <w:rFonts w:ascii="Arial" w:hAnsi="Arial" w:cs="Arial"/>
          <w:b/>
          <w:sz w:val="20"/>
        </w:rPr>
        <w:t>Firma, Nombres y Apellidos del postor o</w:t>
      </w:r>
    </w:p>
    <w:p w14:paraId="3FE1EE87" w14:textId="77777777" w:rsidR="00900628" w:rsidRDefault="00900628" w:rsidP="00900628">
      <w:pPr>
        <w:widowControl w:val="0"/>
        <w:spacing w:after="0" w:line="240" w:lineRule="auto"/>
        <w:jc w:val="center"/>
        <w:rPr>
          <w:rFonts w:ascii="Arial" w:hAnsi="Arial" w:cs="Arial"/>
          <w:b/>
          <w:sz w:val="20"/>
        </w:rPr>
      </w:pPr>
      <w:r>
        <w:rPr>
          <w:rFonts w:ascii="Arial" w:hAnsi="Arial" w:cs="Arial"/>
          <w:b/>
          <w:sz w:val="20"/>
        </w:rPr>
        <w:t>Representante legal o común, según corresponda</w:t>
      </w:r>
    </w:p>
    <w:p w14:paraId="5988960C" w14:textId="77777777" w:rsidR="00900628" w:rsidRPr="00563648" w:rsidRDefault="00900628" w:rsidP="00900628">
      <w:pPr>
        <w:widowControl w:val="0"/>
        <w:spacing w:after="0" w:line="240" w:lineRule="auto"/>
        <w:jc w:val="center"/>
        <w:rPr>
          <w:rFonts w:ascii="Arial Narrow" w:eastAsia="Batang" w:hAnsi="Arial Narrow" w:cs="Arial"/>
          <w:b/>
          <w:color w:val="000000"/>
          <w:lang w:eastAsia="es-PE"/>
        </w:rPr>
      </w:pPr>
    </w:p>
    <w:p w14:paraId="67F11E80" w14:textId="77777777" w:rsidR="00900628" w:rsidRPr="00563648" w:rsidRDefault="00900628" w:rsidP="00900628">
      <w:pPr>
        <w:widowControl w:val="0"/>
        <w:spacing w:after="0" w:line="240" w:lineRule="auto"/>
        <w:jc w:val="center"/>
        <w:rPr>
          <w:rFonts w:ascii="Arial Narrow" w:eastAsia="Batang" w:hAnsi="Arial Narrow" w:cs="Arial"/>
          <w:b/>
          <w:color w:val="000000"/>
          <w:lang w:eastAsia="es-PE"/>
        </w:rPr>
      </w:pPr>
    </w:p>
    <w:p w14:paraId="282C1408" w14:textId="77777777" w:rsidR="00900628" w:rsidRPr="00563648" w:rsidRDefault="00900628" w:rsidP="00900628">
      <w:pPr>
        <w:widowControl w:val="0"/>
        <w:spacing w:after="0" w:line="240" w:lineRule="auto"/>
        <w:jc w:val="center"/>
        <w:rPr>
          <w:rFonts w:ascii="Arial Narrow" w:eastAsia="Batang" w:hAnsi="Arial Narrow" w:cs="Arial"/>
          <w:b/>
          <w:color w:val="000000"/>
          <w:lang w:eastAsia="es-PE"/>
        </w:rPr>
      </w:pPr>
    </w:p>
    <w:p w14:paraId="3E09303A" w14:textId="77777777" w:rsidR="00900628" w:rsidRPr="00563648" w:rsidRDefault="00900628" w:rsidP="00900628">
      <w:pPr>
        <w:widowControl w:val="0"/>
        <w:spacing w:after="0" w:line="240" w:lineRule="auto"/>
        <w:jc w:val="center"/>
        <w:rPr>
          <w:rFonts w:ascii="Arial Narrow" w:eastAsia="Batang" w:hAnsi="Arial Narrow" w:cs="Arial"/>
          <w:b/>
          <w:color w:val="000000"/>
          <w:lang w:eastAsia="es-PE"/>
        </w:rPr>
      </w:pPr>
    </w:p>
    <w:p w14:paraId="018BF931" w14:textId="77777777" w:rsidR="00900628" w:rsidRPr="00563648" w:rsidRDefault="00900628" w:rsidP="00900628">
      <w:pPr>
        <w:widowControl w:val="0"/>
        <w:spacing w:after="0" w:line="240" w:lineRule="auto"/>
        <w:jc w:val="center"/>
        <w:rPr>
          <w:rFonts w:ascii="Arial Narrow" w:eastAsia="Batang" w:hAnsi="Arial Narrow" w:cs="Arial"/>
          <w:b/>
          <w:color w:val="000000"/>
          <w:lang w:eastAsia="es-PE"/>
        </w:rPr>
      </w:pPr>
    </w:p>
    <w:p w14:paraId="71E3714A" w14:textId="77777777" w:rsidR="00900628" w:rsidRPr="00563648" w:rsidRDefault="00900628" w:rsidP="00900628">
      <w:pPr>
        <w:widowControl w:val="0"/>
        <w:spacing w:after="0" w:line="240" w:lineRule="auto"/>
        <w:jc w:val="center"/>
        <w:rPr>
          <w:rFonts w:ascii="Arial Narrow" w:eastAsia="Batang" w:hAnsi="Arial Narrow" w:cs="Arial"/>
          <w:b/>
          <w:color w:val="000000"/>
          <w:lang w:eastAsia="es-PE"/>
        </w:rPr>
      </w:pPr>
    </w:p>
    <w:p w14:paraId="3D7E0F55" w14:textId="77777777" w:rsidR="00900628" w:rsidRPr="00563648" w:rsidRDefault="00900628" w:rsidP="00900628">
      <w:pPr>
        <w:widowControl w:val="0"/>
        <w:spacing w:after="0" w:line="240" w:lineRule="auto"/>
        <w:jc w:val="center"/>
        <w:rPr>
          <w:rFonts w:ascii="Arial Narrow" w:eastAsia="Batang" w:hAnsi="Arial Narrow" w:cs="Arial"/>
          <w:b/>
          <w:color w:val="000000"/>
          <w:lang w:eastAsia="es-PE"/>
        </w:rPr>
      </w:pPr>
    </w:p>
    <w:p w14:paraId="281F0107" w14:textId="77777777" w:rsidR="00900628" w:rsidRPr="00563648" w:rsidRDefault="00900628" w:rsidP="00900628">
      <w:pPr>
        <w:widowControl w:val="0"/>
        <w:spacing w:after="0" w:line="240" w:lineRule="auto"/>
        <w:jc w:val="center"/>
        <w:rPr>
          <w:rFonts w:ascii="Arial Narrow" w:eastAsia="Batang" w:hAnsi="Arial Narrow" w:cs="Arial"/>
          <w:b/>
          <w:color w:val="000000"/>
          <w:lang w:eastAsia="es-PE"/>
        </w:rPr>
      </w:pPr>
    </w:p>
    <w:p w14:paraId="48773884" w14:textId="77777777" w:rsidR="00900628" w:rsidRPr="00563648" w:rsidRDefault="00900628" w:rsidP="00900628">
      <w:pPr>
        <w:widowControl w:val="0"/>
        <w:spacing w:after="0" w:line="240" w:lineRule="auto"/>
        <w:jc w:val="center"/>
        <w:rPr>
          <w:rFonts w:ascii="Arial Narrow" w:eastAsia="Batang" w:hAnsi="Arial Narrow" w:cs="Arial"/>
          <w:b/>
          <w:color w:val="000000"/>
          <w:lang w:eastAsia="es-PE"/>
        </w:rPr>
      </w:pPr>
    </w:p>
    <w:bookmarkEnd w:id="12"/>
    <w:p w14:paraId="20C00B07" w14:textId="77777777" w:rsidR="00900628" w:rsidRPr="00563648" w:rsidRDefault="00900628" w:rsidP="00900628">
      <w:pPr>
        <w:widowControl w:val="0"/>
        <w:spacing w:after="0" w:line="240" w:lineRule="auto"/>
        <w:jc w:val="center"/>
        <w:rPr>
          <w:rFonts w:ascii="Arial Narrow" w:eastAsia="Batang" w:hAnsi="Arial Narrow" w:cs="Arial"/>
          <w:b/>
          <w:color w:val="000000"/>
          <w:lang w:eastAsia="es-PE"/>
        </w:rPr>
      </w:pPr>
    </w:p>
    <w:p w14:paraId="0273D4AD" w14:textId="77777777" w:rsidR="00900628" w:rsidRPr="00563648" w:rsidRDefault="00900628" w:rsidP="00900628">
      <w:pPr>
        <w:widowControl w:val="0"/>
        <w:spacing w:after="0" w:line="240" w:lineRule="auto"/>
        <w:jc w:val="center"/>
        <w:rPr>
          <w:rFonts w:ascii="Arial Narrow" w:eastAsia="Batang" w:hAnsi="Arial Narrow" w:cs="Arial"/>
          <w:b/>
          <w:color w:val="000000"/>
          <w:lang w:eastAsia="es-PE"/>
        </w:rPr>
      </w:pPr>
    </w:p>
    <w:p w14:paraId="30B2AF1D" w14:textId="77777777" w:rsidR="00900628" w:rsidRPr="00563648" w:rsidRDefault="00900628" w:rsidP="00900628">
      <w:pPr>
        <w:widowControl w:val="0"/>
        <w:spacing w:after="0" w:line="240" w:lineRule="auto"/>
        <w:jc w:val="center"/>
        <w:rPr>
          <w:rFonts w:ascii="Arial Narrow" w:eastAsia="Batang" w:hAnsi="Arial Narrow" w:cs="Arial"/>
          <w:b/>
          <w:color w:val="000000"/>
          <w:lang w:eastAsia="es-PE"/>
        </w:rPr>
      </w:pPr>
    </w:p>
    <w:p w14:paraId="51F4C334" w14:textId="77777777" w:rsidR="00900628" w:rsidRPr="00563648" w:rsidRDefault="00900628" w:rsidP="00900628">
      <w:pPr>
        <w:widowControl w:val="0"/>
        <w:spacing w:after="0" w:line="240" w:lineRule="auto"/>
        <w:jc w:val="center"/>
        <w:rPr>
          <w:rFonts w:ascii="Arial Narrow" w:eastAsia="Batang" w:hAnsi="Arial Narrow" w:cs="Arial"/>
          <w:b/>
          <w:color w:val="000000"/>
          <w:lang w:eastAsia="es-PE"/>
        </w:rPr>
      </w:pPr>
    </w:p>
    <w:p w14:paraId="35F1804D" w14:textId="77777777" w:rsidR="00900628" w:rsidRDefault="00900628" w:rsidP="00900628">
      <w:pPr>
        <w:widowControl w:val="0"/>
        <w:spacing w:after="0" w:line="240" w:lineRule="auto"/>
        <w:jc w:val="center"/>
        <w:rPr>
          <w:rFonts w:ascii="Arial Narrow" w:eastAsia="Batang" w:hAnsi="Arial Narrow" w:cs="Arial"/>
          <w:b/>
          <w:color w:val="000000"/>
          <w:lang w:eastAsia="es-PE"/>
        </w:rPr>
      </w:pPr>
    </w:p>
    <w:p w14:paraId="0CD3DEB8" w14:textId="77777777" w:rsidR="00900628" w:rsidRDefault="00900628" w:rsidP="00900628">
      <w:pPr>
        <w:widowControl w:val="0"/>
        <w:spacing w:after="0" w:line="240" w:lineRule="auto"/>
        <w:jc w:val="center"/>
        <w:rPr>
          <w:rFonts w:ascii="Arial Narrow" w:eastAsia="Batang" w:hAnsi="Arial Narrow" w:cs="Arial"/>
          <w:b/>
          <w:color w:val="000000"/>
          <w:lang w:eastAsia="es-PE"/>
        </w:rPr>
      </w:pPr>
    </w:p>
    <w:p w14:paraId="3713FD08" w14:textId="77777777" w:rsidR="00900628" w:rsidRPr="00563648" w:rsidRDefault="00900628" w:rsidP="00900628">
      <w:pPr>
        <w:widowControl w:val="0"/>
        <w:spacing w:after="0" w:line="240" w:lineRule="auto"/>
        <w:jc w:val="center"/>
        <w:rPr>
          <w:rFonts w:ascii="Arial Narrow" w:eastAsia="Batang" w:hAnsi="Arial Narrow" w:cs="Arial"/>
          <w:b/>
          <w:color w:val="000000"/>
          <w:lang w:eastAsia="es-PE"/>
        </w:rPr>
      </w:pPr>
    </w:p>
    <w:p w14:paraId="14DEDAA0" w14:textId="77777777" w:rsidR="00900628" w:rsidRDefault="00900628" w:rsidP="00900628">
      <w:pPr>
        <w:widowControl w:val="0"/>
        <w:spacing w:after="0" w:line="240" w:lineRule="auto"/>
        <w:jc w:val="center"/>
        <w:rPr>
          <w:rFonts w:ascii="Arial Narrow" w:eastAsia="Batang" w:hAnsi="Arial Narrow" w:cs="Arial"/>
          <w:b/>
          <w:color w:val="000000"/>
          <w:lang w:eastAsia="es-PE"/>
        </w:rPr>
      </w:pPr>
    </w:p>
    <w:p w14:paraId="4475E0E0" w14:textId="77777777" w:rsidR="00900628" w:rsidRDefault="00900628" w:rsidP="00900628">
      <w:pPr>
        <w:widowControl w:val="0"/>
        <w:spacing w:after="0" w:line="240" w:lineRule="auto"/>
        <w:jc w:val="center"/>
        <w:rPr>
          <w:rFonts w:ascii="Arial Narrow" w:eastAsia="Batang" w:hAnsi="Arial Narrow" w:cs="Arial"/>
          <w:b/>
          <w:color w:val="000000"/>
          <w:lang w:eastAsia="es-PE"/>
        </w:rPr>
      </w:pPr>
    </w:p>
    <w:p w14:paraId="7940C66A" w14:textId="77777777" w:rsidR="00900628" w:rsidRDefault="00900628" w:rsidP="00900628">
      <w:pPr>
        <w:widowControl w:val="0"/>
        <w:spacing w:after="0" w:line="240" w:lineRule="auto"/>
        <w:jc w:val="center"/>
        <w:rPr>
          <w:rFonts w:ascii="Arial Narrow" w:eastAsia="Batang" w:hAnsi="Arial Narrow" w:cs="Arial"/>
          <w:b/>
          <w:color w:val="000000"/>
          <w:lang w:eastAsia="es-PE"/>
        </w:rPr>
      </w:pPr>
    </w:p>
    <w:p w14:paraId="4508D6EE" w14:textId="77777777" w:rsidR="00900628" w:rsidRDefault="00900628" w:rsidP="00900628">
      <w:pPr>
        <w:widowControl w:val="0"/>
        <w:spacing w:after="0" w:line="240" w:lineRule="auto"/>
        <w:jc w:val="center"/>
        <w:rPr>
          <w:rFonts w:ascii="Arial Narrow" w:eastAsia="Batang" w:hAnsi="Arial Narrow" w:cs="Arial"/>
          <w:b/>
          <w:color w:val="000000"/>
          <w:lang w:eastAsia="es-PE"/>
        </w:rPr>
      </w:pPr>
    </w:p>
    <w:p w14:paraId="7F2A3D34" w14:textId="77777777" w:rsidR="00900628" w:rsidRDefault="00900628" w:rsidP="00900628">
      <w:pPr>
        <w:widowControl w:val="0"/>
        <w:spacing w:after="0" w:line="240" w:lineRule="auto"/>
        <w:jc w:val="center"/>
        <w:rPr>
          <w:rFonts w:ascii="Arial Narrow" w:eastAsia="Batang" w:hAnsi="Arial Narrow" w:cs="Arial"/>
          <w:b/>
          <w:color w:val="000000"/>
          <w:lang w:eastAsia="es-PE"/>
        </w:rPr>
      </w:pPr>
    </w:p>
    <w:p w14:paraId="127ADE71" w14:textId="77777777" w:rsidR="00900628" w:rsidRDefault="00900628" w:rsidP="00900628">
      <w:pPr>
        <w:widowControl w:val="0"/>
        <w:spacing w:after="0" w:line="240" w:lineRule="auto"/>
        <w:jc w:val="center"/>
        <w:rPr>
          <w:rFonts w:ascii="Arial Narrow" w:eastAsia="Batang" w:hAnsi="Arial Narrow" w:cs="Arial"/>
          <w:b/>
          <w:color w:val="000000"/>
          <w:lang w:eastAsia="es-PE"/>
        </w:rPr>
      </w:pPr>
    </w:p>
    <w:p w14:paraId="51B89A8B" w14:textId="77777777" w:rsidR="00900628" w:rsidRPr="00563648" w:rsidRDefault="00900628" w:rsidP="00900628">
      <w:pPr>
        <w:spacing w:after="0" w:line="240" w:lineRule="auto"/>
        <w:jc w:val="center"/>
        <w:rPr>
          <w:rFonts w:ascii="Arial Narrow" w:eastAsia="Batang" w:hAnsi="Arial Narrow" w:cs="Arial"/>
          <w:b/>
          <w:color w:val="000000"/>
          <w:lang w:eastAsia="es-PE"/>
        </w:rPr>
      </w:pPr>
      <w:bookmarkStart w:id="13" w:name="_Hlk119655678"/>
      <w:r w:rsidRPr="00813E93">
        <w:rPr>
          <w:rFonts w:ascii="Arial Narrow" w:eastAsia="Batang" w:hAnsi="Arial Narrow" w:cs="Arial"/>
          <w:b/>
          <w:color w:val="000000"/>
          <w:lang w:eastAsia="es-PE"/>
        </w:rPr>
        <w:lastRenderedPageBreak/>
        <w:t>ANEXO N° 06.a. Precio de la oferta desagregado</w:t>
      </w:r>
      <w:r w:rsidRPr="00563648">
        <w:rPr>
          <w:rFonts w:ascii="Arial Narrow" w:eastAsia="Batang" w:hAnsi="Arial Narrow" w:cs="Arial"/>
          <w:b/>
          <w:color w:val="000000"/>
          <w:lang w:eastAsia="es-PE"/>
        </w:rPr>
        <w:t xml:space="preserve"> </w:t>
      </w:r>
    </w:p>
    <w:p w14:paraId="320D989E" w14:textId="77777777" w:rsidR="00900628" w:rsidRPr="00563648" w:rsidRDefault="00900628" w:rsidP="00900628">
      <w:pPr>
        <w:spacing w:after="0" w:line="240" w:lineRule="auto"/>
        <w:jc w:val="center"/>
        <w:rPr>
          <w:rFonts w:ascii="Arial Narrow" w:eastAsia="Batang" w:hAnsi="Arial Narrow" w:cs="Arial"/>
          <w:b/>
          <w:color w:val="000000"/>
          <w:lang w:eastAsia="es-PE"/>
        </w:rPr>
      </w:pPr>
    </w:p>
    <w:p w14:paraId="4EA4C23C" w14:textId="77777777" w:rsidR="00900628" w:rsidRPr="00563648" w:rsidRDefault="00900628" w:rsidP="00900628">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Narrow" w:eastAsia="Times New Roman" w:hAnsi="Arial Narrow" w:cs="Arial"/>
          <w:b/>
          <w:lang w:val="es-ES"/>
        </w:rPr>
      </w:pPr>
    </w:p>
    <w:p w14:paraId="21BC53A9" w14:textId="77777777" w:rsidR="00900628" w:rsidRPr="00563648" w:rsidRDefault="00900628" w:rsidP="00900628">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Narrow" w:eastAsia="Times New Roman" w:hAnsi="Arial Narrow" w:cs="Arial"/>
          <w:b/>
          <w:lang w:val="es-ES"/>
        </w:rPr>
      </w:pPr>
      <w:r w:rsidRPr="00563648">
        <w:rPr>
          <w:rFonts w:ascii="Arial Narrow" w:eastAsia="Times New Roman" w:hAnsi="Arial Narrow" w:cs="Arial"/>
          <w:b/>
          <w:lang w:val="es-ES"/>
        </w:rPr>
        <w:t>PRECIO DE LA OFERTA DESAGREGADO</w:t>
      </w:r>
    </w:p>
    <w:p w14:paraId="50E24865" w14:textId="77777777" w:rsidR="00900628" w:rsidRPr="00563648" w:rsidRDefault="00900628" w:rsidP="00900628">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Narrow" w:eastAsia="Times New Roman" w:hAnsi="Arial Narrow" w:cs="Arial"/>
          <w:b/>
          <w:lang w:val="es-ES"/>
        </w:rPr>
      </w:pPr>
    </w:p>
    <w:p w14:paraId="140027E8" w14:textId="77777777" w:rsidR="00900628" w:rsidRPr="00563648" w:rsidRDefault="00900628" w:rsidP="00900628">
      <w:pPr>
        <w:spacing w:after="0" w:line="240" w:lineRule="auto"/>
        <w:jc w:val="center"/>
        <w:rPr>
          <w:rFonts w:ascii="Arial Narrow" w:eastAsia="Batang" w:hAnsi="Arial Narrow" w:cs="Arial"/>
          <w:b/>
          <w:color w:val="000000"/>
          <w:lang w:eastAsia="es-PE"/>
        </w:rPr>
      </w:pPr>
    </w:p>
    <w:p w14:paraId="6507A142" w14:textId="77777777" w:rsidR="00900628" w:rsidRPr="00563648" w:rsidRDefault="00900628" w:rsidP="00900628">
      <w:pPr>
        <w:spacing w:after="0" w:line="240" w:lineRule="auto"/>
        <w:jc w:val="center"/>
        <w:rPr>
          <w:rFonts w:ascii="Arial Narrow" w:eastAsia="Batang" w:hAnsi="Arial Narrow" w:cs="Arial"/>
          <w:b/>
          <w:color w:val="000000"/>
          <w:lang w:eastAsia="es-PE"/>
        </w:rPr>
      </w:pPr>
    </w:p>
    <w:tbl>
      <w:tblPr>
        <w:tblW w:w="9150" w:type="dxa"/>
        <w:tblLook w:val="04A0" w:firstRow="1" w:lastRow="0" w:firstColumn="1" w:lastColumn="0" w:noHBand="0" w:noVBand="1"/>
      </w:tblPr>
      <w:tblGrid>
        <w:gridCol w:w="1923"/>
        <w:gridCol w:w="1823"/>
        <w:gridCol w:w="1784"/>
        <w:gridCol w:w="2068"/>
        <w:gridCol w:w="1552"/>
      </w:tblGrid>
      <w:tr w:rsidR="00900628" w:rsidRPr="00563648" w14:paraId="4A46DA4E" w14:textId="77777777" w:rsidTr="00110F9A">
        <w:trPr>
          <w:trHeight w:val="414"/>
        </w:trPr>
        <w:tc>
          <w:tcPr>
            <w:tcW w:w="1923"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70C240BB" w14:textId="77777777" w:rsidR="00900628" w:rsidRPr="00563648" w:rsidRDefault="00900628" w:rsidP="00110F9A">
            <w:pPr>
              <w:jc w:val="center"/>
              <w:rPr>
                <w:rFonts w:ascii="Arial Narrow" w:hAnsi="Arial Narrow" w:cs="Arial"/>
                <w:b/>
                <w:bCs/>
                <w:color w:val="000000"/>
              </w:rPr>
            </w:pPr>
            <w:proofErr w:type="spellStart"/>
            <w:r w:rsidRPr="00563648">
              <w:rPr>
                <w:rFonts w:ascii="Arial Narrow" w:hAnsi="Arial Narrow" w:cs="Arial"/>
                <w:b/>
                <w:bCs/>
                <w:color w:val="000000"/>
              </w:rPr>
              <w:t>Item</w:t>
            </w:r>
            <w:proofErr w:type="spellEnd"/>
          </w:p>
        </w:tc>
        <w:tc>
          <w:tcPr>
            <w:tcW w:w="1823" w:type="dxa"/>
            <w:tcBorders>
              <w:top w:val="single" w:sz="4" w:space="0" w:color="auto"/>
              <w:left w:val="nil"/>
              <w:bottom w:val="single" w:sz="4" w:space="0" w:color="auto"/>
              <w:right w:val="single" w:sz="4" w:space="0" w:color="auto"/>
            </w:tcBorders>
            <w:shd w:val="clear" w:color="000000" w:fill="B4C6E7"/>
            <w:vAlign w:val="center"/>
            <w:hideMark/>
          </w:tcPr>
          <w:p w14:paraId="673A4B61" w14:textId="77777777" w:rsidR="00900628" w:rsidRPr="00563648" w:rsidRDefault="00900628" w:rsidP="00110F9A">
            <w:pPr>
              <w:jc w:val="center"/>
              <w:rPr>
                <w:rFonts w:ascii="Arial Narrow" w:hAnsi="Arial Narrow" w:cs="Arial"/>
                <w:b/>
                <w:bCs/>
                <w:color w:val="000000"/>
              </w:rPr>
            </w:pPr>
            <w:r w:rsidRPr="00563648">
              <w:rPr>
                <w:rFonts w:ascii="Arial Narrow" w:hAnsi="Arial Narrow" w:cs="Arial"/>
                <w:b/>
                <w:bCs/>
                <w:color w:val="000000"/>
              </w:rPr>
              <w:t>Unidad de medida</w:t>
            </w:r>
          </w:p>
        </w:tc>
        <w:tc>
          <w:tcPr>
            <w:tcW w:w="1784" w:type="dxa"/>
            <w:tcBorders>
              <w:top w:val="single" w:sz="4" w:space="0" w:color="auto"/>
              <w:left w:val="nil"/>
              <w:bottom w:val="single" w:sz="4" w:space="0" w:color="auto"/>
              <w:right w:val="single" w:sz="4" w:space="0" w:color="auto"/>
            </w:tcBorders>
            <w:shd w:val="clear" w:color="000000" w:fill="B4C6E7"/>
            <w:vAlign w:val="center"/>
            <w:hideMark/>
          </w:tcPr>
          <w:p w14:paraId="426AB569" w14:textId="77777777" w:rsidR="00900628" w:rsidRPr="00563648" w:rsidRDefault="00900628" w:rsidP="00110F9A">
            <w:pPr>
              <w:jc w:val="center"/>
              <w:rPr>
                <w:rFonts w:ascii="Arial Narrow" w:hAnsi="Arial Narrow" w:cs="Arial"/>
                <w:b/>
                <w:bCs/>
                <w:color w:val="000000"/>
              </w:rPr>
            </w:pPr>
            <w:r w:rsidRPr="00563648">
              <w:rPr>
                <w:rFonts w:ascii="Arial Narrow" w:hAnsi="Arial Narrow" w:cs="Arial"/>
                <w:b/>
                <w:bCs/>
                <w:color w:val="000000"/>
              </w:rPr>
              <w:t>Cantidad</w:t>
            </w:r>
          </w:p>
        </w:tc>
        <w:tc>
          <w:tcPr>
            <w:tcW w:w="2068" w:type="dxa"/>
            <w:tcBorders>
              <w:top w:val="single" w:sz="4" w:space="0" w:color="auto"/>
              <w:left w:val="nil"/>
              <w:bottom w:val="single" w:sz="4" w:space="0" w:color="auto"/>
              <w:right w:val="single" w:sz="4" w:space="0" w:color="auto"/>
            </w:tcBorders>
            <w:shd w:val="clear" w:color="000000" w:fill="B4C6E7"/>
            <w:vAlign w:val="center"/>
            <w:hideMark/>
          </w:tcPr>
          <w:p w14:paraId="12BE4993" w14:textId="77777777" w:rsidR="00900628" w:rsidRPr="00563648" w:rsidRDefault="00900628" w:rsidP="00110F9A">
            <w:pPr>
              <w:jc w:val="center"/>
              <w:rPr>
                <w:rFonts w:ascii="Arial Narrow" w:hAnsi="Arial Narrow" w:cs="Arial"/>
                <w:b/>
                <w:bCs/>
                <w:color w:val="000000"/>
              </w:rPr>
            </w:pPr>
            <w:r w:rsidRPr="00563648">
              <w:rPr>
                <w:rFonts w:ascii="Arial Narrow" w:hAnsi="Arial Narrow" w:cs="Arial"/>
                <w:b/>
                <w:bCs/>
                <w:color w:val="000000"/>
              </w:rPr>
              <w:t>Costo Unitario</w:t>
            </w:r>
          </w:p>
        </w:tc>
        <w:tc>
          <w:tcPr>
            <w:tcW w:w="1552" w:type="dxa"/>
            <w:tcBorders>
              <w:top w:val="single" w:sz="4" w:space="0" w:color="auto"/>
              <w:left w:val="nil"/>
              <w:bottom w:val="single" w:sz="4" w:space="0" w:color="auto"/>
              <w:right w:val="single" w:sz="4" w:space="0" w:color="auto"/>
            </w:tcBorders>
            <w:shd w:val="clear" w:color="000000" w:fill="B4C6E7"/>
            <w:vAlign w:val="center"/>
            <w:hideMark/>
          </w:tcPr>
          <w:p w14:paraId="29194A5F" w14:textId="77777777" w:rsidR="00900628" w:rsidRPr="00563648" w:rsidRDefault="00900628" w:rsidP="00110F9A">
            <w:pPr>
              <w:jc w:val="center"/>
              <w:rPr>
                <w:rFonts w:ascii="Arial Narrow" w:hAnsi="Arial Narrow" w:cs="Arial"/>
                <w:b/>
                <w:bCs/>
                <w:color w:val="000000"/>
              </w:rPr>
            </w:pPr>
            <w:r w:rsidRPr="00563648">
              <w:rPr>
                <w:rFonts w:ascii="Arial Narrow" w:hAnsi="Arial Narrow" w:cs="Arial"/>
                <w:b/>
                <w:bCs/>
                <w:color w:val="000000"/>
              </w:rPr>
              <w:t>Costo total</w:t>
            </w:r>
          </w:p>
        </w:tc>
      </w:tr>
      <w:tr w:rsidR="00900628" w:rsidRPr="00563648" w14:paraId="09D12AD8" w14:textId="77777777" w:rsidTr="00110F9A">
        <w:trPr>
          <w:trHeight w:val="248"/>
        </w:trPr>
        <w:tc>
          <w:tcPr>
            <w:tcW w:w="1923" w:type="dxa"/>
            <w:tcBorders>
              <w:top w:val="nil"/>
              <w:left w:val="single" w:sz="4" w:space="0" w:color="auto"/>
              <w:bottom w:val="single" w:sz="4" w:space="0" w:color="auto"/>
              <w:right w:val="single" w:sz="4" w:space="0" w:color="auto"/>
            </w:tcBorders>
            <w:shd w:val="clear" w:color="000000" w:fill="E2EFDA"/>
            <w:noWrap/>
            <w:vAlign w:val="center"/>
            <w:hideMark/>
          </w:tcPr>
          <w:p w14:paraId="1B31BA3B" w14:textId="77777777" w:rsidR="00900628" w:rsidRPr="00563648" w:rsidRDefault="00900628" w:rsidP="00110F9A">
            <w:pPr>
              <w:rPr>
                <w:rFonts w:ascii="Arial Narrow" w:hAnsi="Arial Narrow" w:cs="Arial"/>
                <w:b/>
                <w:bCs/>
                <w:color w:val="000000"/>
              </w:rPr>
            </w:pPr>
            <w:r w:rsidRPr="00563648">
              <w:rPr>
                <w:rFonts w:ascii="Arial Narrow" w:hAnsi="Arial Narrow" w:cs="Arial"/>
                <w:b/>
                <w:bCs/>
                <w:color w:val="000000"/>
              </w:rPr>
              <w:t>Componente 1</w:t>
            </w:r>
          </w:p>
        </w:tc>
        <w:tc>
          <w:tcPr>
            <w:tcW w:w="1823" w:type="dxa"/>
            <w:tcBorders>
              <w:top w:val="nil"/>
              <w:left w:val="nil"/>
              <w:bottom w:val="single" w:sz="4" w:space="0" w:color="auto"/>
              <w:right w:val="single" w:sz="4" w:space="0" w:color="auto"/>
            </w:tcBorders>
            <w:shd w:val="clear" w:color="000000" w:fill="E2EFDA"/>
            <w:noWrap/>
            <w:vAlign w:val="center"/>
            <w:hideMark/>
          </w:tcPr>
          <w:p w14:paraId="5DC21F61" w14:textId="77777777" w:rsidR="00900628" w:rsidRPr="00563648" w:rsidRDefault="00900628" w:rsidP="00110F9A">
            <w:pPr>
              <w:jc w:val="center"/>
              <w:rPr>
                <w:rFonts w:ascii="Arial Narrow" w:hAnsi="Arial Narrow" w:cs="Arial"/>
                <w:color w:val="000000"/>
              </w:rPr>
            </w:pPr>
            <w:r w:rsidRPr="00563648">
              <w:rPr>
                <w:rFonts w:ascii="Arial Narrow" w:hAnsi="Arial Narrow" w:cs="Arial"/>
                <w:color w:val="000000"/>
              </w:rPr>
              <w:t> </w:t>
            </w:r>
          </w:p>
        </w:tc>
        <w:tc>
          <w:tcPr>
            <w:tcW w:w="1784" w:type="dxa"/>
            <w:tcBorders>
              <w:top w:val="nil"/>
              <w:left w:val="nil"/>
              <w:bottom w:val="single" w:sz="4" w:space="0" w:color="auto"/>
              <w:right w:val="single" w:sz="4" w:space="0" w:color="auto"/>
            </w:tcBorders>
            <w:shd w:val="clear" w:color="000000" w:fill="E2EFDA"/>
            <w:noWrap/>
            <w:vAlign w:val="center"/>
            <w:hideMark/>
          </w:tcPr>
          <w:p w14:paraId="7B3AC40C" w14:textId="77777777" w:rsidR="00900628" w:rsidRPr="00563648" w:rsidRDefault="00900628" w:rsidP="00110F9A">
            <w:pPr>
              <w:jc w:val="center"/>
              <w:rPr>
                <w:rFonts w:ascii="Arial Narrow" w:hAnsi="Arial Narrow" w:cs="Arial"/>
                <w:color w:val="000000"/>
              </w:rPr>
            </w:pPr>
            <w:r w:rsidRPr="00563648">
              <w:rPr>
                <w:rFonts w:ascii="Arial Narrow" w:hAnsi="Arial Narrow" w:cs="Arial"/>
                <w:color w:val="000000"/>
              </w:rPr>
              <w:t> </w:t>
            </w:r>
          </w:p>
        </w:tc>
        <w:tc>
          <w:tcPr>
            <w:tcW w:w="2068" w:type="dxa"/>
            <w:tcBorders>
              <w:top w:val="nil"/>
              <w:left w:val="nil"/>
              <w:bottom w:val="single" w:sz="4" w:space="0" w:color="auto"/>
              <w:right w:val="single" w:sz="4" w:space="0" w:color="auto"/>
            </w:tcBorders>
            <w:shd w:val="clear" w:color="000000" w:fill="E2EFDA"/>
            <w:noWrap/>
            <w:vAlign w:val="center"/>
            <w:hideMark/>
          </w:tcPr>
          <w:p w14:paraId="187FEB36" w14:textId="77777777" w:rsidR="00900628" w:rsidRPr="00563648" w:rsidRDefault="00900628" w:rsidP="00110F9A">
            <w:pPr>
              <w:jc w:val="center"/>
              <w:rPr>
                <w:rFonts w:ascii="Arial Narrow" w:hAnsi="Arial Narrow" w:cs="Arial"/>
                <w:color w:val="000000"/>
              </w:rPr>
            </w:pPr>
            <w:r w:rsidRPr="00563648">
              <w:rPr>
                <w:rFonts w:ascii="Arial Narrow" w:hAnsi="Arial Narrow" w:cs="Arial"/>
                <w:color w:val="000000"/>
              </w:rPr>
              <w:t> </w:t>
            </w:r>
          </w:p>
        </w:tc>
        <w:tc>
          <w:tcPr>
            <w:tcW w:w="1552" w:type="dxa"/>
            <w:tcBorders>
              <w:top w:val="nil"/>
              <w:left w:val="nil"/>
              <w:bottom w:val="single" w:sz="4" w:space="0" w:color="auto"/>
              <w:right w:val="single" w:sz="4" w:space="0" w:color="auto"/>
            </w:tcBorders>
            <w:shd w:val="clear" w:color="000000" w:fill="E2EFDA"/>
            <w:noWrap/>
            <w:vAlign w:val="center"/>
            <w:hideMark/>
          </w:tcPr>
          <w:p w14:paraId="7E6F2AFD" w14:textId="77777777" w:rsidR="00900628" w:rsidRPr="00563648" w:rsidRDefault="00900628" w:rsidP="00110F9A">
            <w:pPr>
              <w:jc w:val="center"/>
              <w:rPr>
                <w:rFonts w:ascii="Arial Narrow" w:hAnsi="Arial Narrow" w:cs="Arial"/>
                <w:color w:val="000000"/>
              </w:rPr>
            </w:pPr>
            <w:r w:rsidRPr="00563648">
              <w:rPr>
                <w:rFonts w:ascii="Arial Narrow" w:hAnsi="Arial Narrow" w:cs="Arial"/>
                <w:color w:val="000000"/>
              </w:rPr>
              <w:t> </w:t>
            </w:r>
          </w:p>
        </w:tc>
      </w:tr>
      <w:tr w:rsidR="00900628" w:rsidRPr="00563648" w14:paraId="0094AA45" w14:textId="77777777" w:rsidTr="00110F9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3865488E" w14:textId="77777777" w:rsidR="00900628" w:rsidRPr="00563648" w:rsidRDefault="00900628" w:rsidP="00110F9A">
            <w:pPr>
              <w:rPr>
                <w:rFonts w:ascii="Arial Narrow" w:hAnsi="Arial Narrow" w:cs="Arial"/>
                <w:color w:val="000000"/>
              </w:rPr>
            </w:pPr>
            <w:r w:rsidRPr="00563648">
              <w:rPr>
                <w:rFonts w:ascii="Arial Narrow" w:hAnsi="Arial Narrow" w:cs="Arial"/>
                <w:color w:val="000000"/>
              </w:rPr>
              <w:t xml:space="preserve">  - Actividad 1</w:t>
            </w:r>
          </w:p>
        </w:tc>
        <w:tc>
          <w:tcPr>
            <w:tcW w:w="1823" w:type="dxa"/>
            <w:tcBorders>
              <w:top w:val="nil"/>
              <w:left w:val="nil"/>
              <w:bottom w:val="single" w:sz="4" w:space="0" w:color="auto"/>
              <w:right w:val="single" w:sz="4" w:space="0" w:color="auto"/>
            </w:tcBorders>
            <w:shd w:val="clear" w:color="auto" w:fill="auto"/>
            <w:noWrap/>
            <w:vAlign w:val="center"/>
            <w:hideMark/>
          </w:tcPr>
          <w:p w14:paraId="209D503F" w14:textId="77777777" w:rsidR="00900628" w:rsidRPr="00563648" w:rsidRDefault="00900628" w:rsidP="00110F9A">
            <w:pPr>
              <w:jc w:val="center"/>
              <w:rPr>
                <w:rFonts w:ascii="Arial Narrow" w:hAnsi="Arial Narrow" w:cs="Arial"/>
                <w:color w:val="000000"/>
              </w:rPr>
            </w:pPr>
            <w:r w:rsidRPr="00563648">
              <w:rPr>
                <w:rFonts w:ascii="Arial Narrow" w:hAnsi="Arial Narrow" w:cs="Arial"/>
                <w:color w:val="000000"/>
              </w:rPr>
              <w:t> </w:t>
            </w:r>
          </w:p>
        </w:tc>
        <w:tc>
          <w:tcPr>
            <w:tcW w:w="1784" w:type="dxa"/>
            <w:tcBorders>
              <w:top w:val="nil"/>
              <w:left w:val="nil"/>
              <w:bottom w:val="single" w:sz="4" w:space="0" w:color="auto"/>
              <w:right w:val="single" w:sz="4" w:space="0" w:color="auto"/>
            </w:tcBorders>
            <w:shd w:val="clear" w:color="auto" w:fill="auto"/>
            <w:noWrap/>
            <w:vAlign w:val="center"/>
            <w:hideMark/>
          </w:tcPr>
          <w:p w14:paraId="4E1C4080" w14:textId="77777777" w:rsidR="00900628" w:rsidRPr="00563648" w:rsidRDefault="00900628" w:rsidP="00110F9A">
            <w:pPr>
              <w:jc w:val="center"/>
              <w:rPr>
                <w:rFonts w:ascii="Arial Narrow" w:hAnsi="Arial Narrow" w:cs="Arial"/>
                <w:color w:val="000000"/>
              </w:rPr>
            </w:pPr>
            <w:r w:rsidRPr="00563648">
              <w:rPr>
                <w:rFonts w:ascii="Arial Narrow" w:hAnsi="Arial Narrow" w:cs="Arial"/>
                <w:color w:val="000000"/>
              </w:rPr>
              <w:t> </w:t>
            </w:r>
          </w:p>
        </w:tc>
        <w:tc>
          <w:tcPr>
            <w:tcW w:w="2068" w:type="dxa"/>
            <w:tcBorders>
              <w:top w:val="nil"/>
              <w:left w:val="nil"/>
              <w:bottom w:val="single" w:sz="4" w:space="0" w:color="auto"/>
              <w:right w:val="single" w:sz="4" w:space="0" w:color="auto"/>
            </w:tcBorders>
            <w:shd w:val="clear" w:color="auto" w:fill="auto"/>
            <w:noWrap/>
            <w:vAlign w:val="center"/>
            <w:hideMark/>
          </w:tcPr>
          <w:p w14:paraId="2CE35082" w14:textId="77777777" w:rsidR="00900628" w:rsidRPr="00563648" w:rsidRDefault="00900628" w:rsidP="00110F9A">
            <w:pPr>
              <w:jc w:val="center"/>
              <w:rPr>
                <w:rFonts w:ascii="Arial Narrow" w:hAnsi="Arial Narrow" w:cs="Arial"/>
                <w:color w:val="000000"/>
              </w:rPr>
            </w:pPr>
            <w:r w:rsidRPr="00563648">
              <w:rPr>
                <w:rFonts w:ascii="Arial Narrow" w:hAnsi="Arial Narrow" w:cs="Arial"/>
                <w:color w:val="000000"/>
              </w:rPr>
              <w:t> </w:t>
            </w:r>
          </w:p>
        </w:tc>
        <w:tc>
          <w:tcPr>
            <w:tcW w:w="1552" w:type="dxa"/>
            <w:tcBorders>
              <w:top w:val="nil"/>
              <w:left w:val="nil"/>
              <w:bottom w:val="single" w:sz="4" w:space="0" w:color="auto"/>
              <w:right w:val="single" w:sz="4" w:space="0" w:color="auto"/>
            </w:tcBorders>
            <w:shd w:val="clear" w:color="auto" w:fill="auto"/>
            <w:noWrap/>
            <w:vAlign w:val="center"/>
            <w:hideMark/>
          </w:tcPr>
          <w:p w14:paraId="2794552F" w14:textId="77777777" w:rsidR="00900628" w:rsidRPr="00563648" w:rsidRDefault="00900628" w:rsidP="00110F9A">
            <w:pPr>
              <w:jc w:val="center"/>
              <w:rPr>
                <w:rFonts w:ascii="Arial Narrow" w:hAnsi="Arial Narrow" w:cs="Arial"/>
                <w:color w:val="000000"/>
              </w:rPr>
            </w:pPr>
            <w:r w:rsidRPr="00563648">
              <w:rPr>
                <w:rFonts w:ascii="Arial Narrow" w:hAnsi="Arial Narrow" w:cs="Arial"/>
                <w:color w:val="000000"/>
              </w:rPr>
              <w:t> </w:t>
            </w:r>
          </w:p>
        </w:tc>
      </w:tr>
      <w:tr w:rsidR="00900628" w:rsidRPr="00563648" w14:paraId="756D721F" w14:textId="77777777" w:rsidTr="00110F9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6254C366" w14:textId="77777777" w:rsidR="00900628" w:rsidRPr="00563648" w:rsidRDefault="00900628" w:rsidP="00110F9A">
            <w:pPr>
              <w:rPr>
                <w:rFonts w:ascii="Arial Narrow" w:hAnsi="Arial Narrow" w:cs="Arial"/>
                <w:color w:val="000000"/>
              </w:rPr>
            </w:pPr>
            <w:r w:rsidRPr="00563648">
              <w:rPr>
                <w:rFonts w:ascii="Arial Narrow" w:hAnsi="Arial Narrow" w:cs="Arial"/>
                <w:color w:val="000000"/>
              </w:rPr>
              <w:t xml:space="preserve">  - Actividad 2</w:t>
            </w:r>
          </w:p>
        </w:tc>
        <w:tc>
          <w:tcPr>
            <w:tcW w:w="1823" w:type="dxa"/>
            <w:tcBorders>
              <w:top w:val="nil"/>
              <w:left w:val="nil"/>
              <w:bottom w:val="single" w:sz="4" w:space="0" w:color="auto"/>
              <w:right w:val="single" w:sz="4" w:space="0" w:color="auto"/>
            </w:tcBorders>
            <w:shd w:val="clear" w:color="auto" w:fill="auto"/>
            <w:noWrap/>
            <w:vAlign w:val="center"/>
            <w:hideMark/>
          </w:tcPr>
          <w:p w14:paraId="68D911F2" w14:textId="77777777" w:rsidR="00900628" w:rsidRPr="00563648" w:rsidRDefault="00900628" w:rsidP="00110F9A">
            <w:pPr>
              <w:jc w:val="center"/>
              <w:rPr>
                <w:rFonts w:ascii="Arial Narrow" w:hAnsi="Arial Narrow" w:cs="Arial"/>
                <w:color w:val="000000"/>
              </w:rPr>
            </w:pPr>
            <w:r w:rsidRPr="00563648">
              <w:rPr>
                <w:rFonts w:ascii="Arial Narrow" w:hAnsi="Arial Narrow" w:cs="Arial"/>
                <w:color w:val="000000"/>
              </w:rPr>
              <w:t> </w:t>
            </w:r>
          </w:p>
        </w:tc>
        <w:tc>
          <w:tcPr>
            <w:tcW w:w="1784" w:type="dxa"/>
            <w:tcBorders>
              <w:top w:val="nil"/>
              <w:left w:val="nil"/>
              <w:bottom w:val="single" w:sz="4" w:space="0" w:color="auto"/>
              <w:right w:val="single" w:sz="4" w:space="0" w:color="auto"/>
            </w:tcBorders>
            <w:shd w:val="clear" w:color="auto" w:fill="auto"/>
            <w:noWrap/>
            <w:vAlign w:val="center"/>
            <w:hideMark/>
          </w:tcPr>
          <w:p w14:paraId="6A9259D0" w14:textId="77777777" w:rsidR="00900628" w:rsidRPr="00563648" w:rsidRDefault="00900628" w:rsidP="00110F9A">
            <w:pPr>
              <w:jc w:val="center"/>
              <w:rPr>
                <w:rFonts w:ascii="Arial Narrow" w:hAnsi="Arial Narrow" w:cs="Arial"/>
                <w:color w:val="000000"/>
              </w:rPr>
            </w:pPr>
            <w:r w:rsidRPr="00563648">
              <w:rPr>
                <w:rFonts w:ascii="Arial Narrow" w:hAnsi="Arial Narrow" w:cs="Arial"/>
                <w:color w:val="000000"/>
              </w:rPr>
              <w:t> </w:t>
            </w:r>
          </w:p>
        </w:tc>
        <w:tc>
          <w:tcPr>
            <w:tcW w:w="2068" w:type="dxa"/>
            <w:tcBorders>
              <w:top w:val="nil"/>
              <w:left w:val="nil"/>
              <w:bottom w:val="single" w:sz="4" w:space="0" w:color="auto"/>
              <w:right w:val="single" w:sz="4" w:space="0" w:color="auto"/>
            </w:tcBorders>
            <w:shd w:val="clear" w:color="auto" w:fill="auto"/>
            <w:noWrap/>
            <w:vAlign w:val="center"/>
            <w:hideMark/>
          </w:tcPr>
          <w:p w14:paraId="0B8C65CB" w14:textId="77777777" w:rsidR="00900628" w:rsidRPr="00563648" w:rsidRDefault="00900628" w:rsidP="00110F9A">
            <w:pPr>
              <w:jc w:val="center"/>
              <w:rPr>
                <w:rFonts w:ascii="Arial Narrow" w:hAnsi="Arial Narrow" w:cs="Arial"/>
                <w:color w:val="000000"/>
              </w:rPr>
            </w:pPr>
            <w:r w:rsidRPr="00563648">
              <w:rPr>
                <w:rFonts w:ascii="Arial Narrow" w:hAnsi="Arial Narrow" w:cs="Arial"/>
                <w:color w:val="000000"/>
              </w:rPr>
              <w:t> </w:t>
            </w:r>
          </w:p>
        </w:tc>
        <w:tc>
          <w:tcPr>
            <w:tcW w:w="1552" w:type="dxa"/>
            <w:tcBorders>
              <w:top w:val="nil"/>
              <w:left w:val="nil"/>
              <w:bottom w:val="single" w:sz="4" w:space="0" w:color="auto"/>
              <w:right w:val="single" w:sz="4" w:space="0" w:color="auto"/>
            </w:tcBorders>
            <w:shd w:val="clear" w:color="auto" w:fill="auto"/>
            <w:noWrap/>
            <w:vAlign w:val="center"/>
            <w:hideMark/>
          </w:tcPr>
          <w:p w14:paraId="2429DF6F" w14:textId="77777777" w:rsidR="00900628" w:rsidRPr="00563648" w:rsidRDefault="00900628" w:rsidP="00110F9A">
            <w:pPr>
              <w:jc w:val="center"/>
              <w:rPr>
                <w:rFonts w:ascii="Arial Narrow" w:hAnsi="Arial Narrow" w:cs="Arial"/>
                <w:color w:val="000000"/>
              </w:rPr>
            </w:pPr>
            <w:r w:rsidRPr="00563648">
              <w:rPr>
                <w:rFonts w:ascii="Arial Narrow" w:hAnsi="Arial Narrow" w:cs="Arial"/>
                <w:color w:val="000000"/>
              </w:rPr>
              <w:t> </w:t>
            </w:r>
          </w:p>
        </w:tc>
      </w:tr>
      <w:tr w:rsidR="00900628" w:rsidRPr="00563648" w14:paraId="39FEF4FB" w14:textId="77777777" w:rsidTr="00110F9A">
        <w:trPr>
          <w:trHeight w:val="248"/>
        </w:trPr>
        <w:tc>
          <w:tcPr>
            <w:tcW w:w="1923" w:type="dxa"/>
            <w:tcBorders>
              <w:top w:val="nil"/>
              <w:left w:val="single" w:sz="4" w:space="0" w:color="auto"/>
              <w:bottom w:val="single" w:sz="4" w:space="0" w:color="auto"/>
              <w:right w:val="single" w:sz="4" w:space="0" w:color="auto"/>
            </w:tcBorders>
            <w:shd w:val="clear" w:color="000000" w:fill="E2EFDA"/>
            <w:noWrap/>
            <w:vAlign w:val="center"/>
            <w:hideMark/>
          </w:tcPr>
          <w:p w14:paraId="02C01670" w14:textId="77777777" w:rsidR="00900628" w:rsidRPr="00563648" w:rsidRDefault="00900628" w:rsidP="00110F9A">
            <w:pPr>
              <w:rPr>
                <w:rFonts w:ascii="Arial Narrow" w:hAnsi="Arial Narrow" w:cs="Arial"/>
                <w:b/>
                <w:bCs/>
                <w:color w:val="000000"/>
                <w:lang w:val="en-US"/>
              </w:rPr>
            </w:pPr>
            <w:proofErr w:type="spellStart"/>
            <w:r w:rsidRPr="00563648">
              <w:rPr>
                <w:rFonts w:ascii="Arial Narrow" w:hAnsi="Arial Narrow" w:cs="Arial"/>
                <w:b/>
                <w:bCs/>
                <w:color w:val="000000"/>
                <w:lang w:val="en-US"/>
              </w:rPr>
              <w:t>Componente</w:t>
            </w:r>
            <w:proofErr w:type="spellEnd"/>
            <w:r w:rsidRPr="00563648">
              <w:rPr>
                <w:rFonts w:ascii="Arial Narrow" w:hAnsi="Arial Narrow" w:cs="Arial"/>
                <w:b/>
                <w:bCs/>
                <w:color w:val="000000"/>
                <w:lang w:val="en-US"/>
              </w:rPr>
              <w:t xml:space="preserve"> 2</w:t>
            </w:r>
          </w:p>
        </w:tc>
        <w:tc>
          <w:tcPr>
            <w:tcW w:w="1823" w:type="dxa"/>
            <w:tcBorders>
              <w:top w:val="nil"/>
              <w:left w:val="nil"/>
              <w:bottom w:val="single" w:sz="4" w:space="0" w:color="auto"/>
              <w:right w:val="single" w:sz="4" w:space="0" w:color="auto"/>
            </w:tcBorders>
            <w:shd w:val="clear" w:color="000000" w:fill="E2EFDA"/>
            <w:noWrap/>
            <w:vAlign w:val="center"/>
            <w:hideMark/>
          </w:tcPr>
          <w:p w14:paraId="1E296DE1" w14:textId="77777777" w:rsidR="00900628" w:rsidRPr="00563648" w:rsidRDefault="00900628" w:rsidP="00110F9A">
            <w:pPr>
              <w:jc w:val="center"/>
              <w:rPr>
                <w:rFonts w:ascii="Arial Narrow" w:hAnsi="Arial Narrow" w:cs="Arial"/>
                <w:color w:val="000000"/>
                <w:lang w:val="en-US"/>
              </w:rPr>
            </w:pPr>
            <w:r w:rsidRPr="00563648">
              <w:rPr>
                <w:rFonts w:ascii="Arial Narrow" w:hAnsi="Arial Narrow" w:cs="Arial"/>
                <w:color w:val="000000"/>
                <w:lang w:val="en-US"/>
              </w:rPr>
              <w:t> </w:t>
            </w:r>
          </w:p>
        </w:tc>
        <w:tc>
          <w:tcPr>
            <w:tcW w:w="1784" w:type="dxa"/>
            <w:tcBorders>
              <w:top w:val="nil"/>
              <w:left w:val="nil"/>
              <w:bottom w:val="single" w:sz="4" w:space="0" w:color="auto"/>
              <w:right w:val="single" w:sz="4" w:space="0" w:color="auto"/>
            </w:tcBorders>
            <w:shd w:val="clear" w:color="000000" w:fill="E2EFDA"/>
            <w:noWrap/>
            <w:vAlign w:val="center"/>
            <w:hideMark/>
          </w:tcPr>
          <w:p w14:paraId="36690424" w14:textId="77777777" w:rsidR="00900628" w:rsidRPr="00563648" w:rsidRDefault="00900628" w:rsidP="00110F9A">
            <w:pPr>
              <w:jc w:val="center"/>
              <w:rPr>
                <w:rFonts w:ascii="Arial Narrow" w:hAnsi="Arial Narrow" w:cs="Arial"/>
                <w:color w:val="000000"/>
                <w:lang w:val="en-US"/>
              </w:rPr>
            </w:pPr>
            <w:r w:rsidRPr="00563648">
              <w:rPr>
                <w:rFonts w:ascii="Arial Narrow" w:hAnsi="Arial Narrow" w:cs="Arial"/>
                <w:color w:val="000000"/>
                <w:lang w:val="en-US"/>
              </w:rPr>
              <w:t> </w:t>
            </w:r>
          </w:p>
        </w:tc>
        <w:tc>
          <w:tcPr>
            <w:tcW w:w="2068" w:type="dxa"/>
            <w:tcBorders>
              <w:top w:val="nil"/>
              <w:left w:val="nil"/>
              <w:bottom w:val="single" w:sz="4" w:space="0" w:color="auto"/>
              <w:right w:val="single" w:sz="4" w:space="0" w:color="auto"/>
            </w:tcBorders>
            <w:shd w:val="clear" w:color="000000" w:fill="E2EFDA"/>
            <w:noWrap/>
            <w:vAlign w:val="center"/>
            <w:hideMark/>
          </w:tcPr>
          <w:p w14:paraId="75D0BAC8" w14:textId="77777777" w:rsidR="00900628" w:rsidRPr="00563648" w:rsidRDefault="00900628" w:rsidP="00110F9A">
            <w:pPr>
              <w:jc w:val="center"/>
              <w:rPr>
                <w:rFonts w:ascii="Arial Narrow" w:hAnsi="Arial Narrow" w:cs="Arial"/>
                <w:color w:val="000000"/>
                <w:lang w:val="en-US"/>
              </w:rPr>
            </w:pPr>
            <w:r w:rsidRPr="00563648">
              <w:rPr>
                <w:rFonts w:ascii="Arial Narrow" w:hAnsi="Arial Narrow" w:cs="Arial"/>
                <w:color w:val="000000"/>
                <w:lang w:val="en-US"/>
              </w:rPr>
              <w:t> </w:t>
            </w:r>
          </w:p>
        </w:tc>
        <w:tc>
          <w:tcPr>
            <w:tcW w:w="1552" w:type="dxa"/>
            <w:tcBorders>
              <w:top w:val="nil"/>
              <w:left w:val="nil"/>
              <w:bottom w:val="single" w:sz="4" w:space="0" w:color="auto"/>
              <w:right w:val="single" w:sz="4" w:space="0" w:color="auto"/>
            </w:tcBorders>
            <w:shd w:val="clear" w:color="000000" w:fill="E2EFDA"/>
            <w:noWrap/>
            <w:vAlign w:val="center"/>
            <w:hideMark/>
          </w:tcPr>
          <w:p w14:paraId="639A8576" w14:textId="77777777" w:rsidR="00900628" w:rsidRPr="00563648" w:rsidRDefault="00900628" w:rsidP="00110F9A">
            <w:pPr>
              <w:jc w:val="center"/>
              <w:rPr>
                <w:rFonts w:ascii="Arial Narrow" w:hAnsi="Arial Narrow" w:cs="Arial"/>
                <w:color w:val="000000"/>
                <w:lang w:val="en-US"/>
              </w:rPr>
            </w:pPr>
            <w:r w:rsidRPr="00563648">
              <w:rPr>
                <w:rFonts w:ascii="Arial Narrow" w:hAnsi="Arial Narrow" w:cs="Arial"/>
                <w:color w:val="000000"/>
                <w:lang w:val="en-US"/>
              </w:rPr>
              <w:t> </w:t>
            </w:r>
          </w:p>
        </w:tc>
      </w:tr>
      <w:tr w:rsidR="00900628" w:rsidRPr="00563648" w14:paraId="3F23934B" w14:textId="77777777" w:rsidTr="00110F9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0509175B" w14:textId="77777777" w:rsidR="00900628" w:rsidRPr="00563648" w:rsidRDefault="00900628" w:rsidP="00110F9A">
            <w:pPr>
              <w:rPr>
                <w:rFonts w:ascii="Arial Narrow" w:hAnsi="Arial Narrow" w:cs="Arial"/>
                <w:color w:val="000000"/>
                <w:lang w:val="en-US"/>
              </w:rPr>
            </w:pPr>
            <w:r w:rsidRPr="00563648">
              <w:rPr>
                <w:rFonts w:ascii="Arial Narrow" w:hAnsi="Arial Narrow" w:cs="Arial"/>
                <w:color w:val="000000"/>
                <w:lang w:val="en-US"/>
              </w:rPr>
              <w:t xml:space="preserve">  - </w:t>
            </w:r>
            <w:proofErr w:type="spellStart"/>
            <w:r w:rsidRPr="00563648">
              <w:rPr>
                <w:rFonts w:ascii="Arial Narrow" w:hAnsi="Arial Narrow" w:cs="Arial"/>
                <w:color w:val="000000"/>
                <w:lang w:val="en-US"/>
              </w:rPr>
              <w:t>Actividad</w:t>
            </w:r>
            <w:proofErr w:type="spellEnd"/>
            <w:r w:rsidRPr="00563648">
              <w:rPr>
                <w:rFonts w:ascii="Arial Narrow" w:hAnsi="Arial Narrow" w:cs="Arial"/>
                <w:color w:val="000000"/>
                <w:lang w:val="en-US"/>
              </w:rPr>
              <w:t xml:space="preserve"> 2.1</w:t>
            </w:r>
          </w:p>
        </w:tc>
        <w:tc>
          <w:tcPr>
            <w:tcW w:w="1823" w:type="dxa"/>
            <w:tcBorders>
              <w:top w:val="nil"/>
              <w:left w:val="nil"/>
              <w:bottom w:val="single" w:sz="4" w:space="0" w:color="auto"/>
              <w:right w:val="single" w:sz="4" w:space="0" w:color="auto"/>
            </w:tcBorders>
            <w:shd w:val="clear" w:color="auto" w:fill="auto"/>
            <w:noWrap/>
            <w:vAlign w:val="center"/>
            <w:hideMark/>
          </w:tcPr>
          <w:p w14:paraId="48D1AD30" w14:textId="77777777" w:rsidR="00900628" w:rsidRPr="00563648" w:rsidRDefault="00900628" w:rsidP="00110F9A">
            <w:pPr>
              <w:jc w:val="center"/>
              <w:rPr>
                <w:rFonts w:ascii="Arial Narrow" w:hAnsi="Arial Narrow" w:cs="Arial"/>
                <w:color w:val="000000"/>
                <w:lang w:val="en-US"/>
              </w:rPr>
            </w:pPr>
            <w:r w:rsidRPr="00563648">
              <w:rPr>
                <w:rFonts w:ascii="Arial Narrow" w:hAnsi="Arial Narrow" w:cs="Arial"/>
                <w:color w:val="000000"/>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2EEDEDF2" w14:textId="77777777" w:rsidR="00900628" w:rsidRPr="00563648" w:rsidRDefault="00900628" w:rsidP="00110F9A">
            <w:pPr>
              <w:jc w:val="center"/>
              <w:rPr>
                <w:rFonts w:ascii="Arial Narrow" w:hAnsi="Arial Narrow" w:cs="Arial"/>
                <w:color w:val="000000"/>
                <w:lang w:val="en-US"/>
              </w:rPr>
            </w:pPr>
            <w:r w:rsidRPr="00563648">
              <w:rPr>
                <w:rFonts w:ascii="Arial Narrow" w:hAnsi="Arial Narrow" w:cs="Arial"/>
                <w:color w:val="000000"/>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78CE18C7" w14:textId="77777777" w:rsidR="00900628" w:rsidRPr="00563648" w:rsidRDefault="00900628" w:rsidP="00110F9A">
            <w:pPr>
              <w:jc w:val="center"/>
              <w:rPr>
                <w:rFonts w:ascii="Arial Narrow" w:hAnsi="Arial Narrow" w:cs="Arial"/>
                <w:color w:val="000000"/>
                <w:lang w:val="en-US"/>
              </w:rPr>
            </w:pPr>
            <w:r w:rsidRPr="00563648">
              <w:rPr>
                <w:rFonts w:ascii="Arial Narrow" w:hAnsi="Arial Narrow" w:cs="Arial"/>
                <w:color w:val="000000"/>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15998F85" w14:textId="77777777" w:rsidR="00900628" w:rsidRPr="00563648" w:rsidRDefault="00900628" w:rsidP="00110F9A">
            <w:pPr>
              <w:jc w:val="center"/>
              <w:rPr>
                <w:rFonts w:ascii="Arial Narrow" w:hAnsi="Arial Narrow" w:cs="Arial"/>
                <w:color w:val="000000"/>
                <w:lang w:val="en-US"/>
              </w:rPr>
            </w:pPr>
            <w:r w:rsidRPr="00563648">
              <w:rPr>
                <w:rFonts w:ascii="Arial Narrow" w:hAnsi="Arial Narrow" w:cs="Arial"/>
                <w:color w:val="000000"/>
                <w:lang w:val="en-US"/>
              </w:rPr>
              <w:t> </w:t>
            </w:r>
          </w:p>
        </w:tc>
      </w:tr>
      <w:tr w:rsidR="00900628" w:rsidRPr="00563648" w14:paraId="33097D22" w14:textId="77777777" w:rsidTr="00110F9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52D68401" w14:textId="77777777" w:rsidR="00900628" w:rsidRPr="00563648" w:rsidRDefault="00900628" w:rsidP="00110F9A">
            <w:pPr>
              <w:rPr>
                <w:rFonts w:ascii="Arial Narrow" w:hAnsi="Arial Narrow" w:cs="Arial"/>
                <w:color w:val="000000"/>
                <w:lang w:val="en-US"/>
              </w:rPr>
            </w:pPr>
            <w:r w:rsidRPr="00563648">
              <w:rPr>
                <w:rFonts w:ascii="Arial Narrow" w:hAnsi="Arial Narrow" w:cs="Arial"/>
                <w:color w:val="000000"/>
                <w:lang w:val="en-US"/>
              </w:rPr>
              <w:t xml:space="preserve">  - </w:t>
            </w:r>
            <w:proofErr w:type="spellStart"/>
            <w:r w:rsidRPr="00563648">
              <w:rPr>
                <w:rFonts w:ascii="Arial Narrow" w:hAnsi="Arial Narrow" w:cs="Arial"/>
                <w:color w:val="000000"/>
                <w:lang w:val="en-US"/>
              </w:rPr>
              <w:t>Actividad</w:t>
            </w:r>
            <w:proofErr w:type="spellEnd"/>
            <w:r w:rsidRPr="00563648">
              <w:rPr>
                <w:rFonts w:ascii="Arial Narrow" w:hAnsi="Arial Narrow" w:cs="Arial"/>
                <w:color w:val="000000"/>
                <w:lang w:val="en-US"/>
              </w:rPr>
              <w:t xml:space="preserve"> 2.2</w:t>
            </w:r>
          </w:p>
        </w:tc>
        <w:tc>
          <w:tcPr>
            <w:tcW w:w="1823" w:type="dxa"/>
            <w:tcBorders>
              <w:top w:val="nil"/>
              <w:left w:val="nil"/>
              <w:bottom w:val="single" w:sz="4" w:space="0" w:color="auto"/>
              <w:right w:val="single" w:sz="4" w:space="0" w:color="auto"/>
            </w:tcBorders>
            <w:shd w:val="clear" w:color="auto" w:fill="auto"/>
            <w:noWrap/>
            <w:vAlign w:val="center"/>
            <w:hideMark/>
          </w:tcPr>
          <w:p w14:paraId="0A92F973" w14:textId="77777777" w:rsidR="00900628" w:rsidRPr="00563648" w:rsidRDefault="00900628" w:rsidP="00110F9A">
            <w:pPr>
              <w:jc w:val="center"/>
              <w:rPr>
                <w:rFonts w:ascii="Arial Narrow" w:hAnsi="Arial Narrow" w:cs="Arial"/>
                <w:color w:val="000000"/>
                <w:lang w:val="en-US"/>
              </w:rPr>
            </w:pPr>
            <w:r w:rsidRPr="00563648">
              <w:rPr>
                <w:rFonts w:ascii="Arial Narrow" w:hAnsi="Arial Narrow" w:cs="Arial"/>
                <w:color w:val="000000"/>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43787783" w14:textId="77777777" w:rsidR="00900628" w:rsidRPr="00563648" w:rsidRDefault="00900628" w:rsidP="00110F9A">
            <w:pPr>
              <w:jc w:val="center"/>
              <w:rPr>
                <w:rFonts w:ascii="Arial Narrow" w:hAnsi="Arial Narrow" w:cs="Arial"/>
                <w:color w:val="000000"/>
                <w:lang w:val="en-US"/>
              </w:rPr>
            </w:pPr>
            <w:r w:rsidRPr="00563648">
              <w:rPr>
                <w:rFonts w:ascii="Arial Narrow" w:hAnsi="Arial Narrow" w:cs="Arial"/>
                <w:color w:val="000000"/>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7F8DA20B" w14:textId="77777777" w:rsidR="00900628" w:rsidRPr="00563648" w:rsidRDefault="00900628" w:rsidP="00110F9A">
            <w:pPr>
              <w:jc w:val="center"/>
              <w:rPr>
                <w:rFonts w:ascii="Arial Narrow" w:hAnsi="Arial Narrow" w:cs="Arial"/>
                <w:color w:val="000000"/>
                <w:lang w:val="en-US"/>
              </w:rPr>
            </w:pPr>
            <w:r w:rsidRPr="00563648">
              <w:rPr>
                <w:rFonts w:ascii="Arial Narrow" w:hAnsi="Arial Narrow" w:cs="Arial"/>
                <w:color w:val="000000"/>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778E8ECE" w14:textId="77777777" w:rsidR="00900628" w:rsidRPr="00563648" w:rsidRDefault="00900628" w:rsidP="00110F9A">
            <w:pPr>
              <w:jc w:val="center"/>
              <w:rPr>
                <w:rFonts w:ascii="Arial Narrow" w:hAnsi="Arial Narrow" w:cs="Arial"/>
                <w:color w:val="000000"/>
                <w:lang w:val="en-US"/>
              </w:rPr>
            </w:pPr>
            <w:r w:rsidRPr="00563648">
              <w:rPr>
                <w:rFonts w:ascii="Arial Narrow" w:hAnsi="Arial Narrow" w:cs="Arial"/>
                <w:color w:val="000000"/>
                <w:lang w:val="en-US"/>
              </w:rPr>
              <w:t> </w:t>
            </w:r>
          </w:p>
        </w:tc>
      </w:tr>
      <w:tr w:rsidR="00900628" w:rsidRPr="00563648" w14:paraId="407A33A6" w14:textId="77777777" w:rsidTr="00110F9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0E12446A" w14:textId="77777777" w:rsidR="00900628" w:rsidRPr="00563648" w:rsidRDefault="00900628" w:rsidP="00110F9A">
            <w:pPr>
              <w:rPr>
                <w:rFonts w:ascii="Arial Narrow" w:hAnsi="Arial Narrow" w:cs="Arial"/>
                <w:color w:val="000000"/>
                <w:lang w:val="en-US"/>
              </w:rPr>
            </w:pPr>
            <w:r w:rsidRPr="00563648">
              <w:rPr>
                <w:rFonts w:ascii="Arial Narrow" w:hAnsi="Arial Narrow" w:cs="Arial"/>
                <w:color w:val="000000"/>
                <w:lang w:val="en-US"/>
              </w:rPr>
              <w:t xml:space="preserve">  - </w:t>
            </w:r>
            <w:proofErr w:type="spellStart"/>
            <w:r w:rsidRPr="00563648">
              <w:rPr>
                <w:rFonts w:ascii="Arial Narrow" w:hAnsi="Arial Narrow" w:cs="Arial"/>
                <w:color w:val="000000"/>
                <w:lang w:val="en-US"/>
              </w:rPr>
              <w:t>Actividad</w:t>
            </w:r>
            <w:proofErr w:type="spellEnd"/>
            <w:r w:rsidRPr="00563648">
              <w:rPr>
                <w:rFonts w:ascii="Arial Narrow" w:hAnsi="Arial Narrow" w:cs="Arial"/>
                <w:color w:val="000000"/>
                <w:lang w:val="en-US"/>
              </w:rPr>
              <w:t xml:space="preserve"> 2.3</w:t>
            </w:r>
          </w:p>
        </w:tc>
        <w:tc>
          <w:tcPr>
            <w:tcW w:w="1823" w:type="dxa"/>
            <w:tcBorders>
              <w:top w:val="nil"/>
              <w:left w:val="nil"/>
              <w:bottom w:val="single" w:sz="4" w:space="0" w:color="auto"/>
              <w:right w:val="single" w:sz="4" w:space="0" w:color="auto"/>
            </w:tcBorders>
            <w:shd w:val="clear" w:color="auto" w:fill="auto"/>
            <w:noWrap/>
            <w:vAlign w:val="center"/>
            <w:hideMark/>
          </w:tcPr>
          <w:p w14:paraId="6DD75FC9" w14:textId="77777777" w:rsidR="00900628" w:rsidRPr="00563648" w:rsidRDefault="00900628" w:rsidP="00110F9A">
            <w:pPr>
              <w:jc w:val="center"/>
              <w:rPr>
                <w:rFonts w:ascii="Arial Narrow" w:hAnsi="Arial Narrow" w:cs="Arial"/>
                <w:color w:val="000000"/>
                <w:lang w:val="en-US"/>
              </w:rPr>
            </w:pPr>
            <w:r w:rsidRPr="00563648">
              <w:rPr>
                <w:rFonts w:ascii="Arial Narrow" w:hAnsi="Arial Narrow" w:cs="Arial"/>
                <w:color w:val="000000"/>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7A829495" w14:textId="77777777" w:rsidR="00900628" w:rsidRPr="00563648" w:rsidRDefault="00900628" w:rsidP="00110F9A">
            <w:pPr>
              <w:jc w:val="center"/>
              <w:rPr>
                <w:rFonts w:ascii="Arial Narrow" w:hAnsi="Arial Narrow" w:cs="Arial"/>
                <w:color w:val="000000"/>
                <w:lang w:val="en-US"/>
              </w:rPr>
            </w:pPr>
            <w:r w:rsidRPr="00563648">
              <w:rPr>
                <w:rFonts w:ascii="Arial Narrow" w:hAnsi="Arial Narrow" w:cs="Arial"/>
                <w:color w:val="000000"/>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7E8B0DFD" w14:textId="77777777" w:rsidR="00900628" w:rsidRPr="00563648" w:rsidRDefault="00900628" w:rsidP="00110F9A">
            <w:pPr>
              <w:jc w:val="center"/>
              <w:rPr>
                <w:rFonts w:ascii="Arial Narrow" w:hAnsi="Arial Narrow" w:cs="Arial"/>
                <w:color w:val="000000"/>
                <w:lang w:val="en-US"/>
              </w:rPr>
            </w:pPr>
            <w:r w:rsidRPr="00563648">
              <w:rPr>
                <w:rFonts w:ascii="Arial Narrow" w:hAnsi="Arial Narrow" w:cs="Arial"/>
                <w:color w:val="000000"/>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37A49879" w14:textId="77777777" w:rsidR="00900628" w:rsidRPr="00563648" w:rsidRDefault="00900628" w:rsidP="00110F9A">
            <w:pPr>
              <w:jc w:val="center"/>
              <w:rPr>
                <w:rFonts w:ascii="Arial Narrow" w:hAnsi="Arial Narrow" w:cs="Arial"/>
                <w:color w:val="000000"/>
                <w:lang w:val="en-US"/>
              </w:rPr>
            </w:pPr>
            <w:r w:rsidRPr="00563648">
              <w:rPr>
                <w:rFonts w:ascii="Arial Narrow" w:hAnsi="Arial Narrow" w:cs="Arial"/>
                <w:color w:val="000000"/>
                <w:lang w:val="en-US"/>
              </w:rPr>
              <w:t> </w:t>
            </w:r>
          </w:p>
        </w:tc>
      </w:tr>
      <w:tr w:rsidR="00900628" w:rsidRPr="00563648" w14:paraId="21372AA4" w14:textId="77777777" w:rsidTr="00110F9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2B1C2B0B" w14:textId="77777777" w:rsidR="00900628" w:rsidRPr="00563648" w:rsidRDefault="00900628" w:rsidP="00110F9A">
            <w:pPr>
              <w:rPr>
                <w:rFonts w:ascii="Arial Narrow" w:hAnsi="Arial Narrow" w:cs="Arial"/>
                <w:color w:val="000000"/>
                <w:lang w:val="en-US"/>
              </w:rPr>
            </w:pPr>
            <w:r w:rsidRPr="00563648">
              <w:rPr>
                <w:rFonts w:ascii="Arial Narrow" w:hAnsi="Arial Narrow" w:cs="Arial"/>
                <w:color w:val="000000"/>
                <w:lang w:val="en-US"/>
              </w:rPr>
              <w:t xml:space="preserve">  - </w:t>
            </w:r>
            <w:proofErr w:type="spellStart"/>
            <w:r w:rsidRPr="00563648">
              <w:rPr>
                <w:rFonts w:ascii="Arial Narrow" w:hAnsi="Arial Narrow" w:cs="Arial"/>
                <w:color w:val="000000"/>
                <w:lang w:val="en-US"/>
              </w:rPr>
              <w:t>Actividad</w:t>
            </w:r>
            <w:proofErr w:type="spellEnd"/>
            <w:r w:rsidRPr="00563648">
              <w:rPr>
                <w:rFonts w:ascii="Arial Narrow" w:hAnsi="Arial Narrow" w:cs="Arial"/>
                <w:color w:val="000000"/>
                <w:lang w:val="en-US"/>
              </w:rPr>
              <w:t xml:space="preserve"> 2.4</w:t>
            </w:r>
          </w:p>
        </w:tc>
        <w:tc>
          <w:tcPr>
            <w:tcW w:w="1823" w:type="dxa"/>
            <w:tcBorders>
              <w:top w:val="nil"/>
              <w:left w:val="nil"/>
              <w:bottom w:val="single" w:sz="4" w:space="0" w:color="auto"/>
              <w:right w:val="single" w:sz="4" w:space="0" w:color="auto"/>
            </w:tcBorders>
            <w:shd w:val="clear" w:color="auto" w:fill="auto"/>
            <w:noWrap/>
            <w:vAlign w:val="center"/>
            <w:hideMark/>
          </w:tcPr>
          <w:p w14:paraId="72AC0043" w14:textId="77777777" w:rsidR="00900628" w:rsidRPr="00563648" w:rsidRDefault="00900628" w:rsidP="00110F9A">
            <w:pPr>
              <w:jc w:val="center"/>
              <w:rPr>
                <w:rFonts w:ascii="Arial Narrow" w:hAnsi="Arial Narrow" w:cs="Arial"/>
                <w:color w:val="000000"/>
                <w:lang w:val="en-US"/>
              </w:rPr>
            </w:pPr>
            <w:r w:rsidRPr="00563648">
              <w:rPr>
                <w:rFonts w:ascii="Arial Narrow" w:hAnsi="Arial Narrow" w:cs="Arial"/>
                <w:color w:val="000000"/>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4B92FE2E" w14:textId="77777777" w:rsidR="00900628" w:rsidRPr="00563648" w:rsidRDefault="00900628" w:rsidP="00110F9A">
            <w:pPr>
              <w:jc w:val="center"/>
              <w:rPr>
                <w:rFonts w:ascii="Arial Narrow" w:hAnsi="Arial Narrow" w:cs="Arial"/>
                <w:color w:val="000000"/>
                <w:lang w:val="en-US"/>
              </w:rPr>
            </w:pPr>
            <w:r w:rsidRPr="00563648">
              <w:rPr>
                <w:rFonts w:ascii="Arial Narrow" w:hAnsi="Arial Narrow" w:cs="Arial"/>
                <w:color w:val="000000"/>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612DFDA8" w14:textId="77777777" w:rsidR="00900628" w:rsidRPr="00563648" w:rsidRDefault="00900628" w:rsidP="00110F9A">
            <w:pPr>
              <w:jc w:val="center"/>
              <w:rPr>
                <w:rFonts w:ascii="Arial Narrow" w:hAnsi="Arial Narrow" w:cs="Arial"/>
                <w:color w:val="000000"/>
                <w:lang w:val="en-US"/>
              </w:rPr>
            </w:pPr>
            <w:r w:rsidRPr="00563648">
              <w:rPr>
                <w:rFonts w:ascii="Arial Narrow" w:hAnsi="Arial Narrow" w:cs="Arial"/>
                <w:color w:val="000000"/>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3C68F2CB" w14:textId="77777777" w:rsidR="00900628" w:rsidRPr="00563648" w:rsidRDefault="00900628" w:rsidP="00110F9A">
            <w:pPr>
              <w:jc w:val="center"/>
              <w:rPr>
                <w:rFonts w:ascii="Arial Narrow" w:hAnsi="Arial Narrow" w:cs="Arial"/>
                <w:color w:val="000000"/>
                <w:lang w:val="en-US"/>
              </w:rPr>
            </w:pPr>
            <w:r w:rsidRPr="00563648">
              <w:rPr>
                <w:rFonts w:ascii="Arial Narrow" w:hAnsi="Arial Narrow" w:cs="Arial"/>
                <w:color w:val="000000"/>
                <w:lang w:val="en-US"/>
              </w:rPr>
              <w:t> </w:t>
            </w:r>
          </w:p>
        </w:tc>
      </w:tr>
      <w:tr w:rsidR="00900628" w:rsidRPr="00563648" w14:paraId="46751214" w14:textId="77777777" w:rsidTr="00110F9A">
        <w:trPr>
          <w:trHeight w:val="248"/>
        </w:trPr>
        <w:tc>
          <w:tcPr>
            <w:tcW w:w="1923" w:type="dxa"/>
            <w:tcBorders>
              <w:top w:val="nil"/>
              <w:left w:val="single" w:sz="4" w:space="0" w:color="auto"/>
              <w:bottom w:val="single" w:sz="4" w:space="0" w:color="auto"/>
              <w:right w:val="single" w:sz="4" w:space="0" w:color="auto"/>
            </w:tcBorders>
            <w:shd w:val="clear" w:color="000000" w:fill="B4C6E7"/>
            <w:noWrap/>
            <w:vAlign w:val="center"/>
            <w:hideMark/>
          </w:tcPr>
          <w:p w14:paraId="5C6BA7B3" w14:textId="77777777" w:rsidR="00900628" w:rsidRPr="00563648" w:rsidRDefault="00900628" w:rsidP="00110F9A">
            <w:pPr>
              <w:rPr>
                <w:rFonts w:ascii="Arial Narrow" w:hAnsi="Arial Narrow" w:cs="Arial"/>
                <w:b/>
                <w:bCs/>
                <w:color w:val="000000"/>
                <w:lang w:val="en-US"/>
              </w:rPr>
            </w:pPr>
            <w:r w:rsidRPr="00563648">
              <w:rPr>
                <w:rFonts w:ascii="Arial Narrow" w:hAnsi="Arial Narrow" w:cs="Arial"/>
                <w:b/>
                <w:bCs/>
                <w:color w:val="000000"/>
                <w:lang w:val="en-US"/>
              </w:rPr>
              <w:t>Sub Total</w:t>
            </w:r>
          </w:p>
        </w:tc>
        <w:tc>
          <w:tcPr>
            <w:tcW w:w="1823" w:type="dxa"/>
            <w:tcBorders>
              <w:top w:val="nil"/>
              <w:left w:val="nil"/>
              <w:bottom w:val="single" w:sz="4" w:space="0" w:color="auto"/>
              <w:right w:val="single" w:sz="4" w:space="0" w:color="auto"/>
            </w:tcBorders>
            <w:shd w:val="clear" w:color="000000" w:fill="B4C6E7"/>
            <w:noWrap/>
            <w:vAlign w:val="center"/>
            <w:hideMark/>
          </w:tcPr>
          <w:p w14:paraId="290D5ADD" w14:textId="77777777" w:rsidR="00900628" w:rsidRPr="00563648" w:rsidRDefault="00900628" w:rsidP="00110F9A">
            <w:pPr>
              <w:jc w:val="center"/>
              <w:rPr>
                <w:rFonts w:ascii="Arial Narrow" w:hAnsi="Arial Narrow" w:cs="Arial"/>
                <w:b/>
                <w:bCs/>
                <w:color w:val="000000"/>
                <w:lang w:val="en-US"/>
              </w:rPr>
            </w:pPr>
            <w:r w:rsidRPr="00563648">
              <w:rPr>
                <w:rFonts w:ascii="Arial Narrow" w:hAnsi="Arial Narrow" w:cs="Arial"/>
                <w:b/>
                <w:bCs/>
                <w:color w:val="000000"/>
                <w:lang w:val="en-US"/>
              </w:rPr>
              <w:t> </w:t>
            </w:r>
          </w:p>
        </w:tc>
        <w:tc>
          <w:tcPr>
            <w:tcW w:w="1784" w:type="dxa"/>
            <w:tcBorders>
              <w:top w:val="nil"/>
              <w:left w:val="nil"/>
              <w:bottom w:val="single" w:sz="4" w:space="0" w:color="auto"/>
              <w:right w:val="single" w:sz="4" w:space="0" w:color="auto"/>
            </w:tcBorders>
            <w:shd w:val="clear" w:color="000000" w:fill="B4C6E7"/>
            <w:noWrap/>
            <w:vAlign w:val="center"/>
            <w:hideMark/>
          </w:tcPr>
          <w:p w14:paraId="0063AC27" w14:textId="77777777" w:rsidR="00900628" w:rsidRPr="00563648" w:rsidRDefault="00900628" w:rsidP="00110F9A">
            <w:pPr>
              <w:jc w:val="center"/>
              <w:rPr>
                <w:rFonts w:ascii="Arial Narrow" w:hAnsi="Arial Narrow" w:cs="Arial"/>
                <w:b/>
                <w:bCs/>
                <w:color w:val="000000"/>
                <w:lang w:val="en-US"/>
              </w:rPr>
            </w:pPr>
            <w:r w:rsidRPr="00563648">
              <w:rPr>
                <w:rFonts w:ascii="Arial Narrow" w:hAnsi="Arial Narrow" w:cs="Arial"/>
                <w:b/>
                <w:bCs/>
                <w:color w:val="000000"/>
                <w:lang w:val="en-US"/>
              </w:rPr>
              <w:t> </w:t>
            </w:r>
          </w:p>
        </w:tc>
        <w:tc>
          <w:tcPr>
            <w:tcW w:w="2068" w:type="dxa"/>
            <w:tcBorders>
              <w:top w:val="nil"/>
              <w:left w:val="nil"/>
              <w:bottom w:val="single" w:sz="4" w:space="0" w:color="auto"/>
              <w:right w:val="single" w:sz="4" w:space="0" w:color="auto"/>
            </w:tcBorders>
            <w:shd w:val="clear" w:color="000000" w:fill="B4C6E7"/>
            <w:noWrap/>
            <w:vAlign w:val="center"/>
            <w:hideMark/>
          </w:tcPr>
          <w:p w14:paraId="0ACFFBCF" w14:textId="77777777" w:rsidR="00900628" w:rsidRPr="00563648" w:rsidRDefault="00900628" w:rsidP="00110F9A">
            <w:pPr>
              <w:jc w:val="center"/>
              <w:rPr>
                <w:rFonts w:ascii="Arial Narrow" w:hAnsi="Arial Narrow" w:cs="Arial"/>
                <w:b/>
                <w:bCs/>
                <w:color w:val="000000"/>
                <w:lang w:val="en-US"/>
              </w:rPr>
            </w:pPr>
            <w:r w:rsidRPr="00563648">
              <w:rPr>
                <w:rFonts w:ascii="Arial Narrow" w:hAnsi="Arial Narrow" w:cs="Arial"/>
                <w:b/>
                <w:bCs/>
                <w:color w:val="000000"/>
                <w:lang w:val="en-US"/>
              </w:rPr>
              <w:t> </w:t>
            </w:r>
          </w:p>
        </w:tc>
        <w:tc>
          <w:tcPr>
            <w:tcW w:w="1552" w:type="dxa"/>
            <w:tcBorders>
              <w:top w:val="nil"/>
              <w:left w:val="nil"/>
              <w:bottom w:val="single" w:sz="4" w:space="0" w:color="auto"/>
              <w:right w:val="single" w:sz="4" w:space="0" w:color="auto"/>
            </w:tcBorders>
            <w:shd w:val="clear" w:color="000000" w:fill="B4C6E7"/>
            <w:noWrap/>
            <w:vAlign w:val="center"/>
            <w:hideMark/>
          </w:tcPr>
          <w:p w14:paraId="67FBEB0C" w14:textId="77777777" w:rsidR="00900628" w:rsidRPr="00563648" w:rsidRDefault="00900628" w:rsidP="00110F9A">
            <w:pPr>
              <w:jc w:val="center"/>
              <w:rPr>
                <w:rFonts w:ascii="Arial Narrow" w:hAnsi="Arial Narrow" w:cs="Arial"/>
                <w:b/>
                <w:bCs/>
                <w:color w:val="000000"/>
                <w:lang w:val="en-US"/>
              </w:rPr>
            </w:pPr>
            <w:r w:rsidRPr="00563648">
              <w:rPr>
                <w:rFonts w:ascii="Arial Narrow" w:hAnsi="Arial Narrow" w:cs="Arial"/>
                <w:b/>
                <w:bCs/>
                <w:color w:val="000000"/>
                <w:lang w:val="en-US"/>
              </w:rPr>
              <w:t> </w:t>
            </w:r>
          </w:p>
        </w:tc>
      </w:tr>
      <w:tr w:rsidR="00900628" w:rsidRPr="00563648" w14:paraId="606123AF" w14:textId="77777777" w:rsidTr="00110F9A">
        <w:trPr>
          <w:trHeight w:val="248"/>
        </w:trPr>
        <w:tc>
          <w:tcPr>
            <w:tcW w:w="1923" w:type="dxa"/>
            <w:tcBorders>
              <w:top w:val="nil"/>
              <w:left w:val="single" w:sz="4" w:space="0" w:color="auto"/>
              <w:bottom w:val="single" w:sz="4" w:space="0" w:color="auto"/>
              <w:right w:val="single" w:sz="4" w:space="0" w:color="auto"/>
            </w:tcBorders>
            <w:shd w:val="clear" w:color="000000" w:fill="FFFFFF"/>
            <w:noWrap/>
            <w:vAlign w:val="center"/>
            <w:hideMark/>
          </w:tcPr>
          <w:p w14:paraId="144354F2" w14:textId="77777777" w:rsidR="00900628" w:rsidRPr="00563648" w:rsidRDefault="00900628" w:rsidP="00110F9A">
            <w:pPr>
              <w:rPr>
                <w:rFonts w:ascii="Arial Narrow" w:hAnsi="Arial Narrow" w:cs="Arial"/>
                <w:b/>
                <w:bCs/>
                <w:color w:val="000000"/>
                <w:lang w:val="en-US"/>
              </w:rPr>
            </w:pPr>
            <w:proofErr w:type="spellStart"/>
            <w:r w:rsidRPr="00563648">
              <w:rPr>
                <w:rFonts w:ascii="Arial Narrow" w:hAnsi="Arial Narrow" w:cs="Arial"/>
                <w:b/>
                <w:bCs/>
                <w:color w:val="000000"/>
                <w:lang w:val="en-US"/>
              </w:rPr>
              <w:t>Costo</w:t>
            </w:r>
            <w:proofErr w:type="spellEnd"/>
            <w:r w:rsidRPr="00563648">
              <w:rPr>
                <w:rFonts w:ascii="Arial Narrow" w:hAnsi="Arial Narrow" w:cs="Arial"/>
                <w:b/>
                <w:bCs/>
                <w:color w:val="000000"/>
                <w:lang w:val="en-US"/>
              </w:rPr>
              <w:t xml:space="preserve"> </w:t>
            </w:r>
            <w:proofErr w:type="spellStart"/>
            <w:r w:rsidRPr="00563648">
              <w:rPr>
                <w:rFonts w:ascii="Arial Narrow" w:hAnsi="Arial Narrow" w:cs="Arial"/>
                <w:b/>
                <w:bCs/>
                <w:color w:val="000000"/>
                <w:lang w:val="en-US"/>
              </w:rPr>
              <w:t>Directo</w:t>
            </w:r>
            <w:proofErr w:type="spellEnd"/>
          </w:p>
        </w:tc>
        <w:tc>
          <w:tcPr>
            <w:tcW w:w="1823" w:type="dxa"/>
            <w:tcBorders>
              <w:top w:val="nil"/>
              <w:left w:val="nil"/>
              <w:bottom w:val="single" w:sz="4" w:space="0" w:color="auto"/>
              <w:right w:val="single" w:sz="4" w:space="0" w:color="auto"/>
            </w:tcBorders>
            <w:shd w:val="clear" w:color="000000" w:fill="FFFFFF"/>
            <w:noWrap/>
            <w:vAlign w:val="center"/>
            <w:hideMark/>
          </w:tcPr>
          <w:p w14:paraId="761E8CEC" w14:textId="77777777" w:rsidR="00900628" w:rsidRPr="00563648" w:rsidRDefault="00900628" w:rsidP="00110F9A">
            <w:pPr>
              <w:jc w:val="center"/>
              <w:rPr>
                <w:rFonts w:ascii="Arial Narrow" w:hAnsi="Arial Narrow" w:cs="Arial"/>
                <w:b/>
                <w:bCs/>
                <w:color w:val="000000"/>
                <w:lang w:val="en-US"/>
              </w:rPr>
            </w:pPr>
            <w:r w:rsidRPr="00563648">
              <w:rPr>
                <w:rFonts w:ascii="Arial Narrow" w:hAnsi="Arial Narrow" w:cs="Arial"/>
                <w:b/>
                <w:bCs/>
                <w:color w:val="000000"/>
                <w:lang w:val="en-US"/>
              </w:rPr>
              <w:t> </w:t>
            </w:r>
          </w:p>
        </w:tc>
        <w:tc>
          <w:tcPr>
            <w:tcW w:w="1784" w:type="dxa"/>
            <w:tcBorders>
              <w:top w:val="nil"/>
              <w:left w:val="nil"/>
              <w:bottom w:val="single" w:sz="4" w:space="0" w:color="auto"/>
              <w:right w:val="single" w:sz="4" w:space="0" w:color="auto"/>
            </w:tcBorders>
            <w:shd w:val="clear" w:color="000000" w:fill="FFFFFF"/>
            <w:noWrap/>
            <w:vAlign w:val="center"/>
            <w:hideMark/>
          </w:tcPr>
          <w:p w14:paraId="0D111EBE" w14:textId="77777777" w:rsidR="00900628" w:rsidRPr="00563648" w:rsidRDefault="00900628" w:rsidP="00110F9A">
            <w:pPr>
              <w:jc w:val="center"/>
              <w:rPr>
                <w:rFonts w:ascii="Arial Narrow" w:hAnsi="Arial Narrow" w:cs="Arial"/>
                <w:b/>
                <w:bCs/>
                <w:color w:val="000000"/>
                <w:lang w:val="en-US"/>
              </w:rPr>
            </w:pPr>
            <w:r w:rsidRPr="00563648">
              <w:rPr>
                <w:rFonts w:ascii="Arial Narrow" w:hAnsi="Arial Narrow" w:cs="Arial"/>
                <w:b/>
                <w:bCs/>
                <w:color w:val="000000"/>
                <w:lang w:val="en-US"/>
              </w:rPr>
              <w:t> </w:t>
            </w:r>
          </w:p>
        </w:tc>
        <w:tc>
          <w:tcPr>
            <w:tcW w:w="2068" w:type="dxa"/>
            <w:tcBorders>
              <w:top w:val="nil"/>
              <w:left w:val="nil"/>
              <w:bottom w:val="single" w:sz="4" w:space="0" w:color="auto"/>
              <w:right w:val="single" w:sz="4" w:space="0" w:color="auto"/>
            </w:tcBorders>
            <w:shd w:val="clear" w:color="000000" w:fill="FFFFFF"/>
            <w:noWrap/>
            <w:vAlign w:val="center"/>
            <w:hideMark/>
          </w:tcPr>
          <w:p w14:paraId="64D50CCD" w14:textId="77777777" w:rsidR="00900628" w:rsidRPr="00563648" w:rsidRDefault="00900628" w:rsidP="00110F9A">
            <w:pPr>
              <w:jc w:val="center"/>
              <w:rPr>
                <w:rFonts w:ascii="Arial Narrow" w:hAnsi="Arial Narrow" w:cs="Arial"/>
                <w:b/>
                <w:bCs/>
                <w:color w:val="000000"/>
                <w:lang w:val="en-US"/>
              </w:rPr>
            </w:pPr>
            <w:r w:rsidRPr="00563648">
              <w:rPr>
                <w:rFonts w:ascii="Arial Narrow" w:hAnsi="Arial Narrow" w:cs="Arial"/>
                <w:b/>
                <w:bCs/>
                <w:color w:val="000000"/>
                <w:lang w:val="en-US"/>
              </w:rPr>
              <w:t> </w:t>
            </w:r>
          </w:p>
        </w:tc>
        <w:tc>
          <w:tcPr>
            <w:tcW w:w="1552" w:type="dxa"/>
            <w:tcBorders>
              <w:top w:val="nil"/>
              <w:left w:val="nil"/>
              <w:bottom w:val="single" w:sz="4" w:space="0" w:color="auto"/>
              <w:right w:val="single" w:sz="4" w:space="0" w:color="auto"/>
            </w:tcBorders>
            <w:shd w:val="clear" w:color="000000" w:fill="FFFFFF"/>
            <w:noWrap/>
            <w:vAlign w:val="center"/>
            <w:hideMark/>
          </w:tcPr>
          <w:p w14:paraId="5C591400" w14:textId="77777777" w:rsidR="00900628" w:rsidRPr="00563648" w:rsidRDefault="00900628" w:rsidP="00110F9A">
            <w:pPr>
              <w:jc w:val="center"/>
              <w:rPr>
                <w:rFonts w:ascii="Arial Narrow" w:hAnsi="Arial Narrow" w:cs="Arial"/>
                <w:b/>
                <w:bCs/>
                <w:color w:val="000000"/>
                <w:lang w:val="en-US"/>
              </w:rPr>
            </w:pPr>
            <w:r w:rsidRPr="00563648">
              <w:rPr>
                <w:rFonts w:ascii="Arial Narrow" w:hAnsi="Arial Narrow" w:cs="Arial"/>
                <w:b/>
                <w:bCs/>
                <w:color w:val="000000"/>
                <w:lang w:val="en-US"/>
              </w:rPr>
              <w:t> </w:t>
            </w:r>
          </w:p>
        </w:tc>
      </w:tr>
      <w:tr w:rsidR="00900628" w:rsidRPr="00563648" w14:paraId="52932E4A" w14:textId="77777777" w:rsidTr="00110F9A">
        <w:trPr>
          <w:trHeight w:val="248"/>
        </w:trPr>
        <w:tc>
          <w:tcPr>
            <w:tcW w:w="1923" w:type="dxa"/>
            <w:tcBorders>
              <w:top w:val="nil"/>
              <w:left w:val="single" w:sz="4" w:space="0" w:color="auto"/>
              <w:bottom w:val="single" w:sz="4" w:space="0" w:color="auto"/>
              <w:right w:val="single" w:sz="4" w:space="0" w:color="auto"/>
            </w:tcBorders>
            <w:shd w:val="clear" w:color="000000" w:fill="FFFFFF"/>
            <w:noWrap/>
            <w:vAlign w:val="center"/>
            <w:hideMark/>
          </w:tcPr>
          <w:p w14:paraId="09A2C8B2" w14:textId="77777777" w:rsidR="00900628" w:rsidRPr="00563648" w:rsidRDefault="00900628" w:rsidP="00110F9A">
            <w:pPr>
              <w:rPr>
                <w:rFonts w:ascii="Arial Narrow" w:hAnsi="Arial Narrow" w:cs="Arial"/>
                <w:b/>
                <w:bCs/>
                <w:color w:val="000000"/>
                <w:lang w:val="en-US"/>
              </w:rPr>
            </w:pPr>
            <w:proofErr w:type="spellStart"/>
            <w:r w:rsidRPr="00563648">
              <w:rPr>
                <w:rFonts w:ascii="Arial Narrow" w:hAnsi="Arial Narrow" w:cs="Arial"/>
                <w:b/>
                <w:bCs/>
                <w:color w:val="000000"/>
                <w:lang w:val="en-US"/>
              </w:rPr>
              <w:t>Gastos</w:t>
            </w:r>
            <w:proofErr w:type="spellEnd"/>
            <w:r w:rsidRPr="00563648">
              <w:rPr>
                <w:rFonts w:ascii="Arial Narrow" w:hAnsi="Arial Narrow" w:cs="Arial"/>
                <w:b/>
                <w:bCs/>
                <w:color w:val="000000"/>
                <w:lang w:val="en-US"/>
              </w:rPr>
              <w:t xml:space="preserve"> </w:t>
            </w:r>
            <w:proofErr w:type="spellStart"/>
            <w:r w:rsidRPr="00563648">
              <w:rPr>
                <w:rFonts w:ascii="Arial Narrow" w:hAnsi="Arial Narrow" w:cs="Arial"/>
                <w:b/>
                <w:bCs/>
                <w:color w:val="000000"/>
                <w:lang w:val="en-US"/>
              </w:rPr>
              <w:t>Generales</w:t>
            </w:r>
            <w:proofErr w:type="spellEnd"/>
          </w:p>
        </w:tc>
        <w:tc>
          <w:tcPr>
            <w:tcW w:w="1823" w:type="dxa"/>
            <w:tcBorders>
              <w:top w:val="nil"/>
              <w:left w:val="nil"/>
              <w:bottom w:val="single" w:sz="4" w:space="0" w:color="auto"/>
              <w:right w:val="single" w:sz="4" w:space="0" w:color="auto"/>
            </w:tcBorders>
            <w:shd w:val="clear" w:color="000000" w:fill="FFFFFF"/>
            <w:noWrap/>
            <w:vAlign w:val="center"/>
            <w:hideMark/>
          </w:tcPr>
          <w:p w14:paraId="44F9F927" w14:textId="77777777" w:rsidR="00900628" w:rsidRPr="00563648" w:rsidRDefault="00900628" w:rsidP="00110F9A">
            <w:pPr>
              <w:jc w:val="center"/>
              <w:rPr>
                <w:rFonts w:ascii="Arial Narrow" w:hAnsi="Arial Narrow" w:cs="Arial"/>
                <w:color w:val="000000"/>
                <w:lang w:val="en-US"/>
              </w:rPr>
            </w:pPr>
            <w:r w:rsidRPr="00563648">
              <w:rPr>
                <w:rFonts w:ascii="Arial Narrow" w:hAnsi="Arial Narrow" w:cs="Arial"/>
                <w:color w:val="000000"/>
                <w:lang w:val="en-US"/>
              </w:rPr>
              <w:t> </w:t>
            </w:r>
          </w:p>
        </w:tc>
        <w:tc>
          <w:tcPr>
            <w:tcW w:w="1784" w:type="dxa"/>
            <w:tcBorders>
              <w:top w:val="nil"/>
              <w:left w:val="nil"/>
              <w:bottom w:val="single" w:sz="4" w:space="0" w:color="auto"/>
              <w:right w:val="single" w:sz="4" w:space="0" w:color="auto"/>
            </w:tcBorders>
            <w:shd w:val="clear" w:color="000000" w:fill="FFFFFF"/>
            <w:noWrap/>
            <w:vAlign w:val="center"/>
            <w:hideMark/>
          </w:tcPr>
          <w:p w14:paraId="44D8389D" w14:textId="77777777" w:rsidR="00900628" w:rsidRPr="00563648" w:rsidRDefault="00900628" w:rsidP="00110F9A">
            <w:pPr>
              <w:jc w:val="center"/>
              <w:rPr>
                <w:rFonts w:ascii="Arial Narrow" w:hAnsi="Arial Narrow" w:cs="Arial"/>
                <w:color w:val="000000"/>
                <w:lang w:val="en-US"/>
              </w:rPr>
            </w:pPr>
            <w:r w:rsidRPr="00563648">
              <w:rPr>
                <w:rFonts w:ascii="Arial Narrow" w:hAnsi="Arial Narrow" w:cs="Arial"/>
                <w:color w:val="000000"/>
                <w:lang w:val="en-US"/>
              </w:rPr>
              <w:t> </w:t>
            </w:r>
          </w:p>
        </w:tc>
        <w:tc>
          <w:tcPr>
            <w:tcW w:w="2068" w:type="dxa"/>
            <w:tcBorders>
              <w:top w:val="nil"/>
              <w:left w:val="nil"/>
              <w:bottom w:val="single" w:sz="4" w:space="0" w:color="auto"/>
              <w:right w:val="single" w:sz="4" w:space="0" w:color="auto"/>
            </w:tcBorders>
            <w:shd w:val="clear" w:color="000000" w:fill="FFFFFF"/>
            <w:noWrap/>
            <w:vAlign w:val="center"/>
            <w:hideMark/>
          </w:tcPr>
          <w:p w14:paraId="3600CB02" w14:textId="77777777" w:rsidR="00900628" w:rsidRPr="00563648" w:rsidRDefault="00900628" w:rsidP="00110F9A">
            <w:pPr>
              <w:jc w:val="center"/>
              <w:rPr>
                <w:rFonts w:ascii="Arial Narrow" w:hAnsi="Arial Narrow" w:cs="Arial"/>
                <w:color w:val="000000"/>
                <w:lang w:val="en-US"/>
              </w:rPr>
            </w:pPr>
            <w:r w:rsidRPr="00563648">
              <w:rPr>
                <w:rFonts w:ascii="Arial Narrow" w:hAnsi="Arial Narrow" w:cs="Arial"/>
                <w:color w:val="000000"/>
                <w:lang w:val="en-US"/>
              </w:rPr>
              <w:t> </w:t>
            </w:r>
          </w:p>
        </w:tc>
        <w:tc>
          <w:tcPr>
            <w:tcW w:w="1552" w:type="dxa"/>
            <w:tcBorders>
              <w:top w:val="nil"/>
              <w:left w:val="nil"/>
              <w:bottom w:val="single" w:sz="4" w:space="0" w:color="auto"/>
              <w:right w:val="single" w:sz="4" w:space="0" w:color="auto"/>
            </w:tcBorders>
            <w:shd w:val="clear" w:color="000000" w:fill="FFFFFF"/>
            <w:noWrap/>
            <w:vAlign w:val="center"/>
            <w:hideMark/>
          </w:tcPr>
          <w:p w14:paraId="5778DBC0" w14:textId="77777777" w:rsidR="00900628" w:rsidRPr="00563648" w:rsidRDefault="00900628" w:rsidP="00110F9A">
            <w:pPr>
              <w:jc w:val="center"/>
              <w:rPr>
                <w:rFonts w:ascii="Arial Narrow" w:hAnsi="Arial Narrow" w:cs="Arial"/>
                <w:color w:val="000000"/>
                <w:lang w:val="en-US"/>
              </w:rPr>
            </w:pPr>
            <w:r w:rsidRPr="00563648">
              <w:rPr>
                <w:rFonts w:ascii="Arial Narrow" w:hAnsi="Arial Narrow" w:cs="Arial"/>
                <w:color w:val="000000"/>
                <w:lang w:val="en-US"/>
              </w:rPr>
              <w:t> </w:t>
            </w:r>
          </w:p>
        </w:tc>
      </w:tr>
      <w:tr w:rsidR="00900628" w:rsidRPr="00563648" w14:paraId="717994A6" w14:textId="77777777" w:rsidTr="00110F9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7363A90B" w14:textId="77777777" w:rsidR="00900628" w:rsidRPr="00563648" w:rsidRDefault="00900628" w:rsidP="00110F9A">
            <w:pPr>
              <w:rPr>
                <w:rFonts w:ascii="Arial Narrow" w:hAnsi="Arial Narrow" w:cs="Arial"/>
                <w:b/>
                <w:bCs/>
                <w:color w:val="000000"/>
                <w:lang w:val="en-US"/>
              </w:rPr>
            </w:pPr>
            <w:proofErr w:type="spellStart"/>
            <w:r w:rsidRPr="00563648">
              <w:rPr>
                <w:rFonts w:ascii="Arial Narrow" w:hAnsi="Arial Narrow" w:cs="Arial"/>
                <w:b/>
                <w:bCs/>
                <w:color w:val="000000"/>
                <w:lang w:val="en-US"/>
              </w:rPr>
              <w:t>Utilidad</w:t>
            </w:r>
            <w:proofErr w:type="spellEnd"/>
          </w:p>
        </w:tc>
        <w:tc>
          <w:tcPr>
            <w:tcW w:w="1823" w:type="dxa"/>
            <w:tcBorders>
              <w:top w:val="nil"/>
              <w:left w:val="nil"/>
              <w:bottom w:val="single" w:sz="4" w:space="0" w:color="auto"/>
              <w:right w:val="single" w:sz="4" w:space="0" w:color="auto"/>
            </w:tcBorders>
            <w:shd w:val="clear" w:color="auto" w:fill="auto"/>
            <w:noWrap/>
            <w:vAlign w:val="center"/>
            <w:hideMark/>
          </w:tcPr>
          <w:p w14:paraId="5158F4DE" w14:textId="77777777" w:rsidR="00900628" w:rsidRPr="00563648" w:rsidRDefault="00900628" w:rsidP="00110F9A">
            <w:pPr>
              <w:jc w:val="center"/>
              <w:rPr>
                <w:rFonts w:ascii="Arial Narrow" w:hAnsi="Arial Narrow" w:cs="Arial"/>
                <w:color w:val="000000"/>
                <w:lang w:val="en-US"/>
              </w:rPr>
            </w:pPr>
            <w:r w:rsidRPr="00563648">
              <w:rPr>
                <w:rFonts w:ascii="Arial Narrow" w:hAnsi="Arial Narrow" w:cs="Arial"/>
                <w:color w:val="000000"/>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5CB6DBD0" w14:textId="77777777" w:rsidR="00900628" w:rsidRPr="00563648" w:rsidRDefault="00900628" w:rsidP="00110F9A">
            <w:pPr>
              <w:jc w:val="center"/>
              <w:rPr>
                <w:rFonts w:ascii="Arial Narrow" w:hAnsi="Arial Narrow" w:cs="Arial"/>
                <w:color w:val="000000"/>
                <w:lang w:val="en-US"/>
              </w:rPr>
            </w:pPr>
            <w:r w:rsidRPr="00563648">
              <w:rPr>
                <w:rFonts w:ascii="Arial Narrow" w:hAnsi="Arial Narrow" w:cs="Arial"/>
                <w:color w:val="000000"/>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6E1B9B5E" w14:textId="77777777" w:rsidR="00900628" w:rsidRPr="00563648" w:rsidRDefault="00900628" w:rsidP="00110F9A">
            <w:pPr>
              <w:jc w:val="center"/>
              <w:rPr>
                <w:rFonts w:ascii="Arial Narrow" w:hAnsi="Arial Narrow" w:cs="Arial"/>
                <w:color w:val="000000"/>
                <w:lang w:val="en-US"/>
              </w:rPr>
            </w:pPr>
            <w:r w:rsidRPr="00563648">
              <w:rPr>
                <w:rFonts w:ascii="Arial Narrow" w:hAnsi="Arial Narrow" w:cs="Arial"/>
                <w:color w:val="000000"/>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34245910" w14:textId="77777777" w:rsidR="00900628" w:rsidRPr="00563648" w:rsidRDefault="00900628" w:rsidP="00110F9A">
            <w:pPr>
              <w:jc w:val="center"/>
              <w:rPr>
                <w:rFonts w:ascii="Arial Narrow" w:hAnsi="Arial Narrow" w:cs="Arial"/>
                <w:color w:val="000000"/>
                <w:lang w:val="en-US"/>
              </w:rPr>
            </w:pPr>
            <w:r w:rsidRPr="00563648">
              <w:rPr>
                <w:rFonts w:ascii="Arial Narrow" w:hAnsi="Arial Narrow" w:cs="Arial"/>
                <w:color w:val="000000"/>
                <w:lang w:val="en-US"/>
              </w:rPr>
              <w:t> </w:t>
            </w:r>
          </w:p>
        </w:tc>
      </w:tr>
      <w:tr w:rsidR="00900628" w:rsidRPr="00563648" w14:paraId="657EEB4A" w14:textId="77777777" w:rsidTr="00110F9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60489C57" w14:textId="77777777" w:rsidR="00900628" w:rsidRPr="00563648" w:rsidRDefault="00900628" w:rsidP="00110F9A">
            <w:pPr>
              <w:rPr>
                <w:rFonts w:ascii="Arial Narrow" w:hAnsi="Arial Narrow" w:cs="Arial"/>
                <w:b/>
                <w:bCs/>
                <w:color w:val="000000"/>
                <w:lang w:val="en-US"/>
              </w:rPr>
            </w:pPr>
            <w:r w:rsidRPr="00563648">
              <w:rPr>
                <w:rFonts w:ascii="Arial Narrow" w:hAnsi="Arial Narrow" w:cs="Arial"/>
                <w:b/>
                <w:bCs/>
                <w:color w:val="000000"/>
                <w:lang w:val="en-US"/>
              </w:rPr>
              <w:t>Sub Total</w:t>
            </w:r>
          </w:p>
        </w:tc>
        <w:tc>
          <w:tcPr>
            <w:tcW w:w="1823" w:type="dxa"/>
            <w:tcBorders>
              <w:top w:val="nil"/>
              <w:left w:val="nil"/>
              <w:bottom w:val="single" w:sz="4" w:space="0" w:color="auto"/>
              <w:right w:val="single" w:sz="4" w:space="0" w:color="auto"/>
            </w:tcBorders>
            <w:shd w:val="clear" w:color="auto" w:fill="auto"/>
            <w:noWrap/>
            <w:vAlign w:val="center"/>
            <w:hideMark/>
          </w:tcPr>
          <w:p w14:paraId="5CA28F25" w14:textId="77777777" w:rsidR="00900628" w:rsidRPr="00563648" w:rsidRDefault="00900628" w:rsidP="00110F9A">
            <w:pPr>
              <w:jc w:val="center"/>
              <w:rPr>
                <w:rFonts w:ascii="Arial Narrow" w:hAnsi="Arial Narrow" w:cs="Arial"/>
                <w:color w:val="000000"/>
                <w:lang w:val="en-US"/>
              </w:rPr>
            </w:pPr>
            <w:r w:rsidRPr="00563648">
              <w:rPr>
                <w:rFonts w:ascii="Arial Narrow" w:hAnsi="Arial Narrow" w:cs="Arial"/>
                <w:color w:val="000000"/>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635A5A9A" w14:textId="77777777" w:rsidR="00900628" w:rsidRPr="00563648" w:rsidRDefault="00900628" w:rsidP="00110F9A">
            <w:pPr>
              <w:jc w:val="center"/>
              <w:rPr>
                <w:rFonts w:ascii="Arial Narrow" w:hAnsi="Arial Narrow" w:cs="Arial"/>
                <w:color w:val="000000"/>
                <w:lang w:val="en-US"/>
              </w:rPr>
            </w:pPr>
            <w:r w:rsidRPr="00563648">
              <w:rPr>
                <w:rFonts w:ascii="Arial Narrow" w:hAnsi="Arial Narrow" w:cs="Arial"/>
                <w:color w:val="000000"/>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1C52AFD2" w14:textId="77777777" w:rsidR="00900628" w:rsidRPr="00563648" w:rsidRDefault="00900628" w:rsidP="00110F9A">
            <w:pPr>
              <w:jc w:val="center"/>
              <w:rPr>
                <w:rFonts w:ascii="Arial Narrow" w:hAnsi="Arial Narrow" w:cs="Arial"/>
                <w:color w:val="000000"/>
                <w:lang w:val="en-US"/>
              </w:rPr>
            </w:pPr>
            <w:r w:rsidRPr="00563648">
              <w:rPr>
                <w:rFonts w:ascii="Arial Narrow" w:hAnsi="Arial Narrow" w:cs="Arial"/>
                <w:color w:val="000000"/>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2B2FD804" w14:textId="77777777" w:rsidR="00900628" w:rsidRPr="00563648" w:rsidRDefault="00900628" w:rsidP="00110F9A">
            <w:pPr>
              <w:jc w:val="center"/>
              <w:rPr>
                <w:rFonts w:ascii="Arial Narrow" w:hAnsi="Arial Narrow" w:cs="Arial"/>
                <w:color w:val="000000"/>
                <w:lang w:val="en-US"/>
              </w:rPr>
            </w:pPr>
            <w:r w:rsidRPr="00563648">
              <w:rPr>
                <w:rFonts w:ascii="Arial Narrow" w:hAnsi="Arial Narrow" w:cs="Arial"/>
                <w:color w:val="000000"/>
                <w:lang w:val="en-US"/>
              </w:rPr>
              <w:t> </w:t>
            </w:r>
          </w:p>
        </w:tc>
      </w:tr>
      <w:tr w:rsidR="00900628" w:rsidRPr="00563648" w14:paraId="365ED271" w14:textId="77777777" w:rsidTr="00110F9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51156DEB" w14:textId="77777777" w:rsidR="00900628" w:rsidRPr="00563648" w:rsidRDefault="00900628" w:rsidP="00110F9A">
            <w:pPr>
              <w:rPr>
                <w:rFonts w:ascii="Arial Narrow" w:hAnsi="Arial Narrow" w:cs="Arial"/>
                <w:b/>
                <w:bCs/>
                <w:color w:val="000000"/>
                <w:lang w:val="en-US"/>
              </w:rPr>
            </w:pPr>
            <w:r w:rsidRPr="00563648">
              <w:rPr>
                <w:rFonts w:ascii="Arial Narrow" w:hAnsi="Arial Narrow" w:cs="Arial"/>
                <w:b/>
                <w:bCs/>
                <w:color w:val="000000"/>
                <w:lang w:val="en-US"/>
              </w:rPr>
              <w:t>IGV (18%)</w:t>
            </w:r>
          </w:p>
        </w:tc>
        <w:tc>
          <w:tcPr>
            <w:tcW w:w="1823" w:type="dxa"/>
            <w:tcBorders>
              <w:top w:val="nil"/>
              <w:left w:val="nil"/>
              <w:bottom w:val="single" w:sz="4" w:space="0" w:color="auto"/>
              <w:right w:val="single" w:sz="4" w:space="0" w:color="auto"/>
            </w:tcBorders>
            <w:shd w:val="clear" w:color="auto" w:fill="auto"/>
            <w:noWrap/>
            <w:vAlign w:val="center"/>
            <w:hideMark/>
          </w:tcPr>
          <w:p w14:paraId="3E26A9C3" w14:textId="77777777" w:rsidR="00900628" w:rsidRPr="00563648" w:rsidRDefault="00900628" w:rsidP="00110F9A">
            <w:pPr>
              <w:jc w:val="center"/>
              <w:rPr>
                <w:rFonts w:ascii="Arial Narrow" w:hAnsi="Arial Narrow" w:cs="Arial"/>
                <w:color w:val="000000"/>
                <w:lang w:val="en-US"/>
              </w:rPr>
            </w:pPr>
            <w:r w:rsidRPr="00563648">
              <w:rPr>
                <w:rFonts w:ascii="Arial Narrow" w:hAnsi="Arial Narrow" w:cs="Arial"/>
                <w:color w:val="000000"/>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6C4B6C10" w14:textId="77777777" w:rsidR="00900628" w:rsidRPr="00563648" w:rsidRDefault="00900628" w:rsidP="00110F9A">
            <w:pPr>
              <w:jc w:val="center"/>
              <w:rPr>
                <w:rFonts w:ascii="Arial Narrow" w:hAnsi="Arial Narrow" w:cs="Arial"/>
                <w:color w:val="000000"/>
                <w:lang w:val="en-US"/>
              </w:rPr>
            </w:pPr>
            <w:r w:rsidRPr="00563648">
              <w:rPr>
                <w:rFonts w:ascii="Arial Narrow" w:hAnsi="Arial Narrow" w:cs="Arial"/>
                <w:color w:val="000000"/>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247D93EE" w14:textId="77777777" w:rsidR="00900628" w:rsidRPr="00563648" w:rsidRDefault="00900628" w:rsidP="00110F9A">
            <w:pPr>
              <w:jc w:val="center"/>
              <w:rPr>
                <w:rFonts w:ascii="Arial Narrow" w:hAnsi="Arial Narrow" w:cs="Arial"/>
                <w:color w:val="000000"/>
                <w:lang w:val="en-US"/>
              </w:rPr>
            </w:pPr>
            <w:r w:rsidRPr="00563648">
              <w:rPr>
                <w:rFonts w:ascii="Arial Narrow" w:hAnsi="Arial Narrow" w:cs="Arial"/>
                <w:color w:val="000000"/>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00A0DD84" w14:textId="77777777" w:rsidR="00900628" w:rsidRPr="00563648" w:rsidRDefault="00900628" w:rsidP="00110F9A">
            <w:pPr>
              <w:jc w:val="center"/>
              <w:rPr>
                <w:rFonts w:ascii="Arial Narrow" w:hAnsi="Arial Narrow" w:cs="Arial"/>
                <w:color w:val="000000"/>
                <w:lang w:val="en-US"/>
              </w:rPr>
            </w:pPr>
            <w:r w:rsidRPr="00563648">
              <w:rPr>
                <w:rFonts w:ascii="Arial Narrow" w:hAnsi="Arial Narrow" w:cs="Arial"/>
                <w:color w:val="000000"/>
                <w:lang w:val="en-US"/>
              </w:rPr>
              <w:t> </w:t>
            </w:r>
          </w:p>
        </w:tc>
      </w:tr>
      <w:tr w:rsidR="00900628" w:rsidRPr="00563648" w14:paraId="1168FB9C" w14:textId="77777777" w:rsidTr="00110F9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6EBC0973" w14:textId="77777777" w:rsidR="00900628" w:rsidRPr="00563648" w:rsidRDefault="00900628" w:rsidP="00110F9A">
            <w:pPr>
              <w:rPr>
                <w:rFonts w:ascii="Arial Narrow" w:hAnsi="Arial Narrow" w:cs="Arial"/>
                <w:color w:val="000000"/>
                <w:lang w:val="en-US"/>
              </w:rPr>
            </w:pPr>
            <w:proofErr w:type="spellStart"/>
            <w:r w:rsidRPr="00563648">
              <w:rPr>
                <w:rFonts w:ascii="Arial Narrow" w:hAnsi="Arial Narrow" w:cs="Arial"/>
                <w:color w:val="000000"/>
                <w:lang w:val="en-US"/>
              </w:rPr>
              <w:t>Liquidación</w:t>
            </w:r>
            <w:proofErr w:type="spellEnd"/>
          </w:p>
        </w:tc>
        <w:tc>
          <w:tcPr>
            <w:tcW w:w="1823" w:type="dxa"/>
            <w:tcBorders>
              <w:top w:val="nil"/>
              <w:left w:val="nil"/>
              <w:bottom w:val="single" w:sz="4" w:space="0" w:color="auto"/>
              <w:right w:val="single" w:sz="4" w:space="0" w:color="auto"/>
            </w:tcBorders>
            <w:shd w:val="clear" w:color="auto" w:fill="auto"/>
            <w:noWrap/>
            <w:vAlign w:val="center"/>
            <w:hideMark/>
          </w:tcPr>
          <w:p w14:paraId="3EC36242" w14:textId="77777777" w:rsidR="00900628" w:rsidRPr="00563648" w:rsidRDefault="00900628" w:rsidP="00110F9A">
            <w:pPr>
              <w:jc w:val="center"/>
              <w:rPr>
                <w:rFonts w:ascii="Arial Narrow" w:hAnsi="Arial Narrow" w:cs="Arial"/>
                <w:color w:val="000000"/>
                <w:lang w:val="en-US"/>
              </w:rPr>
            </w:pPr>
            <w:r w:rsidRPr="00563648">
              <w:rPr>
                <w:rFonts w:ascii="Arial Narrow" w:hAnsi="Arial Narrow" w:cs="Arial"/>
                <w:color w:val="000000"/>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689D63F4" w14:textId="77777777" w:rsidR="00900628" w:rsidRPr="00563648" w:rsidRDefault="00900628" w:rsidP="00110F9A">
            <w:pPr>
              <w:jc w:val="center"/>
              <w:rPr>
                <w:rFonts w:ascii="Arial Narrow" w:hAnsi="Arial Narrow" w:cs="Arial"/>
                <w:color w:val="000000"/>
                <w:lang w:val="en-US"/>
              </w:rPr>
            </w:pPr>
            <w:r w:rsidRPr="00563648">
              <w:rPr>
                <w:rFonts w:ascii="Arial Narrow" w:hAnsi="Arial Narrow" w:cs="Arial"/>
                <w:color w:val="000000"/>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791069A5" w14:textId="77777777" w:rsidR="00900628" w:rsidRPr="00563648" w:rsidRDefault="00900628" w:rsidP="00110F9A">
            <w:pPr>
              <w:jc w:val="center"/>
              <w:rPr>
                <w:rFonts w:ascii="Arial Narrow" w:hAnsi="Arial Narrow" w:cs="Arial"/>
                <w:color w:val="000000"/>
                <w:lang w:val="en-US"/>
              </w:rPr>
            </w:pPr>
            <w:r w:rsidRPr="00563648">
              <w:rPr>
                <w:rFonts w:ascii="Arial Narrow" w:hAnsi="Arial Narrow" w:cs="Arial"/>
                <w:color w:val="000000"/>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05B1CF43" w14:textId="77777777" w:rsidR="00900628" w:rsidRPr="00563648" w:rsidRDefault="00900628" w:rsidP="00110F9A">
            <w:pPr>
              <w:jc w:val="center"/>
              <w:rPr>
                <w:rFonts w:ascii="Arial Narrow" w:hAnsi="Arial Narrow" w:cs="Arial"/>
                <w:color w:val="000000"/>
                <w:lang w:val="en-US"/>
              </w:rPr>
            </w:pPr>
            <w:r w:rsidRPr="00563648">
              <w:rPr>
                <w:rFonts w:ascii="Arial Narrow" w:hAnsi="Arial Narrow" w:cs="Arial"/>
                <w:color w:val="000000"/>
                <w:lang w:val="en-US"/>
              </w:rPr>
              <w:t> </w:t>
            </w:r>
          </w:p>
        </w:tc>
      </w:tr>
      <w:tr w:rsidR="00900628" w:rsidRPr="00563648" w14:paraId="06FD72E7" w14:textId="77777777" w:rsidTr="00110F9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038940FB" w14:textId="77777777" w:rsidR="00900628" w:rsidRPr="00563648" w:rsidRDefault="00900628" w:rsidP="00110F9A">
            <w:pPr>
              <w:rPr>
                <w:rFonts w:ascii="Arial Narrow" w:hAnsi="Arial Narrow" w:cs="Arial"/>
                <w:color w:val="000000"/>
                <w:lang w:val="en-US"/>
              </w:rPr>
            </w:pPr>
            <w:proofErr w:type="spellStart"/>
            <w:r w:rsidRPr="00563648">
              <w:rPr>
                <w:rFonts w:ascii="Arial Narrow" w:hAnsi="Arial Narrow" w:cs="Arial"/>
                <w:color w:val="000000"/>
                <w:lang w:val="en-US"/>
              </w:rPr>
              <w:t>Otros</w:t>
            </w:r>
            <w:proofErr w:type="spellEnd"/>
            <w:r w:rsidRPr="00563648">
              <w:rPr>
                <w:rFonts w:ascii="Arial Narrow" w:hAnsi="Arial Narrow" w:cs="Arial"/>
                <w:color w:val="000000"/>
                <w:lang w:val="en-US"/>
              </w:rPr>
              <w:t xml:space="preserve"> </w:t>
            </w:r>
            <w:proofErr w:type="spellStart"/>
            <w:r w:rsidRPr="00563648">
              <w:rPr>
                <w:rFonts w:ascii="Arial Narrow" w:hAnsi="Arial Narrow" w:cs="Arial"/>
                <w:color w:val="000000"/>
                <w:lang w:val="en-US"/>
              </w:rPr>
              <w:t>aportes</w:t>
            </w:r>
            <w:proofErr w:type="spellEnd"/>
          </w:p>
        </w:tc>
        <w:tc>
          <w:tcPr>
            <w:tcW w:w="1823" w:type="dxa"/>
            <w:tcBorders>
              <w:top w:val="nil"/>
              <w:left w:val="nil"/>
              <w:bottom w:val="single" w:sz="4" w:space="0" w:color="auto"/>
              <w:right w:val="single" w:sz="4" w:space="0" w:color="auto"/>
            </w:tcBorders>
            <w:shd w:val="clear" w:color="auto" w:fill="auto"/>
            <w:noWrap/>
            <w:vAlign w:val="center"/>
            <w:hideMark/>
          </w:tcPr>
          <w:p w14:paraId="438E7E3A" w14:textId="77777777" w:rsidR="00900628" w:rsidRPr="00563648" w:rsidRDefault="00900628" w:rsidP="00110F9A">
            <w:pPr>
              <w:jc w:val="center"/>
              <w:rPr>
                <w:rFonts w:ascii="Arial Narrow" w:hAnsi="Arial Narrow" w:cs="Arial"/>
                <w:color w:val="000000"/>
                <w:lang w:val="en-US"/>
              </w:rPr>
            </w:pPr>
            <w:r w:rsidRPr="00563648">
              <w:rPr>
                <w:rFonts w:ascii="Arial Narrow" w:hAnsi="Arial Narrow" w:cs="Arial"/>
                <w:color w:val="000000"/>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4C8D54E1" w14:textId="77777777" w:rsidR="00900628" w:rsidRPr="00563648" w:rsidRDefault="00900628" w:rsidP="00110F9A">
            <w:pPr>
              <w:jc w:val="center"/>
              <w:rPr>
                <w:rFonts w:ascii="Arial Narrow" w:hAnsi="Arial Narrow" w:cs="Arial"/>
                <w:color w:val="000000"/>
                <w:lang w:val="en-US"/>
              </w:rPr>
            </w:pPr>
            <w:r w:rsidRPr="00563648">
              <w:rPr>
                <w:rFonts w:ascii="Arial Narrow" w:hAnsi="Arial Narrow" w:cs="Arial"/>
                <w:color w:val="000000"/>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64FE2576" w14:textId="77777777" w:rsidR="00900628" w:rsidRPr="00563648" w:rsidRDefault="00900628" w:rsidP="00110F9A">
            <w:pPr>
              <w:jc w:val="center"/>
              <w:rPr>
                <w:rFonts w:ascii="Arial Narrow" w:hAnsi="Arial Narrow" w:cs="Arial"/>
                <w:color w:val="000000"/>
                <w:lang w:val="en-US"/>
              </w:rPr>
            </w:pPr>
            <w:r w:rsidRPr="00563648">
              <w:rPr>
                <w:rFonts w:ascii="Arial Narrow" w:hAnsi="Arial Narrow" w:cs="Arial"/>
                <w:color w:val="000000"/>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04F00506" w14:textId="77777777" w:rsidR="00900628" w:rsidRPr="00563648" w:rsidRDefault="00900628" w:rsidP="00110F9A">
            <w:pPr>
              <w:jc w:val="center"/>
              <w:rPr>
                <w:rFonts w:ascii="Arial Narrow" w:hAnsi="Arial Narrow" w:cs="Arial"/>
                <w:color w:val="000000"/>
                <w:lang w:val="en-US"/>
              </w:rPr>
            </w:pPr>
            <w:r w:rsidRPr="00563648">
              <w:rPr>
                <w:rFonts w:ascii="Arial Narrow" w:hAnsi="Arial Narrow" w:cs="Arial"/>
                <w:color w:val="000000"/>
                <w:lang w:val="en-US"/>
              </w:rPr>
              <w:t> </w:t>
            </w:r>
          </w:p>
        </w:tc>
      </w:tr>
      <w:tr w:rsidR="00900628" w:rsidRPr="00563648" w14:paraId="6D6D83A4" w14:textId="77777777" w:rsidTr="00110F9A">
        <w:trPr>
          <w:trHeight w:val="248"/>
        </w:trPr>
        <w:tc>
          <w:tcPr>
            <w:tcW w:w="1923" w:type="dxa"/>
            <w:tcBorders>
              <w:top w:val="nil"/>
              <w:left w:val="single" w:sz="4" w:space="0" w:color="auto"/>
              <w:bottom w:val="single" w:sz="4" w:space="0" w:color="auto"/>
              <w:right w:val="single" w:sz="4" w:space="0" w:color="auto"/>
            </w:tcBorders>
            <w:shd w:val="clear" w:color="000000" w:fill="9BC2E6"/>
            <w:noWrap/>
            <w:vAlign w:val="center"/>
            <w:hideMark/>
          </w:tcPr>
          <w:p w14:paraId="442DB27A" w14:textId="77777777" w:rsidR="00900628" w:rsidRPr="00563648" w:rsidRDefault="00900628" w:rsidP="00110F9A">
            <w:pPr>
              <w:rPr>
                <w:rFonts w:ascii="Arial Narrow" w:hAnsi="Arial Narrow" w:cs="Arial"/>
                <w:b/>
                <w:bCs/>
                <w:color w:val="000000"/>
                <w:lang w:val="en-US"/>
              </w:rPr>
            </w:pPr>
            <w:r w:rsidRPr="00563648">
              <w:rPr>
                <w:rFonts w:ascii="Arial Narrow" w:hAnsi="Arial Narrow" w:cs="Arial"/>
                <w:b/>
                <w:bCs/>
                <w:color w:val="000000"/>
                <w:lang w:val="en-US"/>
              </w:rPr>
              <w:t>Total</w:t>
            </w:r>
          </w:p>
        </w:tc>
        <w:tc>
          <w:tcPr>
            <w:tcW w:w="1823" w:type="dxa"/>
            <w:tcBorders>
              <w:top w:val="nil"/>
              <w:left w:val="nil"/>
              <w:bottom w:val="single" w:sz="4" w:space="0" w:color="auto"/>
              <w:right w:val="single" w:sz="4" w:space="0" w:color="auto"/>
            </w:tcBorders>
            <w:shd w:val="clear" w:color="000000" w:fill="9BC2E6"/>
            <w:noWrap/>
            <w:vAlign w:val="center"/>
            <w:hideMark/>
          </w:tcPr>
          <w:p w14:paraId="2824D2C1" w14:textId="77777777" w:rsidR="00900628" w:rsidRPr="00563648" w:rsidRDefault="00900628" w:rsidP="00110F9A">
            <w:pPr>
              <w:jc w:val="center"/>
              <w:rPr>
                <w:rFonts w:ascii="Arial Narrow" w:hAnsi="Arial Narrow" w:cs="Arial"/>
                <w:b/>
                <w:bCs/>
                <w:color w:val="000000"/>
                <w:lang w:val="en-US"/>
              </w:rPr>
            </w:pPr>
            <w:r w:rsidRPr="00563648">
              <w:rPr>
                <w:rFonts w:ascii="Arial Narrow" w:hAnsi="Arial Narrow" w:cs="Arial"/>
                <w:b/>
                <w:bCs/>
                <w:color w:val="000000"/>
                <w:lang w:val="en-US"/>
              </w:rPr>
              <w:t> </w:t>
            </w:r>
          </w:p>
        </w:tc>
        <w:tc>
          <w:tcPr>
            <w:tcW w:w="1784" w:type="dxa"/>
            <w:tcBorders>
              <w:top w:val="nil"/>
              <w:left w:val="nil"/>
              <w:bottom w:val="single" w:sz="4" w:space="0" w:color="auto"/>
              <w:right w:val="single" w:sz="4" w:space="0" w:color="auto"/>
            </w:tcBorders>
            <w:shd w:val="clear" w:color="000000" w:fill="9BC2E6"/>
            <w:noWrap/>
            <w:vAlign w:val="center"/>
            <w:hideMark/>
          </w:tcPr>
          <w:p w14:paraId="27B60730" w14:textId="77777777" w:rsidR="00900628" w:rsidRPr="00563648" w:rsidRDefault="00900628" w:rsidP="00110F9A">
            <w:pPr>
              <w:jc w:val="center"/>
              <w:rPr>
                <w:rFonts w:ascii="Arial Narrow" w:hAnsi="Arial Narrow" w:cs="Arial"/>
                <w:b/>
                <w:bCs/>
                <w:color w:val="000000"/>
                <w:lang w:val="en-US"/>
              </w:rPr>
            </w:pPr>
            <w:r w:rsidRPr="00563648">
              <w:rPr>
                <w:rFonts w:ascii="Arial Narrow" w:hAnsi="Arial Narrow" w:cs="Arial"/>
                <w:b/>
                <w:bCs/>
                <w:color w:val="000000"/>
                <w:lang w:val="en-US"/>
              </w:rPr>
              <w:t> </w:t>
            </w:r>
          </w:p>
        </w:tc>
        <w:tc>
          <w:tcPr>
            <w:tcW w:w="2068" w:type="dxa"/>
            <w:tcBorders>
              <w:top w:val="nil"/>
              <w:left w:val="nil"/>
              <w:bottom w:val="single" w:sz="4" w:space="0" w:color="auto"/>
              <w:right w:val="single" w:sz="4" w:space="0" w:color="auto"/>
            </w:tcBorders>
            <w:shd w:val="clear" w:color="000000" w:fill="9BC2E6"/>
            <w:noWrap/>
            <w:vAlign w:val="center"/>
            <w:hideMark/>
          </w:tcPr>
          <w:p w14:paraId="0D3E8472" w14:textId="77777777" w:rsidR="00900628" w:rsidRPr="00563648" w:rsidRDefault="00900628" w:rsidP="00110F9A">
            <w:pPr>
              <w:jc w:val="center"/>
              <w:rPr>
                <w:rFonts w:ascii="Arial Narrow" w:hAnsi="Arial Narrow" w:cs="Arial"/>
                <w:b/>
                <w:bCs/>
                <w:color w:val="000000"/>
                <w:lang w:val="en-US"/>
              </w:rPr>
            </w:pPr>
            <w:r w:rsidRPr="00563648">
              <w:rPr>
                <w:rFonts w:ascii="Arial Narrow" w:hAnsi="Arial Narrow" w:cs="Arial"/>
                <w:b/>
                <w:bCs/>
                <w:color w:val="000000"/>
                <w:lang w:val="en-US"/>
              </w:rPr>
              <w:t> </w:t>
            </w:r>
          </w:p>
        </w:tc>
        <w:tc>
          <w:tcPr>
            <w:tcW w:w="1552" w:type="dxa"/>
            <w:tcBorders>
              <w:top w:val="nil"/>
              <w:left w:val="nil"/>
              <w:bottom w:val="single" w:sz="4" w:space="0" w:color="auto"/>
              <w:right w:val="single" w:sz="4" w:space="0" w:color="auto"/>
            </w:tcBorders>
            <w:shd w:val="clear" w:color="000000" w:fill="9BC2E6"/>
            <w:noWrap/>
            <w:vAlign w:val="center"/>
            <w:hideMark/>
          </w:tcPr>
          <w:p w14:paraId="326BD23F" w14:textId="77777777" w:rsidR="00900628" w:rsidRPr="00563648" w:rsidRDefault="00900628" w:rsidP="00110F9A">
            <w:pPr>
              <w:jc w:val="center"/>
              <w:rPr>
                <w:rFonts w:ascii="Arial Narrow" w:hAnsi="Arial Narrow" w:cs="Arial"/>
                <w:b/>
                <w:bCs/>
                <w:color w:val="000000"/>
                <w:lang w:val="en-US"/>
              </w:rPr>
            </w:pPr>
            <w:r w:rsidRPr="00563648">
              <w:rPr>
                <w:rFonts w:ascii="Arial Narrow" w:hAnsi="Arial Narrow" w:cs="Arial"/>
                <w:b/>
                <w:bCs/>
                <w:color w:val="000000"/>
                <w:lang w:val="en-US"/>
              </w:rPr>
              <w:t> </w:t>
            </w:r>
          </w:p>
        </w:tc>
      </w:tr>
    </w:tbl>
    <w:p w14:paraId="1D6012BB" w14:textId="77777777" w:rsidR="00900628" w:rsidRDefault="00900628" w:rsidP="00900628">
      <w:pPr>
        <w:widowControl w:val="0"/>
        <w:spacing w:after="0" w:line="240" w:lineRule="auto"/>
        <w:rPr>
          <w:rFonts w:ascii="Arial Narrow" w:eastAsia="Batang" w:hAnsi="Arial Narrow" w:cs="Arial"/>
          <w:color w:val="000000"/>
          <w:lang w:eastAsia="es-PE"/>
        </w:rPr>
      </w:pPr>
    </w:p>
    <w:p w14:paraId="09BB55FF" w14:textId="77777777" w:rsidR="00900628" w:rsidRDefault="00900628" w:rsidP="00900628">
      <w:pPr>
        <w:widowControl w:val="0"/>
        <w:spacing w:after="0" w:line="240" w:lineRule="auto"/>
        <w:rPr>
          <w:rFonts w:ascii="Arial Narrow" w:eastAsia="Batang" w:hAnsi="Arial Narrow" w:cs="Arial"/>
          <w:color w:val="000000"/>
          <w:lang w:eastAsia="es-PE"/>
        </w:rPr>
      </w:pPr>
    </w:p>
    <w:p w14:paraId="72DEC4BE" w14:textId="77777777" w:rsidR="00900628" w:rsidRDefault="00900628" w:rsidP="00900628">
      <w:pPr>
        <w:widowControl w:val="0"/>
        <w:spacing w:after="0" w:line="240" w:lineRule="auto"/>
        <w:rPr>
          <w:rFonts w:ascii="Arial Narrow" w:eastAsia="Batang" w:hAnsi="Arial Narrow" w:cs="Arial"/>
          <w:color w:val="000000"/>
          <w:lang w:eastAsia="es-PE"/>
        </w:rPr>
      </w:pPr>
    </w:p>
    <w:p w14:paraId="672E9433" w14:textId="77777777" w:rsidR="00900628" w:rsidRDefault="00900628" w:rsidP="00900628">
      <w:pPr>
        <w:widowControl w:val="0"/>
        <w:spacing w:after="0" w:line="240" w:lineRule="auto"/>
        <w:rPr>
          <w:rFonts w:ascii="Arial Narrow" w:eastAsia="Batang" w:hAnsi="Arial Narrow" w:cs="Arial"/>
          <w:color w:val="000000"/>
          <w:lang w:eastAsia="es-PE"/>
        </w:rPr>
      </w:pPr>
    </w:p>
    <w:p w14:paraId="00F84704" w14:textId="77777777" w:rsidR="00900628" w:rsidRDefault="00900628" w:rsidP="00900628">
      <w:pPr>
        <w:widowControl w:val="0"/>
        <w:spacing w:after="0" w:line="240" w:lineRule="auto"/>
        <w:rPr>
          <w:rFonts w:ascii="Arial Narrow" w:eastAsia="Batang" w:hAnsi="Arial Narrow" w:cs="Arial"/>
          <w:color w:val="000000"/>
          <w:lang w:eastAsia="es-PE"/>
        </w:rPr>
      </w:pPr>
    </w:p>
    <w:p w14:paraId="4FC919CD" w14:textId="77777777" w:rsidR="00900628" w:rsidRDefault="00900628" w:rsidP="00900628">
      <w:pPr>
        <w:widowControl w:val="0"/>
        <w:spacing w:after="0" w:line="240" w:lineRule="auto"/>
        <w:rPr>
          <w:rFonts w:ascii="Arial Narrow" w:eastAsia="Batang" w:hAnsi="Arial Narrow" w:cs="Arial"/>
          <w:color w:val="000000"/>
          <w:lang w:eastAsia="es-PE"/>
        </w:rPr>
      </w:pPr>
    </w:p>
    <w:p w14:paraId="70EFB3E6" w14:textId="77777777" w:rsidR="00900628" w:rsidRDefault="00900628" w:rsidP="00900628">
      <w:pPr>
        <w:widowControl w:val="0"/>
        <w:spacing w:after="0" w:line="240" w:lineRule="auto"/>
        <w:rPr>
          <w:rFonts w:ascii="Arial Narrow" w:eastAsia="Batang" w:hAnsi="Arial Narrow" w:cs="Arial"/>
          <w:color w:val="000000"/>
          <w:lang w:eastAsia="es-PE"/>
        </w:rPr>
      </w:pPr>
    </w:p>
    <w:p w14:paraId="36D56F79" w14:textId="77777777" w:rsidR="00900628" w:rsidRDefault="00900628" w:rsidP="00900628">
      <w:pPr>
        <w:widowControl w:val="0"/>
        <w:spacing w:after="0" w:line="240" w:lineRule="auto"/>
        <w:rPr>
          <w:rFonts w:ascii="Arial Narrow" w:eastAsia="Batang" w:hAnsi="Arial Narrow" w:cs="Arial"/>
          <w:color w:val="000000"/>
          <w:lang w:eastAsia="es-PE"/>
        </w:rPr>
      </w:pPr>
    </w:p>
    <w:p w14:paraId="3522449B" w14:textId="77777777" w:rsidR="00900628" w:rsidRDefault="00900628" w:rsidP="00900628">
      <w:pPr>
        <w:widowControl w:val="0"/>
        <w:spacing w:after="0" w:line="240" w:lineRule="auto"/>
        <w:rPr>
          <w:rFonts w:ascii="Arial Narrow" w:eastAsia="Batang" w:hAnsi="Arial Narrow" w:cs="Arial"/>
          <w:color w:val="000000"/>
          <w:lang w:eastAsia="es-PE"/>
        </w:rPr>
      </w:pPr>
    </w:p>
    <w:p w14:paraId="7EAECB5E" w14:textId="77777777" w:rsidR="00900628" w:rsidRDefault="00900628" w:rsidP="00900628">
      <w:pPr>
        <w:widowControl w:val="0"/>
        <w:spacing w:after="0" w:line="240" w:lineRule="auto"/>
        <w:rPr>
          <w:rFonts w:ascii="Arial Narrow" w:eastAsia="Batang" w:hAnsi="Arial Narrow" w:cs="Arial"/>
          <w:color w:val="000000"/>
          <w:lang w:eastAsia="es-PE"/>
        </w:rPr>
      </w:pPr>
    </w:p>
    <w:p w14:paraId="12BCC5EB" w14:textId="77777777" w:rsidR="00900628" w:rsidRDefault="00900628" w:rsidP="00900628">
      <w:pPr>
        <w:widowControl w:val="0"/>
        <w:spacing w:after="0" w:line="240" w:lineRule="auto"/>
        <w:rPr>
          <w:rFonts w:ascii="Arial Narrow" w:eastAsia="Batang" w:hAnsi="Arial Narrow" w:cs="Arial"/>
          <w:color w:val="000000"/>
          <w:lang w:eastAsia="es-PE"/>
        </w:rPr>
      </w:pPr>
    </w:p>
    <w:bookmarkEnd w:id="13"/>
    <w:p w14:paraId="6F018A15" w14:textId="77777777" w:rsidR="00900628" w:rsidRDefault="00900628" w:rsidP="00900628">
      <w:pPr>
        <w:widowControl w:val="0"/>
        <w:spacing w:after="0" w:line="240" w:lineRule="auto"/>
        <w:rPr>
          <w:rFonts w:ascii="Arial Narrow" w:eastAsia="Batang" w:hAnsi="Arial Narrow" w:cs="Arial"/>
          <w:color w:val="000000"/>
          <w:lang w:eastAsia="es-PE"/>
        </w:rPr>
      </w:pPr>
    </w:p>
    <w:p w14:paraId="0CC22103" w14:textId="2F7AFA27" w:rsidR="00900628" w:rsidRPr="00B14B9E" w:rsidRDefault="00900628" w:rsidP="00900628">
      <w:pPr>
        <w:widowControl w:val="0"/>
        <w:spacing w:after="0" w:line="240" w:lineRule="auto"/>
        <w:jc w:val="center"/>
        <w:rPr>
          <w:rFonts w:ascii="Arial" w:hAnsi="Arial" w:cs="Arial"/>
          <w:b/>
        </w:rPr>
      </w:pPr>
      <w:bookmarkStart w:id="14" w:name="_Hlk119655727"/>
      <w:r w:rsidRPr="00B14B9E">
        <w:rPr>
          <w:rFonts w:ascii="Arial" w:hAnsi="Arial" w:cs="Arial"/>
          <w:b/>
        </w:rPr>
        <w:lastRenderedPageBreak/>
        <w:t xml:space="preserve">ANEXO </w:t>
      </w:r>
      <w:proofErr w:type="spellStart"/>
      <w:r w:rsidRPr="00B14B9E">
        <w:rPr>
          <w:rFonts w:ascii="Arial" w:hAnsi="Arial" w:cs="Arial"/>
          <w:b/>
        </w:rPr>
        <w:t>Nº</w:t>
      </w:r>
      <w:proofErr w:type="spellEnd"/>
      <w:r w:rsidRPr="00B14B9E">
        <w:rPr>
          <w:rFonts w:ascii="Arial" w:hAnsi="Arial" w:cs="Arial"/>
          <w:b/>
        </w:rPr>
        <w:t xml:space="preserve"> </w:t>
      </w:r>
      <w:r w:rsidR="008F4535">
        <w:rPr>
          <w:rFonts w:ascii="Arial" w:hAnsi="Arial" w:cs="Arial"/>
          <w:b/>
        </w:rPr>
        <w:t>0</w:t>
      </w:r>
      <w:r w:rsidRPr="00B14B9E">
        <w:rPr>
          <w:rFonts w:ascii="Arial" w:hAnsi="Arial" w:cs="Arial"/>
          <w:b/>
        </w:rPr>
        <w:t>7</w:t>
      </w:r>
    </w:p>
    <w:p w14:paraId="0E791F00" w14:textId="77777777" w:rsidR="00900628" w:rsidRDefault="00900628" w:rsidP="00900628">
      <w:pPr>
        <w:widowControl w:val="0"/>
        <w:spacing w:after="0" w:line="240" w:lineRule="auto"/>
        <w:jc w:val="center"/>
        <w:rPr>
          <w:rFonts w:ascii="Arial" w:hAnsi="Arial" w:cs="Arial"/>
          <w:b/>
        </w:rPr>
      </w:pPr>
      <w:r w:rsidRPr="00B14B9E">
        <w:rPr>
          <w:rFonts w:ascii="Arial" w:hAnsi="Arial" w:cs="Arial"/>
          <w:b/>
        </w:rPr>
        <w:t>DECLARACIÓN JURADA DE CUMPLIMIENTO DE CONDICIONES PARA LA APLICACIÓN DE LA EXONERACIÓN DEL IGV</w:t>
      </w:r>
    </w:p>
    <w:p w14:paraId="57A6EB3C" w14:textId="77777777" w:rsidR="00900628" w:rsidRPr="00B14B9E" w:rsidRDefault="00900628" w:rsidP="00900628">
      <w:pPr>
        <w:widowControl w:val="0"/>
        <w:spacing w:after="0" w:line="240" w:lineRule="auto"/>
        <w:jc w:val="center"/>
        <w:rPr>
          <w:rFonts w:ascii="Arial" w:hAnsi="Arial" w:cs="Arial"/>
          <w:b/>
        </w:rPr>
      </w:pPr>
    </w:p>
    <w:p w14:paraId="399B4B64" w14:textId="77777777" w:rsidR="00900628" w:rsidRDefault="00900628" w:rsidP="00900628">
      <w:pPr>
        <w:widowControl w:val="0"/>
        <w:spacing w:after="0" w:line="240" w:lineRule="auto"/>
        <w:jc w:val="both"/>
        <w:rPr>
          <w:rFonts w:ascii="Arial" w:eastAsia="Times New Roman" w:hAnsi="Arial" w:cs="Arial"/>
          <w:sz w:val="20"/>
          <w:lang w:val="es-ES"/>
        </w:rPr>
      </w:pPr>
      <w:r>
        <w:rPr>
          <w:rFonts w:ascii="Arial" w:eastAsia="Times New Roman" w:hAnsi="Arial" w:cs="Arial"/>
          <w:sz w:val="20"/>
          <w:lang w:val="es-ES"/>
        </w:rPr>
        <w:t>Señores</w:t>
      </w:r>
    </w:p>
    <w:p w14:paraId="15A81911" w14:textId="77777777" w:rsidR="00900628" w:rsidRPr="007648AA" w:rsidRDefault="00900628" w:rsidP="00900628">
      <w:pPr>
        <w:widowControl w:val="0"/>
        <w:autoSpaceDE w:val="0"/>
        <w:autoSpaceDN w:val="0"/>
        <w:adjustRightInd w:val="0"/>
        <w:spacing w:after="0" w:line="240" w:lineRule="auto"/>
        <w:jc w:val="both"/>
        <w:rPr>
          <w:rFonts w:ascii="Arial" w:eastAsia="Times New Roman" w:hAnsi="Arial" w:cs="Arial"/>
          <w:b/>
          <w:sz w:val="20"/>
          <w:lang w:val="es-ES" w:eastAsia="es-ES"/>
        </w:rPr>
      </w:pPr>
      <w:r w:rsidRPr="009D538F">
        <w:rPr>
          <w:rFonts w:ascii="Arial" w:eastAsia="Times New Roman" w:hAnsi="Arial" w:cs="Arial"/>
          <w:b/>
          <w:sz w:val="20"/>
          <w:highlight w:val="lightGray"/>
          <w:lang w:val="es-ES" w:eastAsia="es-ES"/>
        </w:rPr>
        <w:t>[</w:t>
      </w:r>
      <w:r w:rsidRPr="009D538F">
        <w:rPr>
          <w:rFonts w:ascii="Arial" w:hAnsi="Arial"/>
          <w:b/>
          <w:sz w:val="20"/>
          <w:highlight w:val="lightGray"/>
          <w:lang w:val="es-ES"/>
        </w:rPr>
        <w:t>COMITÉ DE SELECCIÓN</w:t>
      </w:r>
      <w:r w:rsidRPr="009D538F">
        <w:rPr>
          <w:rFonts w:ascii="Arial" w:eastAsia="Times New Roman" w:hAnsi="Arial" w:cs="Arial"/>
          <w:b/>
          <w:sz w:val="20"/>
          <w:highlight w:val="lightGray"/>
          <w:lang w:val="es-ES" w:eastAsia="es-ES"/>
        </w:rPr>
        <w:t>]</w:t>
      </w:r>
    </w:p>
    <w:p w14:paraId="6CD65D91" w14:textId="77777777" w:rsidR="00900628" w:rsidRPr="00CD5328" w:rsidRDefault="00900628" w:rsidP="00900628">
      <w:pPr>
        <w:widowControl w:val="0"/>
        <w:spacing w:after="0" w:line="240" w:lineRule="auto"/>
        <w:jc w:val="both"/>
        <w:rPr>
          <w:rFonts w:ascii="Arial" w:hAnsi="Arial" w:cs="Arial"/>
          <w:b/>
          <w:sz w:val="20"/>
        </w:rPr>
      </w:pPr>
      <w:r>
        <w:rPr>
          <w:rFonts w:ascii="Arial" w:hAnsi="Arial" w:cs="Arial"/>
          <w:b/>
          <w:sz w:val="20"/>
        </w:rPr>
        <w:t xml:space="preserve">ADJUDICACIÓN </w:t>
      </w:r>
      <w:proofErr w:type="spellStart"/>
      <w:r w:rsidRPr="00CD5328">
        <w:rPr>
          <w:rFonts w:ascii="Arial" w:hAnsi="Arial" w:cs="Arial"/>
          <w:b/>
          <w:sz w:val="20"/>
        </w:rPr>
        <w:t>Nº</w:t>
      </w:r>
      <w:proofErr w:type="spellEnd"/>
      <w:r w:rsidRPr="00CD5328">
        <w:rPr>
          <w:rFonts w:ascii="Arial" w:hAnsi="Arial" w:cs="Arial"/>
          <w:b/>
          <w:sz w:val="20"/>
        </w:rPr>
        <w:t xml:space="preserve"> </w:t>
      </w:r>
      <w:r w:rsidRPr="009D538F">
        <w:rPr>
          <w:rFonts w:ascii="Arial" w:hAnsi="Arial" w:cs="Arial"/>
          <w:bCs/>
          <w:sz w:val="20"/>
          <w:highlight w:val="lightGray"/>
        </w:rPr>
        <w:t>[CONSIGNAR NOMENCLATURA DEL PROCEDIMIENTO]</w:t>
      </w:r>
      <w:r w:rsidRPr="00246998">
        <w:rPr>
          <w:rFonts w:ascii="Arial" w:hAnsi="Arial" w:cs="Arial"/>
          <w:bCs/>
          <w:sz w:val="20"/>
        </w:rPr>
        <w:t xml:space="preserve"> </w:t>
      </w:r>
    </w:p>
    <w:p w14:paraId="76D06CF2" w14:textId="77777777" w:rsidR="00900628" w:rsidRDefault="00900628" w:rsidP="00900628">
      <w:pPr>
        <w:widowControl w:val="0"/>
        <w:spacing w:after="0" w:line="240" w:lineRule="auto"/>
        <w:jc w:val="both"/>
        <w:rPr>
          <w:rFonts w:ascii="Arial" w:eastAsia="Times New Roman" w:hAnsi="Arial" w:cs="Arial"/>
          <w:sz w:val="20"/>
          <w:lang w:val="es-ES"/>
        </w:rPr>
      </w:pPr>
      <w:proofErr w:type="gramStart"/>
      <w:r>
        <w:rPr>
          <w:rFonts w:ascii="Arial" w:eastAsia="Times New Roman" w:hAnsi="Arial" w:cs="Arial"/>
          <w:sz w:val="20"/>
          <w:u w:val="single"/>
          <w:lang w:val="es-ES"/>
        </w:rPr>
        <w:t>Presente</w:t>
      </w:r>
      <w:r>
        <w:rPr>
          <w:rFonts w:ascii="Arial" w:eastAsia="Times New Roman" w:hAnsi="Arial" w:cs="Arial"/>
          <w:sz w:val="20"/>
          <w:lang w:val="es-ES"/>
        </w:rPr>
        <w:t>.-</w:t>
      </w:r>
      <w:proofErr w:type="gramEnd"/>
    </w:p>
    <w:p w14:paraId="34F0880F" w14:textId="77777777" w:rsidR="00900628" w:rsidRDefault="00900628" w:rsidP="00900628">
      <w:pPr>
        <w:widowControl w:val="0"/>
        <w:spacing w:after="0" w:line="240" w:lineRule="auto"/>
        <w:jc w:val="both"/>
        <w:rPr>
          <w:rFonts w:ascii="Arial" w:eastAsia="Times New Roman" w:hAnsi="Arial" w:cs="Arial"/>
          <w:sz w:val="20"/>
          <w:u w:val="single"/>
          <w:lang w:val="es-ES"/>
        </w:rPr>
      </w:pPr>
    </w:p>
    <w:p w14:paraId="0AA082F1" w14:textId="77777777" w:rsidR="00900628" w:rsidRPr="00CD5328" w:rsidRDefault="00900628" w:rsidP="00900628">
      <w:pPr>
        <w:pStyle w:val="Textoindependiente"/>
        <w:widowControl w:val="0"/>
        <w:rPr>
          <w:rFonts w:ascii="Arial" w:hAnsi="Arial" w:cs="Arial"/>
        </w:rPr>
      </w:pPr>
      <w:r w:rsidRPr="00CD5328">
        <w:rPr>
          <w:rFonts w:ascii="Arial" w:hAnsi="Arial" w:cs="Arial"/>
        </w:rPr>
        <w:t xml:space="preserve">Mediante el presente el suscrito, postor y/o Representante Legal de [CONSIGNAR EN CASO DE SER PERSONA JURÍDICA], declaro bajo juramento que gozo del beneficio de la exoneración del IGV previsto en la Ley </w:t>
      </w:r>
      <w:proofErr w:type="spellStart"/>
      <w:r w:rsidRPr="00CD5328">
        <w:rPr>
          <w:rFonts w:ascii="Arial" w:hAnsi="Arial" w:cs="Arial"/>
        </w:rPr>
        <w:t>Nº</w:t>
      </w:r>
      <w:proofErr w:type="spellEnd"/>
      <w:r w:rsidRPr="00CD5328">
        <w:rPr>
          <w:rFonts w:ascii="Arial" w:hAnsi="Arial" w:cs="Arial"/>
        </w:rPr>
        <w:t xml:space="preserve"> 27037, </w:t>
      </w:r>
      <w:r w:rsidRPr="00CD5328">
        <w:rPr>
          <w:rFonts w:ascii="Arial" w:hAnsi="Arial" w:cs="Arial"/>
          <w:lang w:val="es-ES_tradnl"/>
        </w:rPr>
        <w:t>Ley de Promoción de la Inversión en la Amazonía,</w:t>
      </w:r>
      <w:r w:rsidRPr="00CD5328">
        <w:rPr>
          <w:rFonts w:ascii="Arial" w:hAnsi="Arial" w:cs="Arial"/>
        </w:rPr>
        <w:t xml:space="preserve"> dado que cumplo con las condiciones siguientes: </w:t>
      </w:r>
    </w:p>
    <w:p w14:paraId="4ACC02B6" w14:textId="77777777" w:rsidR="00900628" w:rsidRPr="00CD5328" w:rsidRDefault="00900628" w:rsidP="00900628">
      <w:pPr>
        <w:pStyle w:val="Textoindependiente"/>
        <w:widowControl w:val="0"/>
        <w:ind w:left="705" w:hanging="705"/>
        <w:rPr>
          <w:rFonts w:ascii="Arial" w:hAnsi="Arial" w:cs="Arial"/>
        </w:rPr>
      </w:pPr>
    </w:p>
    <w:p w14:paraId="0F90CB93" w14:textId="77777777" w:rsidR="00900628" w:rsidRPr="00CD5328" w:rsidRDefault="00900628" w:rsidP="00900628">
      <w:pPr>
        <w:pStyle w:val="Textoindependiente"/>
        <w:widowControl w:val="0"/>
        <w:ind w:left="284" w:hanging="284"/>
        <w:rPr>
          <w:rFonts w:ascii="Arial" w:hAnsi="Arial" w:cs="Arial"/>
        </w:rPr>
      </w:pPr>
      <w:r w:rsidRPr="00CD5328">
        <w:rPr>
          <w:rFonts w:ascii="Arial" w:hAnsi="Arial" w:cs="Arial"/>
        </w:rPr>
        <w:t>1.-</w:t>
      </w:r>
      <w:r w:rsidRPr="00CD5328">
        <w:rPr>
          <w:rFonts w:ascii="Arial" w:hAnsi="Arial" w:cs="Arial"/>
        </w:rPr>
        <w:tab/>
        <w:t>Que el domicilio fiscal de la empresa se encuentra ubicada en la Amazonía y coincide con el lugar establecido como sede central (donde tiene su administración y lleva su contabilidad);</w:t>
      </w:r>
    </w:p>
    <w:p w14:paraId="40DE7682" w14:textId="77777777" w:rsidR="00900628" w:rsidRPr="00CD5328" w:rsidRDefault="00900628" w:rsidP="00900628">
      <w:pPr>
        <w:pStyle w:val="Textoindependiente"/>
        <w:widowControl w:val="0"/>
        <w:ind w:left="284" w:hanging="284"/>
        <w:rPr>
          <w:rFonts w:ascii="Arial" w:hAnsi="Arial" w:cs="Arial"/>
        </w:rPr>
      </w:pPr>
    </w:p>
    <w:p w14:paraId="3175243B" w14:textId="77777777" w:rsidR="00900628" w:rsidRPr="00CD5328" w:rsidRDefault="00900628" w:rsidP="00900628">
      <w:pPr>
        <w:pStyle w:val="Textoindependiente"/>
        <w:widowControl w:val="0"/>
        <w:ind w:left="284" w:hanging="284"/>
        <w:rPr>
          <w:rFonts w:ascii="Arial" w:hAnsi="Arial" w:cs="Arial"/>
        </w:rPr>
      </w:pPr>
      <w:r w:rsidRPr="00CD5328">
        <w:rPr>
          <w:rFonts w:ascii="Arial" w:hAnsi="Arial" w:cs="Arial"/>
        </w:rPr>
        <w:t>2.-</w:t>
      </w:r>
      <w:r w:rsidRPr="00CD5328">
        <w:rPr>
          <w:rFonts w:ascii="Arial" w:hAnsi="Arial" w:cs="Arial"/>
        </w:rPr>
        <w:tab/>
        <w:t>Que la empresa se encuentra inscrita en las Oficinas Registrales de la Amazonía (exigible en caso de personas jurídicas);</w:t>
      </w:r>
    </w:p>
    <w:p w14:paraId="75FBBE74" w14:textId="77777777" w:rsidR="00900628" w:rsidRPr="00CD5328" w:rsidRDefault="00900628" w:rsidP="00900628">
      <w:pPr>
        <w:pStyle w:val="Textoindependiente"/>
        <w:widowControl w:val="0"/>
        <w:ind w:left="284" w:hanging="284"/>
        <w:rPr>
          <w:rFonts w:ascii="Arial" w:hAnsi="Arial" w:cs="Arial"/>
        </w:rPr>
      </w:pPr>
    </w:p>
    <w:p w14:paraId="55C64BDF" w14:textId="77777777" w:rsidR="00900628" w:rsidRPr="00CD5328" w:rsidRDefault="00900628" w:rsidP="00900628">
      <w:pPr>
        <w:pStyle w:val="Textoindependiente"/>
        <w:widowControl w:val="0"/>
        <w:ind w:left="284" w:hanging="284"/>
        <w:rPr>
          <w:rFonts w:ascii="Arial" w:hAnsi="Arial" w:cs="Arial"/>
        </w:rPr>
      </w:pPr>
      <w:r w:rsidRPr="00CD5328">
        <w:rPr>
          <w:rFonts w:ascii="Arial" w:hAnsi="Arial" w:cs="Arial"/>
        </w:rPr>
        <w:t>3.-</w:t>
      </w:r>
      <w:r w:rsidRPr="00CD5328">
        <w:rPr>
          <w:rFonts w:ascii="Arial" w:hAnsi="Arial" w:cs="Arial"/>
        </w:rPr>
        <w:tab/>
        <w:t>Que, al menos el setenta por ciento (70%) de los activos fijos de la empresa se encuentran en la Amazonía; y</w:t>
      </w:r>
    </w:p>
    <w:p w14:paraId="33597ADC" w14:textId="77777777" w:rsidR="00900628" w:rsidRPr="001C7EC0" w:rsidRDefault="00900628" w:rsidP="00900628">
      <w:pPr>
        <w:pStyle w:val="Textoindependiente"/>
        <w:widowControl w:val="0"/>
        <w:ind w:left="284" w:hanging="284"/>
        <w:rPr>
          <w:rFonts w:ascii="Arial" w:hAnsi="Arial" w:cs="Arial"/>
          <w:color w:val="000000" w:themeColor="text1"/>
        </w:rPr>
      </w:pPr>
    </w:p>
    <w:p w14:paraId="0ACB2364" w14:textId="77777777" w:rsidR="00900628" w:rsidRPr="00AE5276" w:rsidRDefault="00900628" w:rsidP="00900628">
      <w:pPr>
        <w:pStyle w:val="Textoindependiente"/>
        <w:widowControl w:val="0"/>
        <w:ind w:left="284" w:hanging="284"/>
        <w:rPr>
          <w:rFonts w:ascii="Arial" w:hAnsi="Arial" w:cs="Arial"/>
        </w:rPr>
      </w:pPr>
      <w:r w:rsidRPr="001C7EC0">
        <w:rPr>
          <w:rFonts w:ascii="Arial" w:hAnsi="Arial" w:cs="Arial"/>
          <w:color w:val="000000" w:themeColor="text1"/>
        </w:rPr>
        <w:t>4.-</w:t>
      </w:r>
      <w:r w:rsidRPr="001C7EC0">
        <w:rPr>
          <w:rFonts w:ascii="Arial" w:hAnsi="Arial" w:cs="Arial"/>
          <w:color w:val="000000" w:themeColor="text1"/>
        </w:rPr>
        <w:tab/>
        <w:t>Que la empresa no presta servicios fuera de la Amazonía</w:t>
      </w:r>
      <w:r w:rsidRPr="00AE5276">
        <w:rPr>
          <w:rFonts w:ascii="Arial" w:hAnsi="Arial" w:cs="Arial"/>
        </w:rPr>
        <w:t>.</w:t>
      </w:r>
    </w:p>
    <w:p w14:paraId="2E196229" w14:textId="77777777" w:rsidR="00900628" w:rsidRPr="00CD5328" w:rsidRDefault="00900628" w:rsidP="00900628">
      <w:pPr>
        <w:pStyle w:val="Textoindependiente"/>
        <w:widowControl w:val="0"/>
        <w:ind w:left="284" w:hanging="284"/>
        <w:rPr>
          <w:rFonts w:ascii="Arial" w:hAnsi="Arial" w:cs="Arial"/>
        </w:rPr>
      </w:pPr>
    </w:p>
    <w:p w14:paraId="1ED78687" w14:textId="6777F94F" w:rsidR="00900628" w:rsidRDefault="00900628" w:rsidP="00900628">
      <w:pPr>
        <w:widowControl w:val="0"/>
        <w:autoSpaceDE w:val="0"/>
        <w:autoSpaceDN w:val="0"/>
        <w:adjustRightInd w:val="0"/>
        <w:jc w:val="both"/>
        <w:rPr>
          <w:rFonts w:ascii="Arial" w:hAnsi="Arial" w:cs="Arial"/>
          <w:iCs/>
          <w:sz w:val="20"/>
        </w:rPr>
      </w:pPr>
      <w:r w:rsidRPr="00C00215">
        <w:rPr>
          <w:rFonts w:ascii="Arial" w:hAnsi="Arial" w:cs="Arial"/>
          <w:iCs/>
          <w:sz w:val="20"/>
        </w:rPr>
        <w:t>[CONSIGNAR CIUDAD Y FECHA]</w:t>
      </w:r>
    </w:p>
    <w:p w14:paraId="00A42D69" w14:textId="356EC33A" w:rsidR="008F4535" w:rsidRDefault="008F4535" w:rsidP="00900628">
      <w:pPr>
        <w:widowControl w:val="0"/>
        <w:autoSpaceDE w:val="0"/>
        <w:autoSpaceDN w:val="0"/>
        <w:adjustRightInd w:val="0"/>
        <w:jc w:val="both"/>
        <w:rPr>
          <w:rFonts w:ascii="Arial" w:hAnsi="Arial" w:cs="Arial"/>
          <w:iCs/>
          <w:sz w:val="20"/>
        </w:rPr>
      </w:pPr>
    </w:p>
    <w:p w14:paraId="754456BE" w14:textId="59C0B80C" w:rsidR="008F4535" w:rsidRDefault="008F4535" w:rsidP="00900628">
      <w:pPr>
        <w:widowControl w:val="0"/>
        <w:autoSpaceDE w:val="0"/>
        <w:autoSpaceDN w:val="0"/>
        <w:adjustRightInd w:val="0"/>
        <w:jc w:val="both"/>
        <w:rPr>
          <w:rFonts w:ascii="Arial" w:hAnsi="Arial" w:cs="Arial"/>
          <w:iCs/>
          <w:sz w:val="20"/>
        </w:rPr>
      </w:pPr>
    </w:p>
    <w:p w14:paraId="51619C78" w14:textId="77777777" w:rsidR="008F4535" w:rsidRPr="00C00215" w:rsidRDefault="008F4535" w:rsidP="00900628">
      <w:pPr>
        <w:widowControl w:val="0"/>
        <w:autoSpaceDE w:val="0"/>
        <w:autoSpaceDN w:val="0"/>
        <w:adjustRightInd w:val="0"/>
        <w:jc w:val="both"/>
        <w:rPr>
          <w:rFonts w:ascii="Arial" w:hAnsi="Arial" w:cs="Arial"/>
          <w:b/>
          <w:i/>
          <w:iCs/>
          <w:sz w:val="20"/>
        </w:rPr>
      </w:pPr>
    </w:p>
    <w:p w14:paraId="4D50B565" w14:textId="77777777" w:rsidR="00900628" w:rsidRPr="00C00215" w:rsidRDefault="00900628" w:rsidP="00900628">
      <w:pPr>
        <w:widowControl w:val="0"/>
        <w:spacing w:after="0"/>
        <w:jc w:val="center"/>
        <w:rPr>
          <w:rFonts w:ascii="Arial" w:hAnsi="Arial" w:cs="Arial"/>
          <w:sz w:val="20"/>
        </w:rPr>
      </w:pPr>
      <w:r w:rsidRPr="00C00215">
        <w:rPr>
          <w:rFonts w:ascii="Arial" w:hAnsi="Arial" w:cs="Arial"/>
          <w:sz w:val="20"/>
        </w:rPr>
        <w:t>………………………….………………………..</w:t>
      </w:r>
    </w:p>
    <w:p w14:paraId="2C4BC10E" w14:textId="77777777" w:rsidR="00900628" w:rsidRPr="00CD5328" w:rsidRDefault="00900628" w:rsidP="00900628">
      <w:pPr>
        <w:widowControl w:val="0"/>
        <w:spacing w:after="0"/>
        <w:jc w:val="center"/>
        <w:rPr>
          <w:rFonts w:ascii="Arial" w:hAnsi="Arial" w:cs="Arial"/>
          <w:b/>
          <w:sz w:val="20"/>
        </w:rPr>
      </w:pPr>
      <w:r w:rsidRPr="00CD5328">
        <w:rPr>
          <w:rFonts w:ascii="Arial" w:hAnsi="Arial" w:cs="Arial"/>
          <w:b/>
          <w:sz w:val="20"/>
        </w:rPr>
        <w:t>Firma, Nombres y Apellidos del postor o</w:t>
      </w:r>
    </w:p>
    <w:p w14:paraId="7139F5FF" w14:textId="77777777" w:rsidR="00900628" w:rsidRPr="00CD5328" w:rsidRDefault="00900628" w:rsidP="00900628">
      <w:pPr>
        <w:widowControl w:val="0"/>
        <w:spacing w:after="0"/>
        <w:jc w:val="center"/>
        <w:rPr>
          <w:rFonts w:ascii="Arial" w:hAnsi="Arial" w:cs="Arial"/>
          <w:b/>
          <w:sz w:val="20"/>
        </w:rPr>
      </w:pPr>
      <w:r w:rsidRPr="00CD5328">
        <w:rPr>
          <w:rFonts w:ascii="Arial" w:hAnsi="Arial" w:cs="Arial"/>
          <w:b/>
          <w:sz w:val="20"/>
        </w:rPr>
        <w:t>Representante legal, según corresponda</w:t>
      </w:r>
    </w:p>
    <w:p w14:paraId="579F3584" w14:textId="77777777" w:rsidR="00900628" w:rsidRDefault="00900628" w:rsidP="00900628">
      <w:pPr>
        <w:widowControl w:val="0"/>
        <w:spacing w:after="0" w:line="240" w:lineRule="auto"/>
        <w:rPr>
          <w:rFonts w:ascii="Arial Narrow" w:eastAsia="Batang" w:hAnsi="Arial Narrow" w:cs="Arial"/>
          <w:color w:val="000000"/>
          <w:lang w:eastAsia="es-PE"/>
        </w:rPr>
      </w:pPr>
    </w:p>
    <w:bookmarkEnd w:id="14"/>
    <w:p w14:paraId="11D4E8CA" w14:textId="77777777" w:rsidR="00900628" w:rsidRDefault="00900628" w:rsidP="00900628">
      <w:pPr>
        <w:widowControl w:val="0"/>
        <w:spacing w:after="0" w:line="240" w:lineRule="auto"/>
        <w:rPr>
          <w:rFonts w:ascii="Arial Narrow" w:eastAsia="Batang" w:hAnsi="Arial Narrow" w:cs="Arial"/>
          <w:color w:val="000000"/>
          <w:lang w:eastAsia="es-PE"/>
        </w:rPr>
      </w:pPr>
    </w:p>
    <w:p w14:paraId="2FF34D13" w14:textId="77777777" w:rsidR="00900628" w:rsidRDefault="00900628" w:rsidP="00900628">
      <w:pPr>
        <w:widowControl w:val="0"/>
        <w:spacing w:after="0" w:line="240" w:lineRule="auto"/>
        <w:rPr>
          <w:rFonts w:ascii="Arial Narrow" w:eastAsia="Batang" w:hAnsi="Arial Narrow" w:cs="Arial"/>
          <w:color w:val="000000"/>
          <w:lang w:eastAsia="es-PE"/>
        </w:rPr>
      </w:pPr>
    </w:p>
    <w:p w14:paraId="23E09484" w14:textId="77777777" w:rsidR="00900628" w:rsidRDefault="00900628" w:rsidP="00900628">
      <w:pPr>
        <w:widowControl w:val="0"/>
        <w:spacing w:after="0" w:line="240" w:lineRule="auto"/>
        <w:rPr>
          <w:rFonts w:ascii="Arial Narrow" w:eastAsia="Batang" w:hAnsi="Arial Narrow" w:cs="Arial"/>
          <w:color w:val="000000"/>
          <w:lang w:eastAsia="es-PE"/>
        </w:rPr>
      </w:pPr>
    </w:p>
    <w:p w14:paraId="79AE51C8" w14:textId="77777777" w:rsidR="00900628" w:rsidRDefault="00900628" w:rsidP="00900628">
      <w:pPr>
        <w:widowControl w:val="0"/>
        <w:spacing w:after="0" w:line="240" w:lineRule="auto"/>
        <w:rPr>
          <w:rFonts w:ascii="Arial Narrow" w:eastAsia="Batang" w:hAnsi="Arial Narrow" w:cs="Arial"/>
          <w:color w:val="000000"/>
          <w:lang w:eastAsia="es-PE"/>
        </w:rPr>
      </w:pPr>
    </w:p>
    <w:p w14:paraId="2F8470F3" w14:textId="77777777" w:rsidR="00900628" w:rsidRDefault="00900628" w:rsidP="00900628">
      <w:pPr>
        <w:widowControl w:val="0"/>
        <w:spacing w:after="0" w:line="240" w:lineRule="auto"/>
        <w:rPr>
          <w:rFonts w:ascii="Arial Narrow" w:eastAsia="Batang" w:hAnsi="Arial Narrow" w:cs="Arial"/>
          <w:color w:val="000000"/>
          <w:lang w:eastAsia="es-PE"/>
        </w:rPr>
        <w:sectPr w:rsidR="00900628" w:rsidSect="00047223">
          <w:pgSz w:w="11907" w:h="16839" w:code="9"/>
          <w:pgMar w:top="887" w:right="1418" w:bottom="0" w:left="1418" w:header="567" w:footer="794" w:gutter="0"/>
          <w:pgNumType w:start="1"/>
          <w:cols w:space="720"/>
          <w:docGrid w:linePitch="360"/>
        </w:sectPr>
      </w:pPr>
    </w:p>
    <w:p w14:paraId="06EDE788" w14:textId="2B97061D" w:rsidR="00900628" w:rsidRPr="00CD5328" w:rsidRDefault="00900628" w:rsidP="00900628">
      <w:pPr>
        <w:pStyle w:val="Textoindependiente"/>
        <w:widowControl w:val="0"/>
        <w:jc w:val="center"/>
        <w:rPr>
          <w:rFonts w:ascii="Arial" w:hAnsi="Arial" w:cs="Arial"/>
          <w:b/>
        </w:rPr>
      </w:pPr>
      <w:bookmarkStart w:id="15" w:name="_Hlk518631765"/>
      <w:bookmarkStart w:id="16" w:name="_Hlk119655805"/>
      <w:r w:rsidRPr="00CD5328">
        <w:rPr>
          <w:rFonts w:ascii="Arial" w:hAnsi="Arial" w:cs="Arial"/>
          <w:b/>
        </w:rPr>
        <w:lastRenderedPageBreak/>
        <w:t xml:space="preserve">ANEXO </w:t>
      </w:r>
      <w:proofErr w:type="spellStart"/>
      <w:r w:rsidRPr="00CD5328">
        <w:rPr>
          <w:rFonts w:ascii="Arial" w:hAnsi="Arial" w:cs="Arial"/>
          <w:b/>
        </w:rPr>
        <w:t>Nº</w:t>
      </w:r>
      <w:proofErr w:type="spellEnd"/>
      <w:r w:rsidRPr="00CD5328">
        <w:rPr>
          <w:rFonts w:ascii="Arial" w:hAnsi="Arial" w:cs="Arial"/>
          <w:b/>
        </w:rPr>
        <w:t xml:space="preserve"> </w:t>
      </w:r>
      <w:r w:rsidR="008F4535">
        <w:rPr>
          <w:rFonts w:ascii="Arial" w:hAnsi="Arial" w:cs="Arial"/>
          <w:b/>
        </w:rPr>
        <w:t>0</w:t>
      </w:r>
      <w:r>
        <w:rPr>
          <w:rFonts w:ascii="Arial" w:hAnsi="Arial" w:cs="Arial"/>
          <w:b/>
        </w:rPr>
        <w:t>8</w:t>
      </w:r>
    </w:p>
    <w:p w14:paraId="6FD80A4B" w14:textId="77777777" w:rsidR="00900628" w:rsidRPr="00CD5328" w:rsidRDefault="00900628" w:rsidP="00900628">
      <w:pPr>
        <w:pStyle w:val="Textoindependiente"/>
        <w:widowControl w:val="0"/>
        <w:jc w:val="center"/>
        <w:rPr>
          <w:rFonts w:ascii="Arial" w:hAnsi="Arial" w:cs="Arial"/>
          <w:b/>
        </w:rPr>
      </w:pPr>
    </w:p>
    <w:p w14:paraId="4E0FE0CC" w14:textId="77777777" w:rsidR="00900628" w:rsidRPr="00CD5328" w:rsidRDefault="00900628" w:rsidP="00900628">
      <w:pPr>
        <w:widowControl w:val="0"/>
        <w:spacing w:after="0" w:line="240" w:lineRule="auto"/>
        <w:jc w:val="center"/>
        <w:rPr>
          <w:rFonts w:ascii="Arial" w:hAnsi="Arial" w:cs="Arial"/>
          <w:b/>
          <w:sz w:val="20"/>
        </w:rPr>
      </w:pPr>
      <w:r w:rsidRPr="00CD5328">
        <w:rPr>
          <w:rFonts w:ascii="Arial" w:hAnsi="Arial" w:cs="Arial"/>
          <w:b/>
          <w:sz w:val="20"/>
        </w:rPr>
        <w:t xml:space="preserve">EXPERIENCIA DEL POSTOR </w:t>
      </w:r>
      <w:r>
        <w:rPr>
          <w:rFonts w:ascii="Arial" w:hAnsi="Arial" w:cs="Arial"/>
          <w:b/>
          <w:sz w:val="20"/>
        </w:rPr>
        <w:t>EN LA ESPECIALIDAD</w:t>
      </w:r>
    </w:p>
    <w:p w14:paraId="522FCE32" w14:textId="77777777" w:rsidR="00900628" w:rsidRPr="00CD5328" w:rsidRDefault="00900628" w:rsidP="00900628">
      <w:pPr>
        <w:widowControl w:val="0"/>
        <w:jc w:val="both"/>
        <w:rPr>
          <w:rFonts w:cs="Arial"/>
          <w:b/>
          <w:i/>
          <w:color w:val="000000"/>
          <w:u w:val="single"/>
        </w:rPr>
      </w:pPr>
    </w:p>
    <w:p w14:paraId="0F063713" w14:textId="77777777" w:rsidR="00900628" w:rsidRPr="00CD5328" w:rsidRDefault="00900628" w:rsidP="009006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7C7B7E62" w14:textId="77777777" w:rsidR="00900628" w:rsidRPr="007648AA" w:rsidRDefault="00900628" w:rsidP="00900628">
      <w:pPr>
        <w:widowControl w:val="0"/>
        <w:autoSpaceDE w:val="0"/>
        <w:autoSpaceDN w:val="0"/>
        <w:adjustRightInd w:val="0"/>
        <w:spacing w:after="0" w:line="240" w:lineRule="auto"/>
        <w:jc w:val="both"/>
        <w:rPr>
          <w:rFonts w:ascii="Arial" w:eastAsia="Times New Roman" w:hAnsi="Arial" w:cs="Arial"/>
          <w:b/>
          <w:sz w:val="20"/>
          <w:lang w:val="es-ES" w:eastAsia="es-ES"/>
        </w:rPr>
      </w:pPr>
      <w:r w:rsidRPr="009D538F">
        <w:rPr>
          <w:rFonts w:ascii="Arial" w:eastAsia="Times New Roman" w:hAnsi="Arial" w:cs="Arial"/>
          <w:b/>
          <w:sz w:val="20"/>
          <w:highlight w:val="lightGray"/>
          <w:lang w:val="es-ES" w:eastAsia="es-ES"/>
        </w:rPr>
        <w:t>[</w:t>
      </w:r>
      <w:r w:rsidRPr="009D538F">
        <w:rPr>
          <w:rFonts w:ascii="Arial" w:hAnsi="Arial"/>
          <w:b/>
          <w:sz w:val="20"/>
          <w:highlight w:val="lightGray"/>
          <w:lang w:val="es-ES"/>
        </w:rPr>
        <w:t>COMITÉ DE SELECCIÓN</w:t>
      </w:r>
      <w:r w:rsidRPr="009D538F">
        <w:rPr>
          <w:rFonts w:ascii="Arial" w:eastAsia="Times New Roman" w:hAnsi="Arial" w:cs="Arial"/>
          <w:b/>
          <w:sz w:val="20"/>
          <w:highlight w:val="lightGray"/>
          <w:lang w:val="es-ES" w:eastAsia="es-ES"/>
        </w:rPr>
        <w:t>]</w:t>
      </w:r>
    </w:p>
    <w:p w14:paraId="28AC756E" w14:textId="77777777" w:rsidR="00900628" w:rsidRPr="00CD5328" w:rsidRDefault="00900628" w:rsidP="00900628">
      <w:pPr>
        <w:widowControl w:val="0"/>
        <w:spacing w:after="0" w:line="240" w:lineRule="auto"/>
        <w:jc w:val="both"/>
        <w:rPr>
          <w:rFonts w:ascii="Arial" w:hAnsi="Arial" w:cs="Arial"/>
          <w:b/>
          <w:sz w:val="20"/>
        </w:rPr>
      </w:pPr>
      <w:r>
        <w:rPr>
          <w:rFonts w:ascii="Arial" w:hAnsi="Arial" w:cs="Arial"/>
          <w:b/>
          <w:sz w:val="20"/>
        </w:rPr>
        <w:t xml:space="preserve">ADJUDICACIÓN </w:t>
      </w:r>
      <w:proofErr w:type="spellStart"/>
      <w:r w:rsidRPr="00CD5328">
        <w:rPr>
          <w:rFonts w:ascii="Arial" w:hAnsi="Arial" w:cs="Arial"/>
          <w:b/>
          <w:sz w:val="20"/>
        </w:rPr>
        <w:t>Nº</w:t>
      </w:r>
      <w:proofErr w:type="spellEnd"/>
      <w:r w:rsidRPr="00CD5328">
        <w:rPr>
          <w:rFonts w:ascii="Arial" w:hAnsi="Arial" w:cs="Arial"/>
          <w:b/>
          <w:sz w:val="20"/>
        </w:rPr>
        <w:t xml:space="preserve"> </w:t>
      </w:r>
      <w:r w:rsidRPr="009D538F">
        <w:rPr>
          <w:rFonts w:ascii="Arial" w:hAnsi="Arial" w:cs="Arial"/>
          <w:bCs/>
          <w:sz w:val="20"/>
          <w:highlight w:val="lightGray"/>
        </w:rPr>
        <w:t>[CONSIGNAR NOMENCLATURA DEL PROCEDIMIENTO]</w:t>
      </w:r>
      <w:r w:rsidRPr="00246998">
        <w:rPr>
          <w:rFonts w:ascii="Arial" w:hAnsi="Arial" w:cs="Arial"/>
          <w:bCs/>
          <w:sz w:val="20"/>
        </w:rPr>
        <w:t xml:space="preserve"> </w:t>
      </w:r>
    </w:p>
    <w:p w14:paraId="7B21D24D" w14:textId="77777777" w:rsidR="00900628" w:rsidRPr="00CD5328" w:rsidRDefault="00900628" w:rsidP="00900628">
      <w:pPr>
        <w:widowControl w:val="0"/>
        <w:autoSpaceDE w:val="0"/>
        <w:autoSpaceDN w:val="0"/>
        <w:adjustRightInd w:val="0"/>
        <w:spacing w:after="0" w:line="240" w:lineRule="auto"/>
        <w:jc w:val="both"/>
        <w:rPr>
          <w:rFonts w:ascii="Arial" w:hAnsi="Arial" w:cs="Arial"/>
          <w:sz w:val="20"/>
        </w:rPr>
      </w:pPr>
      <w:proofErr w:type="gramStart"/>
      <w:r w:rsidRPr="00CD5328">
        <w:rPr>
          <w:rFonts w:ascii="Arial" w:hAnsi="Arial" w:cs="Arial"/>
          <w:sz w:val="20"/>
          <w:u w:val="single"/>
        </w:rPr>
        <w:t>Presente</w:t>
      </w:r>
      <w:r w:rsidRPr="00CD5328">
        <w:rPr>
          <w:rFonts w:ascii="Arial" w:hAnsi="Arial" w:cs="Arial"/>
          <w:sz w:val="20"/>
        </w:rPr>
        <w:t>.-</w:t>
      </w:r>
      <w:proofErr w:type="gramEnd"/>
    </w:p>
    <w:p w14:paraId="5B8DCFE7" w14:textId="77777777" w:rsidR="00900628" w:rsidRPr="00CD5328" w:rsidRDefault="00900628" w:rsidP="00900628">
      <w:pPr>
        <w:widowControl w:val="0"/>
        <w:spacing w:after="0" w:line="240" w:lineRule="auto"/>
        <w:rPr>
          <w:rFonts w:ascii="Arial" w:hAnsi="Arial" w:cs="Arial"/>
          <w:sz w:val="20"/>
        </w:rPr>
      </w:pPr>
    </w:p>
    <w:p w14:paraId="6A6DBB8A" w14:textId="77777777" w:rsidR="00900628" w:rsidRPr="00CD5328" w:rsidRDefault="00900628" w:rsidP="00900628">
      <w:pPr>
        <w:widowControl w:val="0"/>
        <w:spacing w:after="0" w:line="240" w:lineRule="auto"/>
        <w:rPr>
          <w:rFonts w:ascii="Arial" w:hAnsi="Arial" w:cs="Arial"/>
          <w:sz w:val="20"/>
        </w:rPr>
      </w:pPr>
    </w:p>
    <w:p w14:paraId="0EC0892F" w14:textId="77777777" w:rsidR="00900628" w:rsidRPr="003C4369" w:rsidRDefault="00900628" w:rsidP="00900628">
      <w:pPr>
        <w:widowControl w:val="0"/>
        <w:spacing w:after="0" w:line="240" w:lineRule="auto"/>
        <w:jc w:val="both"/>
        <w:rPr>
          <w:rFonts w:ascii="Arial" w:hAnsi="Arial" w:cs="Arial"/>
          <w:sz w:val="20"/>
        </w:rPr>
      </w:pPr>
      <w:r w:rsidRPr="00CD5328">
        <w:rPr>
          <w:rFonts w:ascii="Arial" w:hAnsi="Arial" w:cs="Arial"/>
          <w:sz w:val="20"/>
        </w:rPr>
        <w:t xml:space="preserve">Mediante el </w:t>
      </w:r>
      <w:r>
        <w:rPr>
          <w:rFonts w:ascii="Arial" w:hAnsi="Arial" w:cs="Arial"/>
          <w:sz w:val="20"/>
        </w:rPr>
        <w:t>presente, el suscrito detalla la</w:t>
      </w:r>
      <w:r w:rsidRPr="00CD5328">
        <w:rPr>
          <w:rFonts w:ascii="Arial" w:hAnsi="Arial" w:cs="Arial"/>
          <w:sz w:val="20"/>
        </w:rPr>
        <w:t xml:space="preserve"> siguiente</w:t>
      </w:r>
      <w:r>
        <w:rPr>
          <w:rFonts w:ascii="Arial" w:hAnsi="Arial" w:cs="Arial"/>
          <w:sz w:val="20"/>
        </w:rPr>
        <w:t xml:space="preserve"> EXPERIENCIA</w:t>
      </w:r>
      <w:r>
        <w:rPr>
          <w:rFonts w:ascii="Arial" w:hAnsi="Arial" w:cs="Arial"/>
          <w:i/>
          <w:sz w:val="20"/>
        </w:rPr>
        <w:t xml:space="preserve"> </w:t>
      </w:r>
      <w:r>
        <w:rPr>
          <w:rFonts w:ascii="Arial" w:hAnsi="Arial" w:cs="Arial"/>
          <w:sz w:val="20"/>
        </w:rPr>
        <w:t>EN LA ESPECIALIDAD:</w:t>
      </w:r>
    </w:p>
    <w:p w14:paraId="0B5B80B5" w14:textId="77777777" w:rsidR="00900628" w:rsidRPr="00CD5328" w:rsidRDefault="00900628" w:rsidP="00900628">
      <w:pPr>
        <w:widowControl w:val="0"/>
        <w:spacing w:after="0" w:line="240" w:lineRule="auto"/>
        <w:jc w:val="both"/>
        <w:rPr>
          <w:rFonts w:ascii="Arial" w:hAnsi="Arial" w:cs="Arial"/>
          <w:i/>
          <w:sz w:val="20"/>
        </w:rPr>
      </w:pPr>
    </w:p>
    <w:tbl>
      <w:tblPr>
        <w:tblW w:w="15150" w:type="dxa"/>
        <w:tblInd w:w="-5" w:type="dxa"/>
        <w:tblLayout w:type="fixed"/>
        <w:tblCellMar>
          <w:left w:w="0" w:type="dxa"/>
          <w:right w:w="0" w:type="dxa"/>
        </w:tblCellMar>
        <w:tblLook w:val="04A0" w:firstRow="1" w:lastRow="0" w:firstColumn="1" w:lastColumn="0" w:noHBand="0" w:noVBand="1"/>
      </w:tblPr>
      <w:tblGrid>
        <w:gridCol w:w="587"/>
        <w:gridCol w:w="237"/>
        <w:gridCol w:w="1134"/>
        <w:gridCol w:w="345"/>
        <w:gridCol w:w="1417"/>
        <w:gridCol w:w="2127"/>
        <w:gridCol w:w="1134"/>
        <w:gridCol w:w="1417"/>
        <w:gridCol w:w="1929"/>
        <w:gridCol w:w="1150"/>
        <w:gridCol w:w="1402"/>
        <w:gridCol w:w="1048"/>
        <w:gridCol w:w="1223"/>
      </w:tblGrid>
      <w:tr w:rsidR="00900628" w14:paraId="4811EE1B" w14:textId="77777777" w:rsidTr="00110F9A">
        <w:trPr>
          <w:trHeight w:val="636"/>
          <w:tblHeader/>
        </w:trPr>
        <w:tc>
          <w:tcPr>
            <w:tcW w:w="58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0654ECF" w14:textId="77777777" w:rsidR="00900628" w:rsidRDefault="00900628" w:rsidP="00110F9A">
            <w:pPr>
              <w:widowControl w:val="0"/>
              <w:spacing w:after="0" w:line="240" w:lineRule="auto"/>
              <w:jc w:val="center"/>
              <w:rPr>
                <w:rFonts w:ascii="Arial" w:hAnsi="Arial" w:cs="Arial"/>
                <w:b/>
                <w:sz w:val="18"/>
              </w:rPr>
            </w:pPr>
            <w:proofErr w:type="spellStart"/>
            <w:r>
              <w:rPr>
                <w:rFonts w:ascii="Arial" w:hAnsi="Arial" w:cs="Arial"/>
                <w:b/>
                <w:sz w:val="18"/>
              </w:rPr>
              <w:t>Nº</w:t>
            </w:r>
            <w:proofErr w:type="spellEnd"/>
          </w:p>
        </w:tc>
        <w:tc>
          <w:tcPr>
            <w:tcW w:w="1716" w:type="dxa"/>
            <w:gridSpan w:val="3"/>
            <w:tcBorders>
              <w:top w:val="single" w:sz="4" w:space="0" w:color="000000"/>
              <w:left w:val="nil"/>
              <w:bottom w:val="single" w:sz="4" w:space="0" w:color="000000"/>
              <w:right w:val="single" w:sz="4" w:space="0" w:color="000000"/>
            </w:tcBorders>
            <w:shd w:val="clear" w:color="auto" w:fill="D9D9D9"/>
            <w:vAlign w:val="center"/>
            <w:hideMark/>
          </w:tcPr>
          <w:p w14:paraId="598D37BC" w14:textId="77777777" w:rsidR="00900628" w:rsidRDefault="00900628" w:rsidP="00110F9A">
            <w:pPr>
              <w:widowControl w:val="0"/>
              <w:spacing w:after="0" w:line="240" w:lineRule="auto"/>
              <w:jc w:val="center"/>
              <w:rPr>
                <w:rFonts w:ascii="Arial" w:hAnsi="Arial" w:cs="Arial"/>
                <w:b/>
                <w:sz w:val="18"/>
              </w:rPr>
            </w:pPr>
            <w:r>
              <w:rPr>
                <w:rFonts w:ascii="Arial" w:hAnsi="Arial" w:cs="Arial"/>
                <w:b/>
                <w:sz w:val="18"/>
              </w:rPr>
              <w:t>CLIENTE</w:t>
            </w:r>
          </w:p>
        </w:tc>
        <w:tc>
          <w:tcPr>
            <w:tcW w:w="1417" w:type="dxa"/>
            <w:tcBorders>
              <w:top w:val="single" w:sz="4" w:space="0" w:color="000000"/>
              <w:left w:val="nil"/>
              <w:bottom w:val="single" w:sz="4" w:space="0" w:color="000000"/>
              <w:right w:val="single" w:sz="4" w:space="0" w:color="000000"/>
            </w:tcBorders>
            <w:shd w:val="clear" w:color="auto" w:fill="D9D9D9"/>
            <w:vAlign w:val="center"/>
            <w:hideMark/>
          </w:tcPr>
          <w:p w14:paraId="19A00DA7" w14:textId="77777777" w:rsidR="00900628" w:rsidRDefault="00900628" w:rsidP="00110F9A">
            <w:pPr>
              <w:widowControl w:val="0"/>
              <w:spacing w:after="0" w:line="240" w:lineRule="auto"/>
              <w:jc w:val="center"/>
              <w:rPr>
                <w:rFonts w:ascii="Arial" w:hAnsi="Arial" w:cs="Arial"/>
                <w:b/>
                <w:sz w:val="18"/>
              </w:rPr>
            </w:pPr>
            <w:r>
              <w:rPr>
                <w:rFonts w:ascii="Arial" w:hAnsi="Arial" w:cs="Arial"/>
                <w:b/>
                <w:sz w:val="18"/>
              </w:rPr>
              <w:t>OBJETO DEL CONTRATO</w:t>
            </w:r>
          </w:p>
        </w:tc>
        <w:tc>
          <w:tcPr>
            <w:tcW w:w="2127" w:type="dxa"/>
            <w:tcBorders>
              <w:top w:val="single" w:sz="4" w:space="0" w:color="000000"/>
              <w:left w:val="nil"/>
              <w:bottom w:val="single" w:sz="4" w:space="0" w:color="000000"/>
              <w:right w:val="single" w:sz="4" w:space="0" w:color="000000"/>
            </w:tcBorders>
            <w:shd w:val="clear" w:color="auto" w:fill="D9D9D9"/>
            <w:vAlign w:val="center"/>
            <w:hideMark/>
          </w:tcPr>
          <w:p w14:paraId="2C3877CA" w14:textId="77777777" w:rsidR="00900628" w:rsidRDefault="00900628" w:rsidP="00110F9A">
            <w:pPr>
              <w:widowControl w:val="0"/>
              <w:spacing w:after="0" w:line="240" w:lineRule="auto"/>
              <w:jc w:val="center"/>
              <w:rPr>
                <w:rFonts w:ascii="Arial" w:hAnsi="Arial" w:cs="Arial"/>
                <w:b/>
                <w:sz w:val="18"/>
                <w:lang w:val="pt-BR"/>
              </w:rPr>
            </w:pPr>
            <w:r>
              <w:rPr>
                <w:rFonts w:ascii="Arial" w:hAnsi="Arial" w:cs="Arial"/>
                <w:b/>
                <w:sz w:val="18"/>
                <w:lang w:val="pt-BR"/>
              </w:rPr>
              <w:t xml:space="preserve">N° CONTRATO / O/S / COMPROBANTE DE PAGO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14:paraId="0D585C19" w14:textId="77777777" w:rsidR="00900628" w:rsidRPr="009D538F" w:rsidRDefault="00900628" w:rsidP="00110F9A">
            <w:pPr>
              <w:widowControl w:val="0"/>
              <w:spacing w:after="0" w:line="240" w:lineRule="auto"/>
              <w:jc w:val="center"/>
              <w:rPr>
                <w:rFonts w:ascii="Arial" w:hAnsi="Arial" w:cs="Arial"/>
                <w:b/>
                <w:sz w:val="18"/>
                <w:highlight w:val="lightGray"/>
              </w:rPr>
            </w:pPr>
            <w:r w:rsidRPr="005139CC">
              <w:rPr>
                <w:rFonts w:ascii="Arial" w:hAnsi="Arial" w:cs="Arial"/>
                <w:b/>
                <w:sz w:val="18"/>
              </w:rPr>
              <w:t xml:space="preserve">FECHA DEL CONTRATO O CP </w:t>
            </w:r>
            <w:r w:rsidRPr="005C3E26">
              <w:rPr>
                <w:rStyle w:val="Refdenotaalpie"/>
                <w:rFonts w:ascii="Arial" w:hAnsi="Arial" w:cs="Arial"/>
                <w:sz w:val="18"/>
              </w:rPr>
              <w:footnoteReference w:id="7"/>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1D1EB26" w14:textId="77777777" w:rsidR="00900628" w:rsidRPr="00B14B9E" w:rsidRDefault="00900628" w:rsidP="00110F9A">
            <w:pPr>
              <w:widowControl w:val="0"/>
              <w:spacing w:after="0" w:line="240" w:lineRule="auto"/>
              <w:jc w:val="center"/>
              <w:rPr>
                <w:rFonts w:ascii="Arial" w:hAnsi="Arial" w:cs="Arial"/>
                <w:b/>
                <w:sz w:val="18"/>
              </w:rPr>
            </w:pPr>
            <w:r w:rsidRPr="00B14B9E">
              <w:rPr>
                <w:rFonts w:ascii="Arial" w:hAnsi="Arial" w:cs="Arial"/>
                <w:b/>
                <w:sz w:val="18"/>
              </w:rPr>
              <w:t>FECHA DE LA CONFORMIDAD DE SER EL CASO</w:t>
            </w:r>
            <w:r w:rsidRPr="00B14B9E">
              <w:rPr>
                <w:rStyle w:val="Refdenotaalpie"/>
                <w:rFonts w:ascii="Arial" w:hAnsi="Arial" w:cs="Arial"/>
                <w:sz w:val="18"/>
              </w:rPr>
              <w:footnoteReference w:id="8"/>
            </w:r>
          </w:p>
        </w:tc>
        <w:tc>
          <w:tcPr>
            <w:tcW w:w="1929" w:type="dxa"/>
            <w:tcBorders>
              <w:top w:val="single" w:sz="4" w:space="0" w:color="000000"/>
              <w:left w:val="nil"/>
              <w:bottom w:val="single" w:sz="4" w:space="0" w:color="000000"/>
              <w:right w:val="single" w:sz="4" w:space="0" w:color="auto"/>
            </w:tcBorders>
            <w:shd w:val="clear" w:color="auto" w:fill="D9D9D9"/>
            <w:vAlign w:val="center"/>
            <w:hideMark/>
          </w:tcPr>
          <w:p w14:paraId="3D36CFE5" w14:textId="77777777" w:rsidR="00900628" w:rsidRPr="009D538F" w:rsidRDefault="00900628" w:rsidP="00110F9A">
            <w:pPr>
              <w:widowControl w:val="0"/>
              <w:spacing w:after="0" w:line="240" w:lineRule="auto"/>
              <w:jc w:val="center"/>
              <w:rPr>
                <w:rFonts w:ascii="Arial" w:hAnsi="Arial" w:cs="Arial"/>
                <w:b/>
                <w:sz w:val="18"/>
                <w:highlight w:val="lightGray"/>
              </w:rPr>
            </w:pPr>
            <w:r w:rsidRPr="005139CC">
              <w:rPr>
                <w:rFonts w:ascii="Arial" w:hAnsi="Arial" w:cs="Arial"/>
                <w:b/>
                <w:sz w:val="18"/>
              </w:rPr>
              <w:t>EXPERIENCIA PROVENIENTE</w:t>
            </w:r>
            <w:r w:rsidRPr="005139CC">
              <w:rPr>
                <w:rStyle w:val="Refdenotaalpie"/>
                <w:rFonts w:ascii="Arial" w:hAnsi="Arial" w:cs="Arial"/>
                <w:sz w:val="18"/>
              </w:rPr>
              <w:footnoteReference w:id="9"/>
            </w:r>
            <w:r w:rsidRPr="005139CC">
              <w:rPr>
                <w:rFonts w:ascii="Arial" w:hAnsi="Arial" w:cs="Arial"/>
                <w:b/>
                <w:sz w:val="18"/>
              </w:rPr>
              <w:t xml:space="preserve"> DE</w:t>
            </w:r>
            <w:r w:rsidRPr="009D538F">
              <w:rPr>
                <w:rFonts w:ascii="Arial" w:hAnsi="Arial" w:cs="Arial"/>
                <w:b/>
                <w:sz w:val="18"/>
                <w:highlight w:val="lightGray"/>
              </w:rPr>
              <w:t>:</w:t>
            </w:r>
          </w:p>
        </w:tc>
        <w:tc>
          <w:tcPr>
            <w:tcW w:w="1150" w:type="dxa"/>
            <w:tcBorders>
              <w:top w:val="single" w:sz="4" w:space="0" w:color="000000"/>
              <w:left w:val="single" w:sz="4" w:space="0" w:color="auto"/>
              <w:bottom w:val="single" w:sz="4" w:space="0" w:color="000000"/>
              <w:right w:val="single" w:sz="4" w:space="0" w:color="000000"/>
            </w:tcBorders>
            <w:shd w:val="clear" w:color="auto" w:fill="D9D9D9"/>
            <w:vAlign w:val="center"/>
            <w:hideMark/>
          </w:tcPr>
          <w:p w14:paraId="7AD25BC8" w14:textId="77777777" w:rsidR="00900628" w:rsidRDefault="00900628" w:rsidP="00110F9A">
            <w:pPr>
              <w:widowControl w:val="0"/>
              <w:spacing w:after="0" w:line="240" w:lineRule="auto"/>
              <w:jc w:val="center"/>
              <w:rPr>
                <w:rFonts w:ascii="Arial" w:hAnsi="Arial" w:cs="Arial"/>
                <w:b/>
                <w:sz w:val="18"/>
              </w:rPr>
            </w:pPr>
            <w:r>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317EE74" w14:textId="77777777" w:rsidR="00900628" w:rsidRDefault="00900628" w:rsidP="00110F9A">
            <w:pPr>
              <w:widowControl w:val="0"/>
              <w:spacing w:after="0" w:line="240" w:lineRule="auto"/>
              <w:jc w:val="center"/>
              <w:rPr>
                <w:rFonts w:ascii="Arial" w:hAnsi="Arial" w:cs="Arial"/>
                <w:b/>
                <w:sz w:val="18"/>
              </w:rPr>
            </w:pPr>
            <w:r>
              <w:rPr>
                <w:rFonts w:ascii="Arial" w:hAnsi="Arial" w:cs="Arial"/>
                <w:b/>
                <w:sz w:val="18"/>
              </w:rPr>
              <w:t>IMPORTE</w:t>
            </w:r>
            <w:r>
              <w:rPr>
                <w:rStyle w:val="Refdenotaalpie"/>
                <w:rFonts w:ascii="Arial" w:hAnsi="Arial" w:cs="Arial"/>
                <w:sz w:val="18"/>
              </w:rPr>
              <w:footnoteReference w:id="10"/>
            </w:r>
            <w:r>
              <w:rPr>
                <w:rFonts w:ascii="Arial" w:hAnsi="Arial" w:cs="Arial"/>
                <w:b/>
                <w:sz w:val="18"/>
              </w:rPr>
              <w:t xml:space="preserve"> </w:t>
            </w:r>
          </w:p>
        </w:tc>
        <w:tc>
          <w:tcPr>
            <w:tcW w:w="104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823E06F" w14:textId="77777777" w:rsidR="00900628" w:rsidRDefault="00900628" w:rsidP="00110F9A">
            <w:pPr>
              <w:widowControl w:val="0"/>
              <w:spacing w:after="0" w:line="240" w:lineRule="auto"/>
              <w:jc w:val="center"/>
              <w:rPr>
                <w:rFonts w:ascii="Arial" w:hAnsi="Arial" w:cs="Arial"/>
                <w:b/>
                <w:sz w:val="18"/>
              </w:rPr>
            </w:pPr>
            <w:r>
              <w:rPr>
                <w:rFonts w:ascii="Arial" w:hAnsi="Arial" w:cs="Arial"/>
                <w:b/>
                <w:sz w:val="18"/>
              </w:rPr>
              <w:t>TIPO DE CAMBIO VENTA</w:t>
            </w:r>
            <w:r>
              <w:rPr>
                <w:rFonts w:ascii="Arial" w:hAnsi="Arial" w:cs="Arial"/>
                <w:b/>
                <w:sz w:val="20"/>
                <w:vertAlign w:val="superscript"/>
              </w:rPr>
              <w:footnoteReference w:id="11"/>
            </w:r>
          </w:p>
        </w:tc>
        <w:tc>
          <w:tcPr>
            <w:tcW w:w="122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365EBC0" w14:textId="77777777" w:rsidR="00900628" w:rsidRDefault="00900628" w:rsidP="00110F9A">
            <w:pPr>
              <w:widowControl w:val="0"/>
              <w:spacing w:after="0" w:line="240" w:lineRule="auto"/>
              <w:jc w:val="center"/>
              <w:rPr>
                <w:rFonts w:ascii="Arial" w:hAnsi="Arial" w:cs="Arial"/>
                <w:b/>
                <w:sz w:val="18"/>
              </w:rPr>
            </w:pPr>
            <w:r>
              <w:rPr>
                <w:rFonts w:ascii="Arial" w:hAnsi="Arial" w:cs="Arial"/>
                <w:b/>
                <w:sz w:val="18"/>
              </w:rPr>
              <w:t>MONTO FACTURADO ACUMULADO</w:t>
            </w:r>
            <w:r>
              <w:rPr>
                <w:rStyle w:val="Refdenotaalpie"/>
                <w:rFonts w:ascii="Arial" w:hAnsi="Arial" w:cs="Arial"/>
                <w:sz w:val="18"/>
              </w:rPr>
              <w:footnoteReference w:id="12"/>
            </w:r>
            <w:r>
              <w:rPr>
                <w:rFonts w:ascii="Arial" w:hAnsi="Arial" w:cs="Arial"/>
                <w:b/>
                <w:sz w:val="18"/>
              </w:rPr>
              <w:t xml:space="preserve"> </w:t>
            </w:r>
          </w:p>
        </w:tc>
      </w:tr>
      <w:tr w:rsidR="00900628" w14:paraId="0C634B96" w14:textId="77777777" w:rsidTr="00110F9A">
        <w:trPr>
          <w:cantSplit/>
          <w:trHeight w:val="340"/>
        </w:trPr>
        <w:tc>
          <w:tcPr>
            <w:tcW w:w="587" w:type="dxa"/>
            <w:tcBorders>
              <w:top w:val="nil"/>
              <w:left w:val="single" w:sz="4" w:space="0" w:color="000000"/>
              <w:bottom w:val="single" w:sz="4" w:space="0" w:color="000000"/>
              <w:right w:val="single" w:sz="4" w:space="0" w:color="000000"/>
            </w:tcBorders>
            <w:vAlign w:val="center"/>
            <w:hideMark/>
          </w:tcPr>
          <w:p w14:paraId="72E854FA" w14:textId="77777777" w:rsidR="00900628" w:rsidRDefault="00900628" w:rsidP="00110F9A">
            <w:pPr>
              <w:widowControl w:val="0"/>
              <w:spacing w:after="0" w:line="240" w:lineRule="auto"/>
              <w:jc w:val="center"/>
              <w:rPr>
                <w:rFonts w:ascii="Arial" w:hAnsi="Arial" w:cs="Arial"/>
                <w:sz w:val="20"/>
              </w:rPr>
            </w:pPr>
            <w:r>
              <w:rPr>
                <w:rFonts w:ascii="Arial" w:hAnsi="Arial" w:cs="Arial"/>
                <w:sz w:val="20"/>
              </w:rPr>
              <w:t>1</w:t>
            </w:r>
          </w:p>
        </w:tc>
        <w:tc>
          <w:tcPr>
            <w:tcW w:w="1716" w:type="dxa"/>
            <w:gridSpan w:val="3"/>
            <w:tcBorders>
              <w:top w:val="nil"/>
              <w:left w:val="nil"/>
              <w:bottom w:val="single" w:sz="4" w:space="0" w:color="000000"/>
              <w:right w:val="single" w:sz="4" w:space="0" w:color="000000"/>
            </w:tcBorders>
            <w:vAlign w:val="center"/>
          </w:tcPr>
          <w:p w14:paraId="5610EC7C" w14:textId="77777777" w:rsidR="00900628" w:rsidRDefault="00900628" w:rsidP="00110F9A">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624D4004" w14:textId="77777777" w:rsidR="00900628" w:rsidRDefault="00900628" w:rsidP="00110F9A">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14:paraId="489DB3AB" w14:textId="77777777" w:rsidR="00900628" w:rsidRDefault="00900628" w:rsidP="00110F9A">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14:paraId="65027545" w14:textId="77777777" w:rsidR="00900628" w:rsidRDefault="00900628" w:rsidP="00110F9A">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A59C337" w14:textId="77777777" w:rsidR="00900628" w:rsidRDefault="00900628" w:rsidP="00110F9A">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50A2E514" w14:textId="77777777" w:rsidR="00900628" w:rsidRDefault="00900628" w:rsidP="00110F9A">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143B10C7" w14:textId="77777777" w:rsidR="00900628" w:rsidRDefault="00900628" w:rsidP="00110F9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8FF53F9" w14:textId="77777777" w:rsidR="00900628" w:rsidRDefault="00900628" w:rsidP="00110F9A">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36453B58" w14:textId="77777777" w:rsidR="00900628" w:rsidRDefault="00900628" w:rsidP="00110F9A">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1902682D" w14:textId="77777777" w:rsidR="00900628" w:rsidRDefault="00900628" w:rsidP="00110F9A">
            <w:pPr>
              <w:widowControl w:val="0"/>
              <w:spacing w:after="0" w:line="240" w:lineRule="auto"/>
              <w:jc w:val="right"/>
              <w:rPr>
                <w:rFonts w:ascii="Arial" w:hAnsi="Arial" w:cs="Arial"/>
                <w:sz w:val="20"/>
              </w:rPr>
            </w:pPr>
          </w:p>
        </w:tc>
      </w:tr>
      <w:tr w:rsidR="00900628" w14:paraId="6620CC8B" w14:textId="77777777" w:rsidTr="00110F9A">
        <w:trPr>
          <w:cantSplit/>
          <w:trHeight w:val="340"/>
        </w:trPr>
        <w:tc>
          <w:tcPr>
            <w:tcW w:w="587" w:type="dxa"/>
            <w:tcBorders>
              <w:top w:val="nil"/>
              <w:left w:val="single" w:sz="4" w:space="0" w:color="000000"/>
              <w:bottom w:val="single" w:sz="4" w:space="0" w:color="000000"/>
              <w:right w:val="single" w:sz="4" w:space="0" w:color="000000"/>
            </w:tcBorders>
            <w:vAlign w:val="center"/>
            <w:hideMark/>
          </w:tcPr>
          <w:p w14:paraId="585766AC" w14:textId="77777777" w:rsidR="00900628" w:rsidRDefault="00900628" w:rsidP="00110F9A">
            <w:pPr>
              <w:widowControl w:val="0"/>
              <w:spacing w:after="0" w:line="240" w:lineRule="auto"/>
              <w:jc w:val="center"/>
              <w:rPr>
                <w:rFonts w:ascii="Arial" w:hAnsi="Arial" w:cs="Arial"/>
                <w:sz w:val="20"/>
              </w:rPr>
            </w:pPr>
            <w:r>
              <w:rPr>
                <w:rFonts w:ascii="Arial" w:hAnsi="Arial" w:cs="Arial"/>
                <w:sz w:val="20"/>
              </w:rPr>
              <w:t>2</w:t>
            </w:r>
          </w:p>
        </w:tc>
        <w:tc>
          <w:tcPr>
            <w:tcW w:w="1716" w:type="dxa"/>
            <w:gridSpan w:val="3"/>
            <w:tcBorders>
              <w:top w:val="nil"/>
              <w:left w:val="nil"/>
              <w:bottom w:val="single" w:sz="4" w:space="0" w:color="000000"/>
              <w:right w:val="single" w:sz="4" w:space="0" w:color="000000"/>
            </w:tcBorders>
            <w:vAlign w:val="center"/>
          </w:tcPr>
          <w:p w14:paraId="2C0AC2A1" w14:textId="77777777" w:rsidR="00900628" w:rsidRDefault="00900628" w:rsidP="00110F9A">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33D974C7" w14:textId="77777777" w:rsidR="00900628" w:rsidRDefault="00900628" w:rsidP="00110F9A">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14:paraId="3861CB6A" w14:textId="77777777" w:rsidR="00900628" w:rsidRDefault="00900628" w:rsidP="00110F9A">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14:paraId="1AC5622C" w14:textId="77777777" w:rsidR="00900628" w:rsidRDefault="00900628" w:rsidP="00110F9A">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1540276" w14:textId="77777777" w:rsidR="00900628" w:rsidRDefault="00900628" w:rsidP="00110F9A">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2EEF1F7E" w14:textId="77777777" w:rsidR="00900628" w:rsidRDefault="00900628" w:rsidP="00110F9A">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2697E836" w14:textId="77777777" w:rsidR="00900628" w:rsidRDefault="00900628" w:rsidP="00110F9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2CB42560" w14:textId="77777777" w:rsidR="00900628" w:rsidRDefault="00900628" w:rsidP="00110F9A">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160AB1D7" w14:textId="77777777" w:rsidR="00900628" w:rsidRDefault="00900628" w:rsidP="00110F9A">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3355300A" w14:textId="77777777" w:rsidR="00900628" w:rsidRDefault="00900628" w:rsidP="00110F9A">
            <w:pPr>
              <w:widowControl w:val="0"/>
              <w:spacing w:after="0" w:line="240" w:lineRule="auto"/>
              <w:jc w:val="right"/>
              <w:rPr>
                <w:rFonts w:ascii="Arial" w:hAnsi="Arial" w:cs="Arial"/>
                <w:sz w:val="20"/>
              </w:rPr>
            </w:pPr>
          </w:p>
        </w:tc>
      </w:tr>
      <w:tr w:rsidR="00900628" w14:paraId="2FE77B9D" w14:textId="77777777" w:rsidTr="00110F9A">
        <w:trPr>
          <w:cantSplit/>
          <w:trHeight w:val="340"/>
        </w:trPr>
        <w:tc>
          <w:tcPr>
            <w:tcW w:w="587" w:type="dxa"/>
            <w:tcBorders>
              <w:top w:val="nil"/>
              <w:left w:val="single" w:sz="4" w:space="0" w:color="000000"/>
              <w:bottom w:val="single" w:sz="4" w:space="0" w:color="000000"/>
              <w:right w:val="single" w:sz="4" w:space="0" w:color="000000"/>
            </w:tcBorders>
            <w:vAlign w:val="center"/>
            <w:hideMark/>
          </w:tcPr>
          <w:p w14:paraId="1353D354" w14:textId="77777777" w:rsidR="00900628" w:rsidRDefault="00900628" w:rsidP="00110F9A">
            <w:pPr>
              <w:widowControl w:val="0"/>
              <w:spacing w:after="0" w:line="240" w:lineRule="auto"/>
              <w:jc w:val="center"/>
              <w:rPr>
                <w:rFonts w:ascii="Arial" w:hAnsi="Arial" w:cs="Arial"/>
                <w:sz w:val="20"/>
              </w:rPr>
            </w:pPr>
            <w:r>
              <w:rPr>
                <w:rFonts w:ascii="Arial" w:hAnsi="Arial" w:cs="Arial"/>
                <w:sz w:val="20"/>
              </w:rPr>
              <w:t>3</w:t>
            </w:r>
          </w:p>
        </w:tc>
        <w:tc>
          <w:tcPr>
            <w:tcW w:w="1716" w:type="dxa"/>
            <w:gridSpan w:val="3"/>
            <w:tcBorders>
              <w:top w:val="nil"/>
              <w:left w:val="nil"/>
              <w:bottom w:val="single" w:sz="4" w:space="0" w:color="000000"/>
              <w:right w:val="single" w:sz="4" w:space="0" w:color="000000"/>
            </w:tcBorders>
            <w:vAlign w:val="center"/>
          </w:tcPr>
          <w:p w14:paraId="11DF0766" w14:textId="77777777" w:rsidR="00900628" w:rsidRDefault="00900628" w:rsidP="00110F9A">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342B8B47" w14:textId="77777777" w:rsidR="00900628" w:rsidRDefault="00900628" w:rsidP="00110F9A">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14:paraId="058AF79E" w14:textId="77777777" w:rsidR="00900628" w:rsidRDefault="00900628" w:rsidP="00110F9A">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14:paraId="3F4A0D30" w14:textId="77777777" w:rsidR="00900628" w:rsidRDefault="00900628" w:rsidP="00110F9A">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6E8CB66" w14:textId="77777777" w:rsidR="00900628" w:rsidRDefault="00900628" w:rsidP="00110F9A">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7BCFBD2D" w14:textId="77777777" w:rsidR="00900628" w:rsidRDefault="00900628" w:rsidP="00110F9A">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6B995F3B" w14:textId="77777777" w:rsidR="00900628" w:rsidRDefault="00900628" w:rsidP="00110F9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5E74C3F" w14:textId="77777777" w:rsidR="00900628" w:rsidRDefault="00900628" w:rsidP="00110F9A">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456509CB" w14:textId="77777777" w:rsidR="00900628" w:rsidRDefault="00900628" w:rsidP="00110F9A">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503582CB" w14:textId="77777777" w:rsidR="00900628" w:rsidRDefault="00900628" w:rsidP="00110F9A">
            <w:pPr>
              <w:widowControl w:val="0"/>
              <w:spacing w:after="0" w:line="240" w:lineRule="auto"/>
              <w:jc w:val="right"/>
              <w:rPr>
                <w:rFonts w:ascii="Arial" w:hAnsi="Arial" w:cs="Arial"/>
                <w:sz w:val="20"/>
              </w:rPr>
            </w:pPr>
          </w:p>
        </w:tc>
      </w:tr>
      <w:tr w:rsidR="00900628" w14:paraId="3133EB26" w14:textId="77777777" w:rsidTr="00110F9A">
        <w:trPr>
          <w:cantSplit/>
          <w:trHeight w:val="340"/>
        </w:trPr>
        <w:tc>
          <w:tcPr>
            <w:tcW w:w="587" w:type="dxa"/>
            <w:tcBorders>
              <w:top w:val="nil"/>
              <w:left w:val="single" w:sz="4" w:space="0" w:color="000000"/>
              <w:bottom w:val="single" w:sz="4" w:space="0" w:color="000000"/>
              <w:right w:val="single" w:sz="4" w:space="0" w:color="000000"/>
            </w:tcBorders>
            <w:vAlign w:val="center"/>
            <w:hideMark/>
          </w:tcPr>
          <w:p w14:paraId="5E7E1604" w14:textId="77777777" w:rsidR="00900628" w:rsidRDefault="00900628" w:rsidP="00110F9A">
            <w:pPr>
              <w:widowControl w:val="0"/>
              <w:spacing w:after="0" w:line="240" w:lineRule="auto"/>
              <w:jc w:val="center"/>
              <w:rPr>
                <w:rFonts w:ascii="Arial" w:hAnsi="Arial" w:cs="Arial"/>
                <w:sz w:val="20"/>
              </w:rPr>
            </w:pPr>
            <w:r>
              <w:rPr>
                <w:rFonts w:ascii="Arial" w:hAnsi="Arial" w:cs="Arial"/>
                <w:sz w:val="20"/>
              </w:rPr>
              <w:t>4</w:t>
            </w:r>
          </w:p>
        </w:tc>
        <w:tc>
          <w:tcPr>
            <w:tcW w:w="1716" w:type="dxa"/>
            <w:gridSpan w:val="3"/>
            <w:tcBorders>
              <w:top w:val="nil"/>
              <w:left w:val="nil"/>
              <w:bottom w:val="single" w:sz="4" w:space="0" w:color="000000"/>
              <w:right w:val="single" w:sz="4" w:space="0" w:color="000000"/>
            </w:tcBorders>
            <w:vAlign w:val="center"/>
          </w:tcPr>
          <w:p w14:paraId="261F8B72" w14:textId="77777777" w:rsidR="00900628" w:rsidRDefault="00900628" w:rsidP="00110F9A">
            <w:pPr>
              <w:widowControl w:val="0"/>
              <w:spacing w:after="0" w:line="240" w:lineRule="auto"/>
              <w:ind w:left="419" w:hanging="419"/>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23354EC9" w14:textId="77777777" w:rsidR="00900628" w:rsidRDefault="00900628" w:rsidP="00110F9A">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14:paraId="4F1C3B9A" w14:textId="77777777" w:rsidR="00900628" w:rsidRDefault="00900628" w:rsidP="00110F9A">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14:paraId="092760D6" w14:textId="77777777" w:rsidR="00900628" w:rsidRDefault="00900628" w:rsidP="00110F9A">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6BA95B5" w14:textId="77777777" w:rsidR="00900628" w:rsidRDefault="00900628" w:rsidP="00110F9A">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7F0E21C8" w14:textId="77777777" w:rsidR="00900628" w:rsidRDefault="00900628" w:rsidP="00110F9A">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5C32FE79" w14:textId="77777777" w:rsidR="00900628" w:rsidRDefault="00900628" w:rsidP="00110F9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2B595BDF" w14:textId="77777777" w:rsidR="00900628" w:rsidRDefault="00900628" w:rsidP="00110F9A">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1E2653C7" w14:textId="77777777" w:rsidR="00900628" w:rsidRDefault="00900628" w:rsidP="00110F9A">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3F68C3FF" w14:textId="77777777" w:rsidR="00900628" w:rsidRDefault="00900628" w:rsidP="00110F9A">
            <w:pPr>
              <w:widowControl w:val="0"/>
              <w:spacing w:after="0" w:line="240" w:lineRule="auto"/>
              <w:jc w:val="right"/>
              <w:rPr>
                <w:rFonts w:ascii="Arial" w:hAnsi="Arial" w:cs="Arial"/>
                <w:sz w:val="20"/>
              </w:rPr>
            </w:pPr>
          </w:p>
        </w:tc>
      </w:tr>
      <w:tr w:rsidR="00900628" w14:paraId="1FB10C90" w14:textId="77777777" w:rsidTr="00110F9A">
        <w:trPr>
          <w:cantSplit/>
          <w:trHeight w:val="340"/>
        </w:trPr>
        <w:tc>
          <w:tcPr>
            <w:tcW w:w="587" w:type="dxa"/>
            <w:tcBorders>
              <w:top w:val="nil"/>
              <w:left w:val="single" w:sz="4" w:space="0" w:color="000000"/>
              <w:bottom w:val="single" w:sz="4" w:space="0" w:color="000000"/>
              <w:right w:val="single" w:sz="4" w:space="0" w:color="000000"/>
            </w:tcBorders>
            <w:vAlign w:val="center"/>
            <w:hideMark/>
          </w:tcPr>
          <w:p w14:paraId="2FD0DEA8" w14:textId="77777777" w:rsidR="00900628" w:rsidRDefault="00900628" w:rsidP="00110F9A">
            <w:pPr>
              <w:widowControl w:val="0"/>
              <w:spacing w:after="0" w:line="240" w:lineRule="auto"/>
              <w:jc w:val="center"/>
              <w:rPr>
                <w:rFonts w:ascii="Arial" w:hAnsi="Arial" w:cs="Arial"/>
                <w:sz w:val="20"/>
              </w:rPr>
            </w:pPr>
            <w:r>
              <w:rPr>
                <w:rFonts w:ascii="Arial" w:hAnsi="Arial" w:cs="Arial"/>
                <w:sz w:val="20"/>
              </w:rPr>
              <w:lastRenderedPageBreak/>
              <w:t>5</w:t>
            </w:r>
          </w:p>
        </w:tc>
        <w:tc>
          <w:tcPr>
            <w:tcW w:w="1716" w:type="dxa"/>
            <w:gridSpan w:val="3"/>
            <w:tcBorders>
              <w:top w:val="nil"/>
              <w:left w:val="nil"/>
              <w:bottom w:val="single" w:sz="4" w:space="0" w:color="000000"/>
              <w:right w:val="single" w:sz="4" w:space="0" w:color="000000"/>
            </w:tcBorders>
            <w:vAlign w:val="center"/>
          </w:tcPr>
          <w:p w14:paraId="7AFAA24D" w14:textId="77777777" w:rsidR="00900628" w:rsidRDefault="00900628" w:rsidP="00110F9A">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7C316AEA" w14:textId="77777777" w:rsidR="00900628" w:rsidRDefault="00900628" w:rsidP="00110F9A">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14:paraId="0EDF9875" w14:textId="77777777" w:rsidR="00900628" w:rsidRDefault="00900628" w:rsidP="00110F9A">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14:paraId="32E88750" w14:textId="77777777" w:rsidR="00900628" w:rsidRDefault="00900628" w:rsidP="00110F9A">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D9BD47E" w14:textId="77777777" w:rsidR="00900628" w:rsidRDefault="00900628" w:rsidP="00110F9A">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7E33A3BC" w14:textId="77777777" w:rsidR="00900628" w:rsidRDefault="00900628" w:rsidP="00110F9A">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1E1D6BD2" w14:textId="77777777" w:rsidR="00900628" w:rsidRDefault="00900628" w:rsidP="00110F9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69BE08F7" w14:textId="77777777" w:rsidR="00900628" w:rsidRDefault="00900628" w:rsidP="00110F9A">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3A6AD5FB" w14:textId="77777777" w:rsidR="00900628" w:rsidRDefault="00900628" w:rsidP="00110F9A">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2F9FC764" w14:textId="77777777" w:rsidR="00900628" w:rsidRDefault="00900628" w:rsidP="00110F9A">
            <w:pPr>
              <w:widowControl w:val="0"/>
              <w:spacing w:after="0" w:line="240" w:lineRule="auto"/>
              <w:jc w:val="right"/>
              <w:rPr>
                <w:rFonts w:ascii="Arial" w:hAnsi="Arial" w:cs="Arial"/>
                <w:sz w:val="20"/>
              </w:rPr>
            </w:pPr>
          </w:p>
        </w:tc>
      </w:tr>
      <w:tr w:rsidR="00900628" w14:paraId="34A17EB9" w14:textId="77777777" w:rsidTr="00110F9A">
        <w:trPr>
          <w:cantSplit/>
          <w:trHeight w:val="340"/>
        </w:trPr>
        <w:tc>
          <w:tcPr>
            <w:tcW w:w="587" w:type="dxa"/>
            <w:tcBorders>
              <w:top w:val="nil"/>
              <w:left w:val="single" w:sz="4" w:space="0" w:color="000000"/>
              <w:bottom w:val="single" w:sz="4" w:space="0" w:color="000000"/>
              <w:right w:val="single" w:sz="4" w:space="0" w:color="000000"/>
            </w:tcBorders>
            <w:vAlign w:val="center"/>
            <w:hideMark/>
          </w:tcPr>
          <w:p w14:paraId="663BC3DB" w14:textId="77777777" w:rsidR="00900628" w:rsidRDefault="00900628" w:rsidP="00110F9A">
            <w:pPr>
              <w:widowControl w:val="0"/>
              <w:spacing w:after="0" w:line="240" w:lineRule="auto"/>
              <w:jc w:val="center"/>
              <w:rPr>
                <w:rFonts w:ascii="Arial" w:hAnsi="Arial" w:cs="Arial"/>
                <w:sz w:val="20"/>
              </w:rPr>
            </w:pPr>
            <w:r>
              <w:rPr>
                <w:rFonts w:ascii="Arial" w:hAnsi="Arial" w:cs="Arial"/>
                <w:sz w:val="20"/>
              </w:rPr>
              <w:t>6</w:t>
            </w:r>
          </w:p>
        </w:tc>
        <w:tc>
          <w:tcPr>
            <w:tcW w:w="1716" w:type="dxa"/>
            <w:gridSpan w:val="3"/>
            <w:tcBorders>
              <w:top w:val="nil"/>
              <w:left w:val="nil"/>
              <w:bottom w:val="single" w:sz="4" w:space="0" w:color="000000"/>
              <w:right w:val="single" w:sz="4" w:space="0" w:color="000000"/>
            </w:tcBorders>
            <w:vAlign w:val="center"/>
          </w:tcPr>
          <w:p w14:paraId="1DD596B5" w14:textId="77777777" w:rsidR="00900628" w:rsidRDefault="00900628" w:rsidP="00110F9A">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260351AE" w14:textId="77777777" w:rsidR="00900628" w:rsidRDefault="00900628" w:rsidP="00110F9A">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14:paraId="68615554" w14:textId="77777777" w:rsidR="00900628" w:rsidRDefault="00900628" w:rsidP="00110F9A">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14:paraId="79135E8A" w14:textId="77777777" w:rsidR="00900628" w:rsidRDefault="00900628" w:rsidP="00110F9A">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71ECAF7" w14:textId="77777777" w:rsidR="00900628" w:rsidRDefault="00900628" w:rsidP="00110F9A">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735D693A" w14:textId="77777777" w:rsidR="00900628" w:rsidRDefault="00900628" w:rsidP="00110F9A">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619ACDE1" w14:textId="77777777" w:rsidR="00900628" w:rsidRDefault="00900628" w:rsidP="00110F9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AD91BAA" w14:textId="77777777" w:rsidR="00900628" w:rsidRDefault="00900628" w:rsidP="00110F9A">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460703F3" w14:textId="77777777" w:rsidR="00900628" w:rsidRDefault="00900628" w:rsidP="00110F9A">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162F6E27" w14:textId="77777777" w:rsidR="00900628" w:rsidRDefault="00900628" w:rsidP="00110F9A">
            <w:pPr>
              <w:widowControl w:val="0"/>
              <w:spacing w:after="0" w:line="240" w:lineRule="auto"/>
              <w:jc w:val="right"/>
              <w:rPr>
                <w:rFonts w:ascii="Arial" w:hAnsi="Arial" w:cs="Arial"/>
                <w:sz w:val="20"/>
              </w:rPr>
            </w:pPr>
          </w:p>
        </w:tc>
      </w:tr>
      <w:tr w:rsidR="00900628" w14:paraId="71DF8DDC" w14:textId="77777777" w:rsidTr="00110F9A">
        <w:trPr>
          <w:cantSplit/>
          <w:trHeight w:val="340"/>
        </w:trPr>
        <w:tc>
          <w:tcPr>
            <w:tcW w:w="587" w:type="dxa"/>
            <w:tcBorders>
              <w:top w:val="nil"/>
              <w:left w:val="single" w:sz="4" w:space="0" w:color="000000"/>
              <w:bottom w:val="single" w:sz="4" w:space="0" w:color="000000"/>
              <w:right w:val="single" w:sz="4" w:space="0" w:color="000000"/>
            </w:tcBorders>
            <w:vAlign w:val="center"/>
            <w:hideMark/>
          </w:tcPr>
          <w:p w14:paraId="32874DA8" w14:textId="77777777" w:rsidR="00900628" w:rsidRDefault="00900628" w:rsidP="00110F9A">
            <w:pPr>
              <w:widowControl w:val="0"/>
              <w:spacing w:after="0" w:line="240" w:lineRule="auto"/>
              <w:jc w:val="center"/>
              <w:rPr>
                <w:rFonts w:ascii="Arial" w:hAnsi="Arial" w:cs="Arial"/>
                <w:sz w:val="20"/>
              </w:rPr>
            </w:pPr>
            <w:r>
              <w:rPr>
                <w:rFonts w:ascii="Arial" w:hAnsi="Arial" w:cs="Arial"/>
                <w:sz w:val="20"/>
              </w:rPr>
              <w:t>7</w:t>
            </w:r>
          </w:p>
        </w:tc>
        <w:tc>
          <w:tcPr>
            <w:tcW w:w="1716" w:type="dxa"/>
            <w:gridSpan w:val="3"/>
            <w:tcBorders>
              <w:top w:val="nil"/>
              <w:left w:val="nil"/>
              <w:bottom w:val="single" w:sz="4" w:space="0" w:color="000000"/>
              <w:right w:val="single" w:sz="4" w:space="0" w:color="000000"/>
            </w:tcBorders>
            <w:vAlign w:val="center"/>
          </w:tcPr>
          <w:p w14:paraId="0BBB06B1" w14:textId="77777777" w:rsidR="00900628" w:rsidRDefault="00900628" w:rsidP="00110F9A">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20FC73EB" w14:textId="77777777" w:rsidR="00900628" w:rsidRDefault="00900628" w:rsidP="00110F9A">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14:paraId="0FF7BA04" w14:textId="77777777" w:rsidR="00900628" w:rsidRDefault="00900628" w:rsidP="00110F9A">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14:paraId="2DA7F569" w14:textId="77777777" w:rsidR="00900628" w:rsidRDefault="00900628" w:rsidP="00110F9A">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F7E7B56" w14:textId="77777777" w:rsidR="00900628" w:rsidRDefault="00900628" w:rsidP="00110F9A">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524E62F0" w14:textId="77777777" w:rsidR="00900628" w:rsidRDefault="00900628" w:rsidP="00110F9A">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24368315" w14:textId="77777777" w:rsidR="00900628" w:rsidRDefault="00900628" w:rsidP="00110F9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A4F73B3" w14:textId="77777777" w:rsidR="00900628" w:rsidRDefault="00900628" w:rsidP="00110F9A">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35168746" w14:textId="77777777" w:rsidR="00900628" w:rsidRDefault="00900628" w:rsidP="00110F9A">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3C505BD3" w14:textId="77777777" w:rsidR="00900628" w:rsidRDefault="00900628" w:rsidP="00110F9A">
            <w:pPr>
              <w:widowControl w:val="0"/>
              <w:spacing w:after="0" w:line="240" w:lineRule="auto"/>
              <w:jc w:val="right"/>
              <w:rPr>
                <w:rFonts w:ascii="Arial" w:hAnsi="Arial" w:cs="Arial"/>
                <w:sz w:val="20"/>
              </w:rPr>
            </w:pPr>
          </w:p>
        </w:tc>
      </w:tr>
      <w:tr w:rsidR="00900628" w14:paraId="635FA7F0" w14:textId="77777777" w:rsidTr="00110F9A">
        <w:trPr>
          <w:cantSplit/>
          <w:trHeight w:val="340"/>
        </w:trPr>
        <w:tc>
          <w:tcPr>
            <w:tcW w:w="587" w:type="dxa"/>
            <w:tcBorders>
              <w:top w:val="nil"/>
              <w:left w:val="single" w:sz="4" w:space="0" w:color="000000"/>
              <w:bottom w:val="single" w:sz="4" w:space="0" w:color="000000"/>
              <w:right w:val="single" w:sz="4" w:space="0" w:color="000000"/>
            </w:tcBorders>
            <w:vAlign w:val="center"/>
            <w:hideMark/>
          </w:tcPr>
          <w:p w14:paraId="28521374" w14:textId="77777777" w:rsidR="00900628" w:rsidRDefault="00900628" w:rsidP="00110F9A">
            <w:pPr>
              <w:widowControl w:val="0"/>
              <w:spacing w:after="0" w:line="240" w:lineRule="auto"/>
              <w:jc w:val="center"/>
              <w:rPr>
                <w:rFonts w:ascii="Arial" w:hAnsi="Arial" w:cs="Arial"/>
                <w:sz w:val="20"/>
              </w:rPr>
            </w:pPr>
            <w:r>
              <w:rPr>
                <w:rFonts w:ascii="Arial" w:hAnsi="Arial" w:cs="Arial"/>
                <w:sz w:val="20"/>
              </w:rPr>
              <w:t>8</w:t>
            </w:r>
          </w:p>
        </w:tc>
        <w:tc>
          <w:tcPr>
            <w:tcW w:w="1716" w:type="dxa"/>
            <w:gridSpan w:val="3"/>
            <w:tcBorders>
              <w:top w:val="nil"/>
              <w:left w:val="nil"/>
              <w:bottom w:val="single" w:sz="4" w:space="0" w:color="000000"/>
              <w:right w:val="single" w:sz="4" w:space="0" w:color="000000"/>
            </w:tcBorders>
            <w:vAlign w:val="center"/>
          </w:tcPr>
          <w:p w14:paraId="6FC11D95" w14:textId="77777777" w:rsidR="00900628" w:rsidRDefault="00900628" w:rsidP="00110F9A">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5E98D22A" w14:textId="77777777" w:rsidR="00900628" w:rsidRDefault="00900628" w:rsidP="00110F9A">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14:paraId="27C38AF9" w14:textId="77777777" w:rsidR="00900628" w:rsidRDefault="00900628" w:rsidP="00110F9A">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14:paraId="13B733A6" w14:textId="77777777" w:rsidR="00900628" w:rsidRDefault="00900628" w:rsidP="00110F9A">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6451BD4" w14:textId="77777777" w:rsidR="00900628" w:rsidRDefault="00900628" w:rsidP="00110F9A">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54497A84" w14:textId="77777777" w:rsidR="00900628" w:rsidRDefault="00900628" w:rsidP="00110F9A">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21EE0660" w14:textId="77777777" w:rsidR="00900628" w:rsidRDefault="00900628" w:rsidP="00110F9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43776458" w14:textId="77777777" w:rsidR="00900628" w:rsidRDefault="00900628" w:rsidP="00110F9A">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56516B25" w14:textId="77777777" w:rsidR="00900628" w:rsidRDefault="00900628" w:rsidP="00110F9A">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0C8848DB" w14:textId="77777777" w:rsidR="00900628" w:rsidRDefault="00900628" w:rsidP="00110F9A">
            <w:pPr>
              <w:widowControl w:val="0"/>
              <w:spacing w:after="0" w:line="240" w:lineRule="auto"/>
              <w:jc w:val="right"/>
              <w:rPr>
                <w:rFonts w:ascii="Arial" w:hAnsi="Arial" w:cs="Arial"/>
                <w:sz w:val="20"/>
              </w:rPr>
            </w:pPr>
          </w:p>
        </w:tc>
      </w:tr>
      <w:tr w:rsidR="00900628" w14:paraId="1C2D9A2A" w14:textId="77777777" w:rsidTr="00110F9A">
        <w:trPr>
          <w:cantSplit/>
          <w:trHeight w:val="340"/>
        </w:trPr>
        <w:tc>
          <w:tcPr>
            <w:tcW w:w="587" w:type="dxa"/>
            <w:tcBorders>
              <w:top w:val="nil"/>
              <w:left w:val="single" w:sz="4" w:space="0" w:color="000000"/>
              <w:bottom w:val="single" w:sz="4" w:space="0" w:color="000000"/>
              <w:right w:val="single" w:sz="4" w:space="0" w:color="000000"/>
            </w:tcBorders>
            <w:vAlign w:val="center"/>
            <w:hideMark/>
          </w:tcPr>
          <w:p w14:paraId="67BA8CBC" w14:textId="77777777" w:rsidR="00900628" w:rsidRDefault="00900628" w:rsidP="00110F9A">
            <w:pPr>
              <w:widowControl w:val="0"/>
              <w:spacing w:after="0" w:line="240" w:lineRule="auto"/>
              <w:jc w:val="center"/>
              <w:rPr>
                <w:rFonts w:ascii="Arial" w:hAnsi="Arial" w:cs="Arial"/>
                <w:sz w:val="20"/>
              </w:rPr>
            </w:pPr>
            <w:r>
              <w:rPr>
                <w:rFonts w:ascii="Arial" w:hAnsi="Arial" w:cs="Arial"/>
                <w:sz w:val="20"/>
              </w:rPr>
              <w:t>9</w:t>
            </w:r>
          </w:p>
        </w:tc>
        <w:tc>
          <w:tcPr>
            <w:tcW w:w="1716" w:type="dxa"/>
            <w:gridSpan w:val="3"/>
            <w:tcBorders>
              <w:top w:val="nil"/>
              <w:left w:val="nil"/>
              <w:bottom w:val="single" w:sz="4" w:space="0" w:color="000000"/>
              <w:right w:val="single" w:sz="4" w:space="0" w:color="000000"/>
            </w:tcBorders>
            <w:vAlign w:val="center"/>
          </w:tcPr>
          <w:p w14:paraId="7AB5ED5F" w14:textId="77777777" w:rsidR="00900628" w:rsidRDefault="00900628" w:rsidP="00110F9A">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306056FD" w14:textId="77777777" w:rsidR="00900628" w:rsidRDefault="00900628" w:rsidP="00110F9A">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14:paraId="7AF5FCF3" w14:textId="77777777" w:rsidR="00900628" w:rsidRDefault="00900628" w:rsidP="00110F9A">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14:paraId="49F5FCB3" w14:textId="77777777" w:rsidR="00900628" w:rsidRDefault="00900628" w:rsidP="00110F9A">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CEC33C5" w14:textId="77777777" w:rsidR="00900628" w:rsidRDefault="00900628" w:rsidP="00110F9A">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0C8AF71E" w14:textId="77777777" w:rsidR="00900628" w:rsidRDefault="00900628" w:rsidP="00110F9A">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4A36F8C3" w14:textId="77777777" w:rsidR="00900628" w:rsidRDefault="00900628" w:rsidP="00110F9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9F239E4" w14:textId="77777777" w:rsidR="00900628" w:rsidRDefault="00900628" w:rsidP="00110F9A">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1CA3ACA2" w14:textId="77777777" w:rsidR="00900628" w:rsidRDefault="00900628" w:rsidP="00110F9A">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4E227D4C" w14:textId="77777777" w:rsidR="00900628" w:rsidRDefault="00900628" w:rsidP="00110F9A">
            <w:pPr>
              <w:widowControl w:val="0"/>
              <w:spacing w:after="0" w:line="240" w:lineRule="auto"/>
              <w:jc w:val="right"/>
              <w:rPr>
                <w:rFonts w:ascii="Arial" w:hAnsi="Arial" w:cs="Arial"/>
                <w:sz w:val="20"/>
              </w:rPr>
            </w:pPr>
          </w:p>
        </w:tc>
      </w:tr>
      <w:tr w:rsidR="00900628" w14:paraId="540B841C" w14:textId="77777777" w:rsidTr="00110F9A">
        <w:trPr>
          <w:cantSplit/>
          <w:trHeight w:val="340"/>
        </w:trPr>
        <w:tc>
          <w:tcPr>
            <w:tcW w:w="587" w:type="dxa"/>
            <w:tcBorders>
              <w:top w:val="nil"/>
              <w:left w:val="single" w:sz="4" w:space="0" w:color="000000"/>
              <w:bottom w:val="single" w:sz="4" w:space="0" w:color="000000"/>
              <w:right w:val="single" w:sz="4" w:space="0" w:color="000000"/>
            </w:tcBorders>
            <w:vAlign w:val="center"/>
            <w:hideMark/>
          </w:tcPr>
          <w:p w14:paraId="1C7FF0A9" w14:textId="77777777" w:rsidR="00900628" w:rsidRDefault="00900628" w:rsidP="00110F9A">
            <w:pPr>
              <w:widowControl w:val="0"/>
              <w:spacing w:after="0" w:line="240" w:lineRule="auto"/>
              <w:jc w:val="center"/>
              <w:rPr>
                <w:rFonts w:ascii="Arial" w:hAnsi="Arial" w:cs="Arial"/>
                <w:sz w:val="20"/>
              </w:rPr>
            </w:pPr>
            <w:r>
              <w:rPr>
                <w:rFonts w:ascii="Arial" w:hAnsi="Arial" w:cs="Arial"/>
                <w:sz w:val="20"/>
              </w:rPr>
              <w:t>10</w:t>
            </w:r>
          </w:p>
        </w:tc>
        <w:tc>
          <w:tcPr>
            <w:tcW w:w="1716" w:type="dxa"/>
            <w:gridSpan w:val="3"/>
            <w:tcBorders>
              <w:top w:val="nil"/>
              <w:left w:val="nil"/>
              <w:bottom w:val="single" w:sz="4" w:space="0" w:color="000000"/>
              <w:right w:val="single" w:sz="4" w:space="0" w:color="000000"/>
            </w:tcBorders>
            <w:vAlign w:val="center"/>
          </w:tcPr>
          <w:p w14:paraId="73404E18" w14:textId="77777777" w:rsidR="00900628" w:rsidRDefault="00900628" w:rsidP="00110F9A">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0500F299" w14:textId="77777777" w:rsidR="00900628" w:rsidRDefault="00900628" w:rsidP="00110F9A">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14:paraId="10677F13" w14:textId="77777777" w:rsidR="00900628" w:rsidRDefault="00900628" w:rsidP="00110F9A">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14:paraId="6D82A4D0" w14:textId="77777777" w:rsidR="00900628" w:rsidRDefault="00900628" w:rsidP="00110F9A">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7F9A025" w14:textId="77777777" w:rsidR="00900628" w:rsidRDefault="00900628" w:rsidP="00110F9A">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4E818A86" w14:textId="77777777" w:rsidR="00900628" w:rsidRDefault="00900628" w:rsidP="00110F9A">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5AAC23C6" w14:textId="77777777" w:rsidR="00900628" w:rsidRDefault="00900628" w:rsidP="00110F9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8E54EC1" w14:textId="77777777" w:rsidR="00900628" w:rsidRDefault="00900628" w:rsidP="00110F9A">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300B0434" w14:textId="77777777" w:rsidR="00900628" w:rsidRDefault="00900628" w:rsidP="00110F9A">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31ACFA4F" w14:textId="77777777" w:rsidR="00900628" w:rsidRDefault="00900628" w:rsidP="00110F9A">
            <w:pPr>
              <w:widowControl w:val="0"/>
              <w:spacing w:after="0" w:line="240" w:lineRule="auto"/>
              <w:jc w:val="right"/>
              <w:rPr>
                <w:rFonts w:ascii="Arial" w:hAnsi="Arial" w:cs="Arial"/>
                <w:sz w:val="20"/>
              </w:rPr>
            </w:pPr>
          </w:p>
        </w:tc>
      </w:tr>
      <w:tr w:rsidR="00900628" w14:paraId="65B8984C" w14:textId="77777777" w:rsidTr="00110F9A">
        <w:trPr>
          <w:cantSplit/>
          <w:trHeight w:val="340"/>
        </w:trPr>
        <w:tc>
          <w:tcPr>
            <w:tcW w:w="587" w:type="dxa"/>
            <w:tcBorders>
              <w:top w:val="nil"/>
              <w:left w:val="single" w:sz="4" w:space="0" w:color="000000"/>
              <w:bottom w:val="single" w:sz="4" w:space="0" w:color="000000"/>
              <w:right w:val="single" w:sz="4" w:space="0" w:color="000000"/>
            </w:tcBorders>
            <w:vAlign w:val="center"/>
          </w:tcPr>
          <w:p w14:paraId="58D81716" w14:textId="77777777" w:rsidR="00900628" w:rsidRDefault="00900628" w:rsidP="00110F9A">
            <w:pPr>
              <w:widowControl w:val="0"/>
              <w:spacing w:after="0" w:line="240" w:lineRule="auto"/>
              <w:jc w:val="center"/>
              <w:rPr>
                <w:rFonts w:ascii="Arial" w:hAnsi="Arial" w:cs="Arial"/>
                <w:sz w:val="20"/>
              </w:rPr>
            </w:pPr>
          </w:p>
        </w:tc>
        <w:tc>
          <w:tcPr>
            <w:tcW w:w="1716" w:type="dxa"/>
            <w:gridSpan w:val="3"/>
            <w:tcBorders>
              <w:top w:val="nil"/>
              <w:left w:val="nil"/>
              <w:bottom w:val="single" w:sz="4" w:space="0" w:color="000000"/>
              <w:right w:val="single" w:sz="4" w:space="0" w:color="000000"/>
            </w:tcBorders>
            <w:vAlign w:val="center"/>
            <w:hideMark/>
          </w:tcPr>
          <w:p w14:paraId="74FA9CED" w14:textId="77777777" w:rsidR="00900628" w:rsidRDefault="00900628" w:rsidP="00110F9A">
            <w:pPr>
              <w:widowControl w:val="0"/>
              <w:spacing w:after="0" w:line="240" w:lineRule="auto"/>
              <w:rPr>
                <w:rFonts w:ascii="Arial" w:hAnsi="Arial" w:cs="Arial"/>
                <w:sz w:val="20"/>
              </w:rPr>
            </w:pPr>
            <w:r>
              <w:rPr>
                <w:rFonts w:ascii="Arial" w:hAnsi="Arial" w:cs="Arial"/>
                <w:sz w:val="20"/>
              </w:rPr>
              <w:t>…</w:t>
            </w:r>
          </w:p>
        </w:tc>
        <w:tc>
          <w:tcPr>
            <w:tcW w:w="1417" w:type="dxa"/>
            <w:tcBorders>
              <w:top w:val="nil"/>
              <w:left w:val="nil"/>
              <w:bottom w:val="single" w:sz="4" w:space="0" w:color="000000"/>
              <w:right w:val="single" w:sz="4" w:space="0" w:color="000000"/>
            </w:tcBorders>
            <w:vAlign w:val="center"/>
          </w:tcPr>
          <w:p w14:paraId="4D632C8E" w14:textId="77777777" w:rsidR="00900628" w:rsidRDefault="00900628" w:rsidP="00110F9A">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14:paraId="70B1122F" w14:textId="77777777" w:rsidR="00900628" w:rsidRDefault="00900628" w:rsidP="00110F9A">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14:paraId="541383AB" w14:textId="77777777" w:rsidR="00900628" w:rsidRDefault="00900628" w:rsidP="00110F9A">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BAF14DC" w14:textId="77777777" w:rsidR="00900628" w:rsidRDefault="00900628" w:rsidP="00110F9A">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56BFF850" w14:textId="77777777" w:rsidR="00900628" w:rsidRDefault="00900628" w:rsidP="00110F9A">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1DA5FE57" w14:textId="77777777" w:rsidR="00900628" w:rsidRDefault="00900628" w:rsidP="00110F9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41B0AF4" w14:textId="77777777" w:rsidR="00900628" w:rsidRDefault="00900628" w:rsidP="00110F9A">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1C7FE0B9" w14:textId="77777777" w:rsidR="00900628" w:rsidRDefault="00900628" w:rsidP="00110F9A">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70DCE7E1" w14:textId="77777777" w:rsidR="00900628" w:rsidRDefault="00900628" w:rsidP="00110F9A">
            <w:pPr>
              <w:widowControl w:val="0"/>
              <w:spacing w:after="0" w:line="240" w:lineRule="auto"/>
              <w:jc w:val="right"/>
              <w:rPr>
                <w:rFonts w:ascii="Arial" w:hAnsi="Arial" w:cs="Arial"/>
                <w:sz w:val="20"/>
              </w:rPr>
            </w:pPr>
          </w:p>
        </w:tc>
      </w:tr>
      <w:tr w:rsidR="00900628" w14:paraId="26BCA5C8" w14:textId="77777777" w:rsidTr="00110F9A">
        <w:trPr>
          <w:cantSplit/>
          <w:trHeight w:val="340"/>
        </w:trPr>
        <w:tc>
          <w:tcPr>
            <w:tcW w:w="587" w:type="dxa"/>
            <w:tcBorders>
              <w:top w:val="nil"/>
              <w:left w:val="single" w:sz="4" w:space="0" w:color="000000"/>
              <w:bottom w:val="single" w:sz="4" w:space="0" w:color="000000"/>
              <w:right w:val="single" w:sz="4" w:space="0" w:color="000000"/>
            </w:tcBorders>
            <w:vAlign w:val="center"/>
            <w:hideMark/>
          </w:tcPr>
          <w:p w14:paraId="75B79BA9" w14:textId="77777777" w:rsidR="00900628" w:rsidRDefault="00900628" w:rsidP="00110F9A">
            <w:pPr>
              <w:widowControl w:val="0"/>
              <w:spacing w:after="0" w:line="240" w:lineRule="auto"/>
              <w:jc w:val="center"/>
              <w:rPr>
                <w:rFonts w:ascii="Arial" w:hAnsi="Arial" w:cs="Arial"/>
                <w:sz w:val="20"/>
              </w:rPr>
            </w:pPr>
            <w:r>
              <w:rPr>
                <w:rFonts w:ascii="Arial" w:hAnsi="Arial" w:cs="Arial"/>
                <w:sz w:val="20"/>
              </w:rPr>
              <w:t>20</w:t>
            </w:r>
          </w:p>
        </w:tc>
        <w:tc>
          <w:tcPr>
            <w:tcW w:w="1716" w:type="dxa"/>
            <w:gridSpan w:val="3"/>
            <w:tcBorders>
              <w:top w:val="nil"/>
              <w:left w:val="nil"/>
              <w:bottom w:val="single" w:sz="4" w:space="0" w:color="000000"/>
              <w:right w:val="single" w:sz="4" w:space="0" w:color="000000"/>
            </w:tcBorders>
            <w:vAlign w:val="center"/>
          </w:tcPr>
          <w:p w14:paraId="1FDB8C7F" w14:textId="77777777" w:rsidR="00900628" w:rsidRDefault="00900628" w:rsidP="00110F9A">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44A99F68" w14:textId="77777777" w:rsidR="00900628" w:rsidRDefault="00900628" w:rsidP="00110F9A">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14:paraId="3A552642" w14:textId="77777777" w:rsidR="00900628" w:rsidRDefault="00900628" w:rsidP="00110F9A">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14:paraId="6FA984C5" w14:textId="77777777" w:rsidR="00900628" w:rsidRDefault="00900628" w:rsidP="00110F9A">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5576EC1" w14:textId="77777777" w:rsidR="00900628" w:rsidRDefault="00900628" w:rsidP="00110F9A">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1640BF41" w14:textId="77777777" w:rsidR="00900628" w:rsidRDefault="00900628" w:rsidP="00110F9A">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4CF5CB9F" w14:textId="77777777" w:rsidR="00900628" w:rsidRDefault="00900628" w:rsidP="00110F9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C9176A5" w14:textId="77777777" w:rsidR="00900628" w:rsidRDefault="00900628" w:rsidP="00110F9A">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4381504A" w14:textId="77777777" w:rsidR="00900628" w:rsidRDefault="00900628" w:rsidP="00110F9A">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52F1F123" w14:textId="77777777" w:rsidR="00900628" w:rsidRDefault="00900628" w:rsidP="00110F9A">
            <w:pPr>
              <w:widowControl w:val="0"/>
              <w:spacing w:after="0" w:line="240" w:lineRule="auto"/>
              <w:jc w:val="right"/>
              <w:rPr>
                <w:rFonts w:ascii="Arial" w:hAnsi="Arial" w:cs="Arial"/>
                <w:sz w:val="20"/>
              </w:rPr>
            </w:pPr>
          </w:p>
        </w:tc>
      </w:tr>
      <w:tr w:rsidR="00900628" w14:paraId="56C6D393" w14:textId="77777777" w:rsidTr="00110F9A">
        <w:trPr>
          <w:cantSplit/>
          <w:trHeight w:val="278"/>
        </w:trPr>
        <w:tc>
          <w:tcPr>
            <w:tcW w:w="587" w:type="dxa"/>
            <w:tcBorders>
              <w:top w:val="nil"/>
              <w:left w:val="single" w:sz="4" w:space="0" w:color="000000"/>
              <w:bottom w:val="single" w:sz="4" w:space="0" w:color="000000"/>
              <w:right w:val="nil"/>
            </w:tcBorders>
          </w:tcPr>
          <w:p w14:paraId="2E30A9DF" w14:textId="77777777" w:rsidR="00900628" w:rsidRDefault="00900628" w:rsidP="00110F9A">
            <w:pPr>
              <w:widowControl w:val="0"/>
              <w:spacing w:after="0" w:line="240" w:lineRule="auto"/>
              <w:jc w:val="center"/>
              <w:rPr>
                <w:rFonts w:ascii="Arial" w:hAnsi="Arial" w:cs="Arial"/>
                <w:b/>
              </w:rPr>
            </w:pPr>
          </w:p>
        </w:tc>
        <w:tc>
          <w:tcPr>
            <w:tcW w:w="237" w:type="dxa"/>
            <w:tcBorders>
              <w:top w:val="nil"/>
              <w:left w:val="nil"/>
              <w:bottom w:val="single" w:sz="4" w:space="0" w:color="000000"/>
              <w:right w:val="nil"/>
            </w:tcBorders>
          </w:tcPr>
          <w:p w14:paraId="1BF19D0A" w14:textId="77777777" w:rsidR="00900628" w:rsidRDefault="00900628" w:rsidP="00110F9A">
            <w:pPr>
              <w:widowControl w:val="0"/>
              <w:spacing w:after="0" w:line="240" w:lineRule="auto"/>
              <w:rPr>
                <w:rFonts w:ascii="Arial" w:hAnsi="Arial" w:cs="Arial"/>
                <w:b/>
              </w:rPr>
            </w:pPr>
          </w:p>
        </w:tc>
        <w:tc>
          <w:tcPr>
            <w:tcW w:w="1134" w:type="dxa"/>
            <w:tcBorders>
              <w:top w:val="nil"/>
              <w:left w:val="nil"/>
              <w:bottom w:val="single" w:sz="4" w:space="0" w:color="000000"/>
              <w:right w:val="nil"/>
            </w:tcBorders>
          </w:tcPr>
          <w:p w14:paraId="1F2257FC" w14:textId="77777777" w:rsidR="00900628" w:rsidRDefault="00900628" w:rsidP="00110F9A">
            <w:pPr>
              <w:widowControl w:val="0"/>
              <w:spacing w:after="0" w:line="240" w:lineRule="auto"/>
              <w:rPr>
                <w:rFonts w:ascii="Arial" w:hAnsi="Arial" w:cs="Arial"/>
                <w:b/>
              </w:rPr>
            </w:pPr>
          </w:p>
        </w:tc>
        <w:tc>
          <w:tcPr>
            <w:tcW w:w="11969" w:type="dxa"/>
            <w:gridSpan w:val="9"/>
            <w:tcBorders>
              <w:top w:val="nil"/>
              <w:left w:val="nil"/>
              <w:bottom w:val="single" w:sz="4" w:space="0" w:color="000000"/>
              <w:right w:val="single" w:sz="4" w:space="0" w:color="000000"/>
            </w:tcBorders>
            <w:hideMark/>
          </w:tcPr>
          <w:p w14:paraId="03961FBD" w14:textId="77777777" w:rsidR="00900628" w:rsidRDefault="00900628" w:rsidP="00110F9A">
            <w:pPr>
              <w:widowControl w:val="0"/>
              <w:spacing w:after="0" w:line="240" w:lineRule="auto"/>
              <w:rPr>
                <w:rFonts w:ascii="Arial" w:hAnsi="Arial" w:cs="Arial"/>
                <w:b/>
              </w:rPr>
            </w:pPr>
            <w:r>
              <w:rPr>
                <w:rFonts w:ascii="Arial" w:hAnsi="Arial" w:cs="Arial"/>
                <w:b/>
              </w:rPr>
              <w:t>TOTAL</w:t>
            </w:r>
          </w:p>
        </w:tc>
        <w:tc>
          <w:tcPr>
            <w:tcW w:w="1223" w:type="dxa"/>
            <w:tcBorders>
              <w:top w:val="single" w:sz="4" w:space="0" w:color="000000"/>
              <w:left w:val="single" w:sz="4" w:space="0" w:color="000000"/>
              <w:bottom w:val="single" w:sz="4" w:space="0" w:color="000000"/>
              <w:right w:val="single" w:sz="4" w:space="0" w:color="000000"/>
            </w:tcBorders>
          </w:tcPr>
          <w:p w14:paraId="314C4A30" w14:textId="77777777" w:rsidR="00900628" w:rsidRDefault="00900628" w:rsidP="00110F9A">
            <w:pPr>
              <w:widowControl w:val="0"/>
              <w:spacing w:after="0" w:line="240" w:lineRule="auto"/>
              <w:jc w:val="right"/>
              <w:rPr>
                <w:rFonts w:ascii="Arial" w:hAnsi="Arial" w:cs="Arial"/>
                <w:b/>
              </w:rPr>
            </w:pPr>
          </w:p>
        </w:tc>
      </w:tr>
    </w:tbl>
    <w:p w14:paraId="24AF9AD3" w14:textId="77777777" w:rsidR="00900628" w:rsidRPr="00CD5328" w:rsidRDefault="00900628" w:rsidP="00900628">
      <w:pPr>
        <w:widowControl w:val="0"/>
        <w:spacing w:after="0" w:line="240" w:lineRule="auto"/>
        <w:jc w:val="both"/>
        <w:rPr>
          <w:rFonts w:ascii="Arial" w:hAnsi="Arial" w:cs="Arial"/>
          <w:b/>
          <w:sz w:val="20"/>
        </w:rPr>
      </w:pPr>
    </w:p>
    <w:p w14:paraId="7FD3641E" w14:textId="77777777" w:rsidR="00900628" w:rsidRPr="00CD5328" w:rsidRDefault="00900628" w:rsidP="00900628">
      <w:pPr>
        <w:widowControl w:val="0"/>
        <w:spacing w:after="0" w:line="240" w:lineRule="auto"/>
        <w:jc w:val="both"/>
        <w:rPr>
          <w:rFonts w:ascii="Arial" w:hAnsi="Arial" w:cs="Arial"/>
          <w:b/>
          <w:sz w:val="20"/>
        </w:rPr>
      </w:pPr>
    </w:p>
    <w:p w14:paraId="6BB4E070" w14:textId="77777777" w:rsidR="00900628" w:rsidRPr="00CD5328" w:rsidRDefault="00900628" w:rsidP="00900628">
      <w:pPr>
        <w:widowControl w:val="0"/>
        <w:autoSpaceDE w:val="0"/>
        <w:autoSpaceDN w:val="0"/>
        <w:adjustRightInd w:val="0"/>
        <w:spacing w:after="0" w:line="240" w:lineRule="auto"/>
        <w:jc w:val="both"/>
        <w:rPr>
          <w:rFonts w:ascii="Arial" w:hAnsi="Arial" w:cs="Arial"/>
          <w:iCs/>
          <w:sz w:val="20"/>
        </w:rPr>
      </w:pPr>
      <w:r w:rsidRPr="00CD5328">
        <w:rPr>
          <w:rFonts w:ascii="Arial" w:hAnsi="Arial" w:cs="Arial"/>
          <w:iCs/>
          <w:sz w:val="20"/>
        </w:rPr>
        <w:t>[CONSIGNAR CIUDAD Y FECHA]</w:t>
      </w:r>
    </w:p>
    <w:p w14:paraId="1513072D" w14:textId="77777777" w:rsidR="00900628" w:rsidRPr="00CD5328" w:rsidRDefault="00900628" w:rsidP="00900628">
      <w:pPr>
        <w:widowControl w:val="0"/>
        <w:autoSpaceDE w:val="0"/>
        <w:autoSpaceDN w:val="0"/>
        <w:adjustRightInd w:val="0"/>
        <w:spacing w:after="0" w:line="240" w:lineRule="auto"/>
        <w:jc w:val="both"/>
        <w:rPr>
          <w:rFonts w:ascii="Arial" w:hAnsi="Arial" w:cs="Arial"/>
          <w:iCs/>
          <w:sz w:val="20"/>
        </w:rPr>
      </w:pPr>
    </w:p>
    <w:p w14:paraId="1606FEC6" w14:textId="77777777" w:rsidR="00900628" w:rsidRPr="00CD5328" w:rsidRDefault="00900628" w:rsidP="00900628">
      <w:pPr>
        <w:widowControl w:val="0"/>
        <w:autoSpaceDE w:val="0"/>
        <w:autoSpaceDN w:val="0"/>
        <w:adjustRightInd w:val="0"/>
        <w:spacing w:after="0" w:line="240" w:lineRule="auto"/>
        <w:jc w:val="both"/>
        <w:rPr>
          <w:rFonts w:ascii="Arial" w:hAnsi="Arial" w:cs="Arial"/>
          <w:iCs/>
          <w:sz w:val="20"/>
        </w:rPr>
      </w:pPr>
    </w:p>
    <w:p w14:paraId="2568B8F7" w14:textId="77777777" w:rsidR="00900628" w:rsidRPr="00CD5328" w:rsidRDefault="00900628" w:rsidP="00900628">
      <w:pPr>
        <w:widowControl w:val="0"/>
        <w:autoSpaceDE w:val="0"/>
        <w:autoSpaceDN w:val="0"/>
        <w:adjustRightInd w:val="0"/>
        <w:spacing w:after="0" w:line="240" w:lineRule="auto"/>
        <w:jc w:val="both"/>
        <w:rPr>
          <w:rFonts w:ascii="Arial" w:hAnsi="Arial" w:cs="Arial"/>
          <w:iCs/>
          <w:sz w:val="20"/>
        </w:rPr>
      </w:pPr>
    </w:p>
    <w:p w14:paraId="3D8C96B3" w14:textId="77777777" w:rsidR="00900628" w:rsidRPr="00CD5328" w:rsidRDefault="00900628" w:rsidP="00900628">
      <w:pPr>
        <w:widowControl w:val="0"/>
        <w:autoSpaceDE w:val="0"/>
        <w:autoSpaceDN w:val="0"/>
        <w:adjustRightInd w:val="0"/>
        <w:spacing w:after="0" w:line="240" w:lineRule="auto"/>
        <w:jc w:val="both"/>
        <w:rPr>
          <w:rFonts w:ascii="Arial" w:hAnsi="Arial" w:cs="Arial"/>
          <w:iCs/>
          <w:sz w:val="20"/>
        </w:rPr>
      </w:pPr>
    </w:p>
    <w:p w14:paraId="557E28FE" w14:textId="77777777" w:rsidR="00900628" w:rsidRPr="00CD5328" w:rsidRDefault="00900628" w:rsidP="00900628">
      <w:pPr>
        <w:widowControl w:val="0"/>
        <w:autoSpaceDE w:val="0"/>
        <w:autoSpaceDN w:val="0"/>
        <w:adjustRightInd w:val="0"/>
        <w:spacing w:after="0" w:line="240" w:lineRule="auto"/>
        <w:jc w:val="both"/>
        <w:rPr>
          <w:rFonts w:ascii="Arial" w:hAnsi="Arial" w:cs="Arial"/>
          <w:sz w:val="20"/>
        </w:rPr>
      </w:pPr>
    </w:p>
    <w:p w14:paraId="63F77B8D" w14:textId="77777777" w:rsidR="00900628" w:rsidRPr="00CD5328" w:rsidRDefault="00900628" w:rsidP="00900628">
      <w:pPr>
        <w:widowControl w:val="0"/>
        <w:spacing w:after="0" w:line="240" w:lineRule="auto"/>
        <w:ind w:right="-1"/>
        <w:jc w:val="center"/>
        <w:rPr>
          <w:rFonts w:ascii="Arial" w:hAnsi="Arial" w:cs="Arial"/>
          <w:sz w:val="20"/>
        </w:rPr>
      </w:pPr>
      <w:r w:rsidRPr="00CD5328">
        <w:rPr>
          <w:rFonts w:ascii="Arial" w:hAnsi="Arial" w:cs="Arial"/>
          <w:sz w:val="20"/>
        </w:rPr>
        <w:t>………..........................................................</w:t>
      </w:r>
    </w:p>
    <w:p w14:paraId="284BC3EA" w14:textId="77777777" w:rsidR="00900628" w:rsidRPr="00CD5328" w:rsidRDefault="00900628" w:rsidP="009006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7DA7ACDD" w14:textId="77777777" w:rsidR="00900628" w:rsidRPr="00CD5328" w:rsidRDefault="00900628" w:rsidP="009006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249F97B8" w14:textId="77777777" w:rsidR="00900628" w:rsidRPr="00CD5328" w:rsidRDefault="00900628" w:rsidP="00900628">
      <w:pPr>
        <w:widowControl w:val="0"/>
        <w:autoSpaceDE w:val="0"/>
        <w:autoSpaceDN w:val="0"/>
        <w:adjustRightInd w:val="0"/>
        <w:spacing w:after="0" w:line="240" w:lineRule="auto"/>
        <w:jc w:val="both"/>
        <w:rPr>
          <w:rFonts w:ascii="Arial" w:hAnsi="Arial" w:cs="Arial"/>
          <w:sz w:val="20"/>
        </w:rPr>
      </w:pPr>
    </w:p>
    <w:p w14:paraId="198C2405" w14:textId="77777777" w:rsidR="00900628" w:rsidRDefault="00900628" w:rsidP="00900628">
      <w:pPr>
        <w:widowControl w:val="0"/>
        <w:autoSpaceDE w:val="0"/>
        <w:autoSpaceDN w:val="0"/>
        <w:adjustRightInd w:val="0"/>
        <w:spacing w:after="0" w:line="240" w:lineRule="auto"/>
        <w:jc w:val="both"/>
        <w:rPr>
          <w:rFonts w:ascii="Arial" w:hAnsi="Arial" w:cs="Arial"/>
          <w:sz w:val="20"/>
        </w:rPr>
      </w:pPr>
    </w:p>
    <w:p w14:paraId="304E93CE" w14:textId="77777777" w:rsidR="00900628" w:rsidRDefault="00900628" w:rsidP="00900628">
      <w:pPr>
        <w:widowControl w:val="0"/>
        <w:autoSpaceDE w:val="0"/>
        <w:autoSpaceDN w:val="0"/>
        <w:adjustRightInd w:val="0"/>
        <w:spacing w:after="0" w:line="240" w:lineRule="auto"/>
        <w:jc w:val="both"/>
        <w:rPr>
          <w:rFonts w:ascii="Arial" w:hAnsi="Arial" w:cs="Arial"/>
          <w:sz w:val="20"/>
        </w:rPr>
      </w:pPr>
    </w:p>
    <w:p w14:paraId="51892452" w14:textId="77777777" w:rsidR="00900628" w:rsidRDefault="00900628" w:rsidP="00900628">
      <w:pPr>
        <w:widowControl w:val="0"/>
        <w:autoSpaceDE w:val="0"/>
        <w:autoSpaceDN w:val="0"/>
        <w:adjustRightInd w:val="0"/>
        <w:spacing w:after="0" w:line="240" w:lineRule="auto"/>
        <w:jc w:val="both"/>
        <w:rPr>
          <w:rFonts w:ascii="Arial" w:hAnsi="Arial" w:cs="Arial"/>
          <w:sz w:val="20"/>
        </w:rPr>
      </w:pPr>
    </w:p>
    <w:p w14:paraId="15433981" w14:textId="77777777" w:rsidR="00900628" w:rsidRDefault="00900628" w:rsidP="00900628">
      <w:pPr>
        <w:widowControl w:val="0"/>
        <w:autoSpaceDE w:val="0"/>
        <w:autoSpaceDN w:val="0"/>
        <w:adjustRightInd w:val="0"/>
        <w:spacing w:after="0" w:line="240" w:lineRule="auto"/>
        <w:jc w:val="both"/>
        <w:rPr>
          <w:rFonts w:ascii="Arial" w:hAnsi="Arial" w:cs="Arial"/>
          <w:sz w:val="20"/>
        </w:rPr>
      </w:pPr>
    </w:p>
    <w:p w14:paraId="4F01C9ED" w14:textId="77777777" w:rsidR="00900628" w:rsidRDefault="00900628" w:rsidP="00900628">
      <w:pPr>
        <w:widowControl w:val="0"/>
        <w:autoSpaceDE w:val="0"/>
        <w:autoSpaceDN w:val="0"/>
        <w:adjustRightInd w:val="0"/>
        <w:spacing w:after="0" w:line="240" w:lineRule="auto"/>
        <w:jc w:val="both"/>
        <w:rPr>
          <w:rFonts w:ascii="Arial" w:hAnsi="Arial" w:cs="Arial"/>
          <w:sz w:val="20"/>
        </w:rPr>
      </w:pPr>
    </w:p>
    <w:p w14:paraId="12AC6E8E" w14:textId="77777777" w:rsidR="00900628" w:rsidRDefault="00900628" w:rsidP="00900628">
      <w:pPr>
        <w:widowControl w:val="0"/>
        <w:autoSpaceDE w:val="0"/>
        <w:autoSpaceDN w:val="0"/>
        <w:adjustRightInd w:val="0"/>
        <w:spacing w:after="0" w:line="240" w:lineRule="auto"/>
        <w:jc w:val="both"/>
        <w:rPr>
          <w:rFonts w:ascii="Arial" w:hAnsi="Arial" w:cs="Arial"/>
          <w:sz w:val="20"/>
        </w:rPr>
      </w:pPr>
    </w:p>
    <w:bookmarkEnd w:id="16"/>
    <w:p w14:paraId="7C19EECF" w14:textId="77777777" w:rsidR="00900628" w:rsidRDefault="00900628" w:rsidP="00900628">
      <w:pPr>
        <w:widowControl w:val="0"/>
        <w:autoSpaceDE w:val="0"/>
        <w:autoSpaceDN w:val="0"/>
        <w:adjustRightInd w:val="0"/>
        <w:spacing w:after="0" w:line="240" w:lineRule="auto"/>
        <w:jc w:val="both"/>
        <w:rPr>
          <w:rFonts w:ascii="Arial" w:hAnsi="Arial" w:cs="Arial"/>
          <w:sz w:val="20"/>
        </w:rPr>
      </w:pPr>
    </w:p>
    <w:p w14:paraId="09EB885E" w14:textId="77777777" w:rsidR="00900628" w:rsidRDefault="00900628" w:rsidP="00900628">
      <w:pPr>
        <w:widowControl w:val="0"/>
        <w:autoSpaceDE w:val="0"/>
        <w:autoSpaceDN w:val="0"/>
        <w:adjustRightInd w:val="0"/>
        <w:spacing w:after="0" w:line="240" w:lineRule="auto"/>
        <w:jc w:val="both"/>
        <w:rPr>
          <w:rFonts w:ascii="Arial" w:hAnsi="Arial" w:cs="Arial"/>
          <w:sz w:val="20"/>
        </w:rPr>
      </w:pPr>
    </w:p>
    <w:p w14:paraId="2BDB39B8" w14:textId="77777777" w:rsidR="00900628" w:rsidRDefault="00900628" w:rsidP="00900628">
      <w:pPr>
        <w:widowControl w:val="0"/>
        <w:autoSpaceDE w:val="0"/>
        <w:autoSpaceDN w:val="0"/>
        <w:adjustRightInd w:val="0"/>
        <w:spacing w:after="0" w:line="240" w:lineRule="auto"/>
        <w:jc w:val="both"/>
        <w:rPr>
          <w:rFonts w:ascii="Arial" w:hAnsi="Arial" w:cs="Arial"/>
          <w:sz w:val="20"/>
        </w:rPr>
      </w:pPr>
    </w:p>
    <w:p w14:paraId="14420AD5" w14:textId="77777777" w:rsidR="00900628" w:rsidRDefault="00900628" w:rsidP="00900628">
      <w:pPr>
        <w:widowControl w:val="0"/>
        <w:autoSpaceDE w:val="0"/>
        <w:autoSpaceDN w:val="0"/>
        <w:adjustRightInd w:val="0"/>
        <w:spacing w:after="0" w:line="240" w:lineRule="auto"/>
        <w:jc w:val="both"/>
        <w:rPr>
          <w:rFonts w:ascii="Arial" w:hAnsi="Arial" w:cs="Arial"/>
          <w:sz w:val="20"/>
        </w:rPr>
      </w:pPr>
    </w:p>
    <w:p w14:paraId="44A64FB1" w14:textId="77777777" w:rsidR="00900628" w:rsidRDefault="00900628" w:rsidP="00900628">
      <w:pPr>
        <w:widowControl w:val="0"/>
        <w:autoSpaceDE w:val="0"/>
        <w:autoSpaceDN w:val="0"/>
        <w:adjustRightInd w:val="0"/>
        <w:spacing w:after="0" w:line="240" w:lineRule="auto"/>
        <w:jc w:val="both"/>
        <w:rPr>
          <w:rFonts w:ascii="Arial" w:hAnsi="Arial" w:cs="Arial"/>
          <w:sz w:val="20"/>
        </w:rPr>
        <w:sectPr w:rsidR="00900628" w:rsidSect="00F84545">
          <w:headerReference w:type="default" r:id="rId24"/>
          <w:footerReference w:type="default" r:id="rId25"/>
          <w:pgSz w:w="16839" w:h="11907" w:orient="landscape" w:code="9"/>
          <w:pgMar w:top="1418" w:right="885" w:bottom="1418" w:left="851" w:header="567" w:footer="222" w:gutter="0"/>
          <w:pgNumType w:start="1"/>
          <w:cols w:space="720"/>
          <w:docGrid w:linePitch="360"/>
        </w:sectPr>
      </w:pPr>
    </w:p>
    <w:p w14:paraId="559EA006" w14:textId="77777777" w:rsidR="00900628" w:rsidRDefault="00900628" w:rsidP="00900628">
      <w:pPr>
        <w:widowControl w:val="0"/>
        <w:autoSpaceDE w:val="0"/>
        <w:autoSpaceDN w:val="0"/>
        <w:adjustRightInd w:val="0"/>
        <w:spacing w:after="0" w:line="240" w:lineRule="auto"/>
        <w:jc w:val="both"/>
        <w:rPr>
          <w:rFonts w:ascii="Arial" w:hAnsi="Arial" w:cs="Arial"/>
          <w:sz w:val="20"/>
        </w:rPr>
      </w:pPr>
    </w:p>
    <w:p w14:paraId="416DF1B4" w14:textId="12017D1F" w:rsidR="00900628" w:rsidRPr="001D7001" w:rsidRDefault="00900628" w:rsidP="00900628">
      <w:pPr>
        <w:widowControl w:val="0"/>
        <w:jc w:val="center"/>
        <w:rPr>
          <w:rFonts w:ascii="Arial" w:hAnsi="Arial" w:cs="Arial"/>
          <w:b/>
        </w:rPr>
      </w:pPr>
      <w:bookmarkStart w:id="17" w:name="_Hlk119655859"/>
      <w:r w:rsidRPr="001D7001">
        <w:rPr>
          <w:rFonts w:ascii="Arial" w:hAnsi="Arial" w:cs="Arial"/>
          <w:b/>
        </w:rPr>
        <w:t xml:space="preserve">ANEXO </w:t>
      </w:r>
      <w:proofErr w:type="spellStart"/>
      <w:r w:rsidRPr="001D7001">
        <w:rPr>
          <w:rFonts w:ascii="Arial" w:hAnsi="Arial" w:cs="Arial"/>
          <w:b/>
        </w:rPr>
        <w:t>Nº</w:t>
      </w:r>
      <w:proofErr w:type="spellEnd"/>
      <w:r w:rsidRPr="001D7001">
        <w:rPr>
          <w:rFonts w:ascii="Arial" w:hAnsi="Arial" w:cs="Arial"/>
          <w:b/>
        </w:rPr>
        <w:t xml:space="preserve"> </w:t>
      </w:r>
      <w:r w:rsidR="008F4535">
        <w:rPr>
          <w:rFonts w:ascii="Arial" w:hAnsi="Arial" w:cs="Arial"/>
          <w:b/>
        </w:rPr>
        <w:t>0</w:t>
      </w:r>
      <w:r>
        <w:rPr>
          <w:rFonts w:ascii="Arial" w:hAnsi="Arial" w:cs="Arial"/>
          <w:b/>
        </w:rPr>
        <w:t>9</w:t>
      </w:r>
    </w:p>
    <w:p w14:paraId="31DE52F8" w14:textId="77777777" w:rsidR="00900628" w:rsidRDefault="00900628" w:rsidP="00900628">
      <w:pPr>
        <w:pStyle w:val="Subttulo"/>
        <w:widowControl w:val="0"/>
        <w:autoSpaceDE/>
        <w:autoSpaceDN/>
        <w:adjustRightInd/>
        <w:rPr>
          <w:rFonts w:cs="Arial"/>
          <w:szCs w:val="20"/>
        </w:rPr>
      </w:pPr>
      <w:r w:rsidRPr="001D7001">
        <w:rPr>
          <w:rFonts w:cs="Arial"/>
          <w:szCs w:val="20"/>
        </w:rPr>
        <w:t>DECLARACIÓN JURADA</w:t>
      </w:r>
      <w:r>
        <w:rPr>
          <w:rFonts w:cs="Arial"/>
          <w:szCs w:val="20"/>
        </w:rPr>
        <w:t xml:space="preserve"> </w:t>
      </w:r>
    </w:p>
    <w:p w14:paraId="3921BFFF" w14:textId="77777777" w:rsidR="00900628" w:rsidRPr="001D7001" w:rsidRDefault="00900628" w:rsidP="00900628">
      <w:pPr>
        <w:pStyle w:val="Subttulo"/>
        <w:widowControl w:val="0"/>
        <w:autoSpaceDE/>
        <w:autoSpaceDN/>
        <w:adjustRightInd/>
        <w:rPr>
          <w:rFonts w:cs="Arial"/>
          <w:szCs w:val="20"/>
        </w:rPr>
      </w:pPr>
      <w:r>
        <w:rPr>
          <w:rFonts w:cs="Arial"/>
          <w:szCs w:val="20"/>
        </w:rPr>
        <w:t xml:space="preserve">(NUMERAL 49.4 DEL ARTÍCULO 49 DEL REGLAMENTO) </w:t>
      </w:r>
      <w:r w:rsidRPr="001D7001">
        <w:rPr>
          <w:rFonts w:cs="Arial"/>
          <w:szCs w:val="20"/>
        </w:rPr>
        <w:t xml:space="preserve"> </w:t>
      </w:r>
    </w:p>
    <w:p w14:paraId="5ECF738D" w14:textId="77777777" w:rsidR="00900628" w:rsidRPr="001D7001" w:rsidRDefault="00900628" w:rsidP="00900628">
      <w:pPr>
        <w:widowControl w:val="0"/>
        <w:rPr>
          <w:rFonts w:ascii="Arial" w:hAnsi="Arial" w:cs="Arial"/>
          <w:sz w:val="20"/>
        </w:rPr>
      </w:pPr>
    </w:p>
    <w:p w14:paraId="5790C0DD" w14:textId="77777777" w:rsidR="00900628" w:rsidRDefault="00900628" w:rsidP="00900628">
      <w:pPr>
        <w:widowControl w:val="0"/>
        <w:spacing w:after="0" w:line="240" w:lineRule="auto"/>
        <w:jc w:val="both"/>
        <w:rPr>
          <w:rFonts w:ascii="Arial" w:eastAsia="Times New Roman" w:hAnsi="Arial" w:cs="Arial"/>
          <w:sz w:val="20"/>
          <w:lang w:val="es-ES"/>
        </w:rPr>
      </w:pPr>
      <w:r>
        <w:rPr>
          <w:rFonts w:ascii="Arial" w:eastAsia="Times New Roman" w:hAnsi="Arial" w:cs="Arial"/>
          <w:sz w:val="20"/>
          <w:lang w:val="es-ES"/>
        </w:rPr>
        <w:t>Señores</w:t>
      </w:r>
    </w:p>
    <w:p w14:paraId="6743B38D" w14:textId="77777777" w:rsidR="00900628" w:rsidRPr="007648AA" w:rsidRDefault="00900628" w:rsidP="00900628">
      <w:pPr>
        <w:widowControl w:val="0"/>
        <w:autoSpaceDE w:val="0"/>
        <w:autoSpaceDN w:val="0"/>
        <w:adjustRightInd w:val="0"/>
        <w:spacing w:after="0" w:line="240" w:lineRule="auto"/>
        <w:jc w:val="both"/>
        <w:rPr>
          <w:rFonts w:ascii="Arial" w:eastAsia="Times New Roman" w:hAnsi="Arial" w:cs="Arial"/>
          <w:b/>
          <w:sz w:val="20"/>
          <w:lang w:val="es-ES" w:eastAsia="es-ES"/>
        </w:rPr>
      </w:pPr>
      <w:r w:rsidRPr="009D538F">
        <w:rPr>
          <w:rFonts w:ascii="Arial" w:eastAsia="Times New Roman" w:hAnsi="Arial" w:cs="Arial"/>
          <w:b/>
          <w:sz w:val="20"/>
          <w:highlight w:val="lightGray"/>
          <w:lang w:val="es-ES" w:eastAsia="es-ES"/>
        </w:rPr>
        <w:t>[</w:t>
      </w:r>
      <w:r w:rsidRPr="009D538F">
        <w:rPr>
          <w:rFonts w:ascii="Arial" w:hAnsi="Arial"/>
          <w:b/>
          <w:sz w:val="20"/>
          <w:highlight w:val="lightGray"/>
          <w:lang w:val="es-ES"/>
        </w:rPr>
        <w:t>COMITÉ DE SELECCIÓN</w:t>
      </w:r>
      <w:r w:rsidRPr="009D538F">
        <w:rPr>
          <w:rFonts w:ascii="Arial" w:eastAsia="Times New Roman" w:hAnsi="Arial" w:cs="Arial"/>
          <w:b/>
          <w:sz w:val="20"/>
          <w:highlight w:val="lightGray"/>
          <w:lang w:val="es-ES" w:eastAsia="es-ES"/>
        </w:rPr>
        <w:t>]</w:t>
      </w:r>
    </w:p>
    <w:p w14:paraId="2B4C1D30" w14:textId="77777777" w:rsidR="00900628" w:rsidRPr="00CD5328" w:rsidRDefault="00900628" w:rsidP="00900628">
      <w:pPr>
        <w:widowControl w:val="0"/>
        <w:spacing w:after="0" w:line="240" w:lineRule="auto"/>
        <w:jc w:val="both"/>
        <w:rPr>
          <w:rFonts w:ascii="Arial" w:hAnsi="Arial" w:cs="Arial"/>
          <w:b/>
          <w:sz w:val="20"/>
        </w:rPr>
      </w:pPr>
      <w:r>
        <w:rPr>
          <w:rFonts w:ascii="Arial" w:hAnsi="Arial" w:cs="Arial"/>
          <w:b/>
          <w:sz w:val="20"/>
        </w:rPr>
        <w:t xml:space="preserve">ADJUDICACIÓN </w:t>
      </w:r>
      <w:proofErr w:type="spellStart"/>
      <w:r w:rsidRPr="00CD5328">
        <w:rPr>
          <w:rFonts w:ascii="Arial" w:hAnsi="Arial" w:cs="Arial"/>
          <w:b/>
          <w:sz w:val="20"/>
        </w:rPr>
        <w:t>Nº</w:t>
      </w:r>
      <w:proofErr w:type="spellEnd"/>
      <w:r w:rsidRPr="00CD5328">
        <w:rPr>
          <w:rFonts w:ascii="Arial" w:hAnsi="Arial" w:cs="Arial"/>
          <w:b/>
          <w:sz w:val="20"/>
        </w:rPr>
        <w:t xml:space="preserve"> </w:t>
      </w:r>
      <w:r w:rsidRPr="009D538F">
        <w:rPr>
          <w:rFonts w:ascii="Arial" w:hAnsi="Arial" w:cs="Arial"/>
          <w:bCs/>
          <w:sz w:val="20"/>
          <w:highlight w:val="lightGray"/>
        </w:rPr>
        <w:t>[CONSIGNAR NOMENCLATURA DEL PROCEDIMIENTO]</w:t>
      </w:r>
      <w:r w:rsidRPr="00246998">
        <w:rPr>
          <w:rFonts w:ascii="Arial" w:hAnsi="Arial" w:cs="Arial"/>
          <w:bCs/>
          <w:sz w:val="20"/>
        </w:rPr>
        <w:t xml:space="preserve"> </w:t>
      </w:r>
    </w:p>
    <w:p w14:paraId="220882AC" w14:textId="77777777" w:rsidR="00900628" w:rsidRDefault="00900628" w:rsidP="00900628">
      <w:pPr>
        <w:widowControl w:val="0"/>
        <w:spacing w:after="0" w:line="240" w:lineRule="auto"/>
        <w:jc w:val="both"/>
        <w:rPr>
          <w:rFonts w:ascii="Arial" w:eastAsia="Times New Roman" w:hAnsi="Arial" w:cs="Arial"/>
          <w:sz w:val="20"/>
          <w:lang w:val="es-ES"/>
        </w:rPr>
      </w:pPr>
      <w:proofErr w:type="gramStart"/>
      <w:r>
        <w:rPr>
          <w:rFonts w:ascii="Arial" w:eastAsia="Times New Roman" w:hAnsi="Arial" w:cs="Arial"/>
          <w:sz w:val="20"/>
          <w:u w:val="single"/>
          <w:lang w:val="es-ES"/>
        </w:rPr>
        <w:t>Presente</w:t>
      </w:r>
      <w:r>
        <w:rPr>
          <w:rFonts w:ascii="Arial" w:eastAsia="Times New Roman" w:hAnsi="Arial" w:cs="Arial"/>
          <w:sz w:val="20"/>
          <w:lang w:val="es-ES"/>
        </w:rPr>
        <w:t>.-</w:t>
      </w:r>
      <w:proofErr w:type="gramEnd"/>
    </w:p>
    <w:p w14:paraId="3B89B7DB" w14:textId="77777777" w:rsidR="00900628" w:rsidRPr="001D7001" w:rsidRDefault="00900628" w:rsidP="00900628">
      <w:pPr>
        <w:widowControl w:val="0"/>
        <w:rPr>
          <w:rFonts w:ascii="Arial" w:hAnsi="Arial" w:cs="Arial"/>
          <w:sz w:val="20"/>
        </w:rPr>
      </w:pPr>
    </w:p>
    <w:p w14:paraId="2D5F2F51" w14:textId="77777777" w:rsidR="00900628" w:rsidRPr="001D7001" w:rsidRDefault="00900628" w:rsidP="00900628">
      <w:pPr>
        <w:pStyle w:val="Textoindependiente"/>
        <w:widowControl w:val="0"/>
        <w:rPr>
          <w:rFonts w:ascii="Arial" w:hAnsi="Arial" w:cs="Arial"/>
        </w:rPr>
      </w:pPr>
      <w:r w:rsidRPr="001D7001">
        <w:rPr>
          <w:rFonts w:ascii="Arial" w:hAnsi="Arial" w:cs="Arial"/>
        </w:rPr>
        <w:t xml:space="preserve">Mediante el presente el suscrito, postor y/o Representante Legal de [CONSIGNAR EN CASO DE SER PERSONA JURÍDICA], declaro </w:t>
      </w:r>
      <w:r>
        <w:rPr>
          <w:rFonts w:ascii="Arial" w:hAnsi="Arial" w:cs="Arial"/>
        </w:rPr>
        <w:t xml:space="preserve">que la experiencia que acredito de la empresa [CONSIGNAR LA DENOMINACIÓN DE LA PERSONA JURÍDICA] como consecuencia de una reorganización societaria, no se encuentra en el supuesto establecido en el numeral 49.4 del artículo 49 del Reglamento.   </w:t>
      </w:r>
    </w:p>
    <w:p w14:paraId="37A6F956" w14:textId="77777777" w:rsidR="00900628" w:rsidRPr="001D7001" w:rsidRDefault="00900628" w:rsidP="00900628">
      <w:pPr>
        <w:pStyle w:val="Textoindependiente"/>
        <w:widowControl w:val="0"/>
        <w:ind w:left="284" w:hanging="284"/>
        <w:rPr>
          <w:rFonts w:ascii="Arial" w:hAnsi="Arial" w:cs="Arial"/>
        </w:rPr>
      </w:pPr>
      <w:r w:rsidRPr="001D7001">
        <w:rPr>
          <w:rFonts w:ascii="Arial" w:hAnsi="Arial" w:cs="Arial"/>
        </w:rPr>
        <w:t xml:space="preserve"> </w:t>
      </w:r>
    </w:p>
    <w:p w14:paraId="1BB839F4" w14:textId="77777777" w:rsidR="00900628" w:rsidRPr="001D7001" w:rsidRDefault="00900628" w:rsidP="00900628">
      <w:pPr>
        <w:widowControl w:val="0"/>
        <w:autoSpaceDE w:val="0"/>
        <w:autoSpaceDN w:val="0"/>
        <w:adjustRightInd w:val="0"/>
        <w:jc w:val="both"/>
        <w:rPr>
          <w:rFonts w:ascii="Arial" w:hAnsi="Arial" w:cs="Arial"/>
          <w:sz w:val="20"/>
          <w:lang w:val="es-ES"/>
        </w:rPr>
      </w:pPr>
    </w:p>
    <w:p w14:paraId="0593F3BA" w14:textId="77777777" w:rsidR="00900628" w:rsidRPr="003C4369" w:rsidRDefault="00900628" w:rsidP="00900628">
      <w:pPr>
        <w:widowControl w:val="0"/>
        <w:autoSpaceDE w:val="0"/>
        <w:autoSpaceDN w:val="0"/>
        <w:adjustRightInd w:val="0"/>
        <w:jc w:val="both"/>
        <w:rPr>
          <w:rFonts w:ascii="Arial" w:hAnsi="Arial" w:cs="Arial"/>
          <w:sz w:val="20"/>
          <w:lang w:val="es-ES"/>
        </w:rPr>
      </w:pPr>
    </w:p>
    <w:p w14:paraId="17F9CEE2" w14:textId="77777777" w:rsidR="00900628" w:rsidRPr="001D7001" w:rsidRDefault="00900628" w:rsidP="00900628">
      <w:pPr>
        <w:widowControl w:val="0"/>
        <w:autoSpaceDE w:val="0"/>
        <w:autoSpaceDN w:val="0"/>
        <w:adjustRightInd w:val="0"/>
        <w:jc w:val="both"/>
        <w:rPr>
          <w:rFonts w:ascii="Arial" w:hAnsi="Arial" w:cs="Arial"/>
          <w:b/>
          <w:i/>
          <w:iCs/>
          <w:sz w:val="20"/>
        </w:rPr>
      </w:pPr>
      <w:r w:rsidRPr="001D7001">
        <w:rPr>
          <w:rFonts w:ascii="Arial" w:hAnsi="Arial" w:cs="Arial"/>
          <w:iCs/>
          <w:sz w:val="20"/>
        </w:rPr>
        <w:t>[CONSIGNAR CIUDAD Y FECHA]</w:t>
      </w:r>
    </w:p>
    <w:p w14:paraId="6582834C" w14:textId="77777777" w:rsidR="00900628" w:rsidRPr="001D7001" w:rsidRDefault="00900628" w:rsidP="00900628">
      <w:pPr>
        <w:widowControl w:val="0"/>
        <w:autoSpaceDE w:val="0"/>
        <w:autoSpaceDN w:val="0"/>
        <w:adjustRightInd w:val="0"/>
        <w:jc w:val="both"/>
        <w:rPr>
          <w:rFonts w:ascii="Arial" w:hAnsi="Arial" w:cs="Arial"/>
          <w:sz w:val="20"/>
        </w:rPr>
      </w:pPr>
    </w:p>
    <w:p w14:paraId="5AF3FA96" w14:textId="77777777" w:rsidR="00900628" w:rsidRPr="001D7001" w:rsidRDefault="00900628" w:rsidP="00900628">
      <w:pPr>
        <w:widowControl w:val="0"/>
        <w:autoSpaceDE w:val="0"/>
        <w:autoSpaceDN w:val="0"/>
        <w:adjustRightInd w:val="0"/>
        <w:jc w:val="both"/>
        <w:rPr>
          <w:rFonts w:ascii="Arial" w:hAnsi="Arial" w:cs="Arial"/>
          <w:sz w:val="20"/>
        </w:rPr>
      </w:pPr>
    </w:p>
    <w:p w14:paraId="5CE12F9F" w14:textId="77777777" w:rsidR="00900628" w:rsidRPr="001D7001" w:rsidRDefault="00900628" w:rsidP="00900628">
      <w:pPr>
        <w:widowControl w:val="0"/>
        <w:autoSpaceDE w:val="0"/>
        <w:autoSpaceDN w:val="0"/>
        <w:adjustRightInd w:val="0"/>
        <w:jc w:val="both"/>
        <w:rPr>
          <w:rFonts w:ascii="Arial" w:hAnsi="Arial" w:cs="Arial"/>
          <w:sz w:val="20"/>
        </w:rPr>
      </w:pPr>
    </w:p>
    <w:p w14:paraId="45ECCC84" w14:textId="77777777" w:rsidR="00900628" w:rsidRPr="001D7001" w:rsidRDefault="00900628" w:rsidP="00900628">
      <w:pPr>
        <w:widowControl w:val="0"/>
        <w:spacing w:after="0"/>
        <w:jc w:val="center"/>
        <w:rPr>
          <w:rFonts w:ascii="Arial" w:hAnsi="Arial" w:cs="Arial"/>
          <w:sz w:val="20"/>
        </w:rPr>
      </w:pPr>
      <w:r w:rsidRPr="001D7001">
        <w:rPr>
          <w:rFonts w:ascii="Arial" w:hAnsi="Arial" w:cs="Arial"/>
          <w:sz w:val="20"/>
        </w:rPr>
        <w:t>………………………….………………………..</w:t>
      </w:r>
    </w:p>
    <w:p w14:paraId="286EB10E" w14:textId="77777777" w:rsidR="00900628" w:rsidRDefault="00900628" w:rsidP="00900628">
      <w:pPr>
        <w:widowControl w:val="0"/>
        <w:spacing w:after="0" w:line="240" w:lineRule="auto"/>
        <w:jc w:val="center"/>
        <w:rPr>
          <w:rFonts w:ascii="Arial" w:hAnsi="Arial" w:cs="Arial"/>
          <w:b/>
          <w:sz w:val="20"/>
        </w:rPr>
      </w:pPr>
      <w:r w:rsidRPr="001D7001">
        <w:rPr>
          <w:rFonts w:ascii="Arial" w:hAnsi="Arial" w:cs="Arial"/>
          <w:b/>
          <w:sz w:val="20"/>
        </w:rPr>
        <w:t>Firma, Nombres y Apellidos del postor o</w:t>
      </w:r>
    </w:p>
    <w:p w14:paraId="398B3C67" w14:textId="77777777" w:rsidR="00900628" w:rsidRDefault="00900628" w:rsidP="00900628">
      <w:pPr>
        <w:widowControl w:val="0"/>
        <w:spacing w:after="0" w:line="240" w:lineRule="auto"/>
        <w:jc w:val="center"/>
        <w:rPr>
          <w:rFonts w:ascii="Arial" w:hAnsi="Arial" w:cs="Arial"/>
          <w:b/>
          <w:sz w:val="20"/>
        </w:rPr>
      </w:pPr>
      <w:r w:rsidRPr="001D7001">
        <w:rPr>
          <w:rFonts w:ascii="Arial" w:hAnsi="Arial" w:cs="Arial"/>
          <w:b/>
          <w:sz w:val="20"/>
        </w:rPr>
        <w:t>Representante legal, según corresponda</w:t>
      </w:r>
    </w:p>
    <w:p w14:paraId="2D991ED9" w14:textId="77777777" w:rsidR="00900628" w:rsidRDefault="00900628" w:rsidP="00900628">
      <w:pPr>
        <w:widowControl w:val="0"/>
        <w:autoSpaceDE w:val="0"/>
        <w:autoSpaceDN w:val="0"/>
        <w:adjustRightInd w:val="0"/>
        <w:spacing w:after="0" w:line="240" w:lineRule="auto"/>
        <w:jc w:val="both"/>
        <w:rPr>
          <w:rFonts w:ascii="Arial" w:hAnsi="Arial" w:cs="Arial"/>
          <w:sz w:val="20"/>
        </w:rPr>
      </w:pPr>
    </w:p>
    <w:p w14:paraId="66414618" w14:textId="77777777" w:rsidR="00900628" w:rsidRDefault="00900628" w:rsidP="00900628">
      <w:pPr>
        <w:widowControl w:val="0"/>
        <w:autoSpaceDE w:val="0"/>
        <w:autoSpaceDN w:val="0"/>
        <w:adjustRightInd w:val="0"/>
        <w:spacing w:after="0" w:line="240" w:lineRule="auto"/>
        <w:jc w:val="both"/>
        <w:rPr>
          <w:rFonts w:ascii="Arial" w:hAnsi="Arial" w:cs="Arial"/>
          <w:sz w:val="20"/>
        </w:rPr>
      </w:pPr>
    </w:p>
    <w:p w14:paraId="712AE9B2" w14:textId="77777777" w:rsidR="00900628" w:rsidRDefault="00900628" w:rsidP="00900628">
      <w:pPr>
        <w:widowControl w:val="0"/>
        <w:autoSpaceDE w:val="0"/>
        <w:autoSpaceDN w:val="0"/>
        <w:adjustRightInd w:val="0"/>
        <w:spacing w:after="0" w:line="240" w:lineRule="auto"/>
        <w:jc w:val="both"/>
        <w:rPr>
          <w:rFonts w:ascii="Arial" w:hAnsi="Arial" w:cs="Arial"/>
          <w:sz w:val="20"/>
        </w:rPr>
      </w:pPr>
    </w:p>
    <w:p w14:paraId="16544FD9" w14:textId="77777777" w:rsidR="00900628" w:rsidRDefault="00900628" w:rsidP="00900628">
      <w:pPr>
        <w:widowControl w:val="0"/>
        <w:autoSpaceDE w:val="0"/>
        <w:autoSpaceDN w:val="0"/>
        <w:adjustRightInd w:val="0"/>
        <w:spacing w:after="0" w:line="240" w:lineRule="auto"/>
        <w:jc w:val="both"/>
        <w:rPr>
          <w:rFonts w:ascii="Arial" w:hAnsi="Arial" w:cs="Arial"/>
          <w:sz w:val="20"/>
        </w:rPr>
      </w:pPr>
    </w:p>
    <w:p w14:paraId="3B87E6D0" w14:textId="77777777" w:rsidR="00900628" w:rsidRDefault="00900628" w:rsidP="00900628">
      <w:pPr>
        <w:widowControl w:val="0"/>
        <w:autoSpaceDE w:val="0"/>
        <w:autoSpaceDN w:val="0"/>
        <w:adjustRightInd w:val="0"/>
        <w:spacing w:after="0" w:line="240" w:lineRule="auto"/>
        <w:jc w:val="both"/>
        <w:rPr>
          <w:rFonts w:ascii="Arial" w:hAnsi="Arial" w:cs="Arial"/>
          <w:sz w:val="20"/>
        </w:rPr>
      </w:pPr>
    </w:p>
    <w:p w14:paraId="67AE8F21" w14:textId="77777777" w:rsidR="00900628" w:rsidRDefault="00900628" w:rsidP="00900628">
      <w:pPr>
        <w:widowControl w:val="0"/>
        <w:autoSpaceDE w:val="0"/>
        <w:autoSpaceDN w:val="0"/>
        <w:adjustRightInd w:val="0"/>
        <w:spacing w:after="0" w:line="240" w:lineRule="auto"/>
        <w:jc w:val="both"/>
        <w:rPr>
          <w:rFonts w:ascii="Arial" w:hAnsi="Arial" w:cs="Arial"/>
          <w:sz w:val="20"/>
        </w:rPr>
      </w:pPr>
    </w:p>
    <w:p w14:paraId="2EB5CF76" w14:textId="77777777" w:rsidR="00900628" w:rsidRDefault="00900628" w:rsidP="00900628">
      <w:pPr>
        <w:widowControl w:val="0"/>
        <w:autoSpaceDE w:val="0"/>
        <w:autoSpaceDN w:val="0"/>
        <w:adjustRightInd w:val="0"/>
        <w:spacing w:after="0" w:line="240" w:lineRule="auto"/>
        <w:jc w:val="both"/>
        <w:rPr>
          <w:rFonts w:ascii="Arial" w:hAnsi="Arial" w:cs="Arial"/>
          <w:sz w:val="20"/>
        </w:rPr>
      </w:pPr>
    </w:p>
    <w:p w14:paraId="0FE4BFFB" w14:textId="77777777" w:rsidR="00900628" w:rsidRDefault="00900628" w:rsidP="00900628">
      <w:pPr>
        <w:widowControl w:val="0"/>
        <w:autoSpaceDE w:val="0"/>
        <w:autoSpaceDN w:val="0"/>
        <w:adjustRightInd w:val="0"/>
        <w:spacing w:after="0" w:line="240" w:lineRule="auto"/>
        <w:jc w:val="both"/>
        <w:rPr>
          <w:rFonts w:ascii="Arial" w:hAnsi="Arial" w:cs="Arial"/>
          <w:sz w:val="20"/>
        </w:rPr>
      </w:pPr>
    </w:p>
    <w:bookmarkEnd w:id="17"/>
    <w:p w14:paraId="55A5B90E" w14:textId="77777777" w:rsidR="00900628" w:rsidRDefault="00900628" w:rsidP="00900628">
      <w:pPr>
        <w:widowControl w:val="0"/>
        <w:autoSpaceDE w:val="0"/>
        <w:autoSpaceDN w:val="0"/>
        <w:adjustRightInd w:val="0"/>
        <w:spacing w:after="0" w:line="240" w:lineRule="auto"/>
        <w:jc w:val="both"/>
        <w:rPr>
          <w:rFonts w:ascii="Arial" w:hAnsi="Arial" w:cs="Arial"/>
          <w:sz w:val="20"/>
        </w:rPr>
      </w:pPr>
    </w:p>
    <w:p w14:paraId="51B922C1" w14:textId="77777777" w:rsidR="00900628" w:rsidRDefault="00900628" w:rsidP="00900628">
      <w:pPr>
        <w:widowControl w:val="0"/>
        <w:autoSpaceDE w:val="0"/>
        <w:autoSpaceDN w:val="0"/>
        <w:adjustRightInd w:val="0"/>
        <w:spacing w:after="0" w:line="240" w:lineRule="auto"/>
        <w:jc w:val="both"/>
        <w:rPr>
          <w:rFonts w:ascii="Arial" w:hAnsi="Arial" w:cs="Arial"/>
          <w:sz w:val="20"/>
        </w:rPr>
      </w:pPr>
    </w:p>
    <w:p w14:paraId="467729B1" w14:textId="77777777" w:rsidR="00900628" w:rsidRDefault="00900628" w:rsidP="00900628">
      <w:pPr>
        <w:widowControl w:val="0"/>
        <w:autoSpaceDE w:val="0"/>
        <w:autoSpaceDN w:val="0"/>
        <w:adjustRightInd w:val="0"/>
        <w:spacing w:after="0" w:line="240" w:lineRule="auto"/>
        <w:jc w:val="both"/>
        <w:rPr>
          <w:rFonts w:ascii="Arial" w:hAnsi="Arial" w:cs="Arial"/>
          <w:sz w:val="20"/>
        </w:rPr>
      </w:pPr>
    </w:p>
    <w:p w14:paraId="64875480" w14:textId="77777777" w:rsidR="00900628" w:rsidRDefault="00900628" w:rsidP="00900628">
      <w:pPr>
        <w:widowControl w:val="0"/>
        <w:autoSpaceDE w:val="0"/>
        <w:autoSpaceDN w:val="0"/>
        <w:adjustRightInd w:val="0"/>
        <w:spacing w:after="0" w:line="240" w:lineRule="auto"/>
        <w:jc w:val="both"/>
        <w:rPr>
          <w:rFonts w:ascii="Arial" w:hAnsi="Arial" w:cs="Arial"/>
          <w:sz w:val="20"/>
        </w:rPr>
      </w:pPr>
    </w:p>
    <w:p w14:paraId="36C18D3D" w14:textId="77777777" w:rsidR="00900628" w:rsidRDefault="00900628" w:rsidP="00900628">
      <w:pPr>
        <w:widowControl w:val="0"/>
        <w:autoSpaceDE w:val="0"/>
        <w:autoSpaceDN w:val="0"/>
        <w:adjustRightInd w:val="0"/>
        <w:spacing w:after="0" w:line="240" w:lineRule="auto"/>
        <w:jc w:val="both"/>
        <w:rPr>
          <w:rFonts w:ascii="Arial" w:hAnsi="Arial" w:cs="Arial"/>
          <w:sz w:val="20"/>
        </w:rPr>
      </w:pPr>
    </w:p>
    <w:p w14:paraId="3A5435BA" w14:textId="77777777" w:rsidR="00900628" w:rsidRDefault="00900628" w:rsidP="00900628">
      <w:pPr>
        <w:widowControl w:val="0"/>
        <w:autoSpaceDE w:val="0"/>
        <w:autoSpaceDN w:val="0"/>
        <w:adjustRightInd w:val="0"/>
        <w:spacing w:after="0" w:line="240" w:lineRule="auto"/>
        <w:jc w:val="both"/>
        <w:rPr>
          <w:rFonts w:ascii="Arial" w:hAnsi="Arial" w:cs="Arial"/>
          <w:sz w:val="20"/>
        </w:rPr>
      </w:pPr>
    </w:p>
    <w:p w14:paraId="4B9DEEDF" w14:textId="77777777" w:rsidR="00900628" w:rsidRDefault="00900628" w:rsidP="00900628">
      <w:pPr>
        <w:widowControl w:val="0"/>
        <w:autoSpaceDE w:val="0"/>
        <w:autoSpaceDN w:val="0"/>
        <w:adjustRightInd w:val="0"/>
        <w:spacing w:after="0" w:line="240" w:lineRule="auto"/>
        <w:jc w:val="both"/>
        <w:rPr>
          <w:rFonts w:ascii="Arial" w:hAnsi="Arial" w:cs="Arial"/>
          <w:sz w:val="20"/>
        </w:rPr>
      </w:pPr>
    </w:p>
    <w:p w14:paraId="04E1B3BD" w14:textId="77777777" w:rsidR="00900628" w:rsidRDefault="00900628" w:rsidP="00900628">
      <w:pPr>
        <w:widowControl w:val="0"/>
        <w:autoSpaceDE w:val="0"/>
        <w:autoSpaceDN w:val="0"/>
        <w:adjustRightInd w:val="0"/>
        <w:spacing w:after="0" w:line="240" w:lineRule="auto"/>
        <w:jc w:val="both"/>
        <w:rPr>
          <w:rFonts w:ascii="Arial" w:hAnsi="Arial" w:cs="Arial"/>
          <w:sz w:val="20"/>
        </w:rPr>
      </w:pPr>
    </w:p>
    <w:p w14:paraId="61B8FB27" w14:textId="77777777" w:rsidR="00900628" w:rsidRDefault="00900628" w:rsidP="00900628">
      <w:pPr>
        <w:widowControl w:val="0"/>
        <w:autoSpaceDE w:val="0"/>
        <w:autoSpaceDN w:val="0"/>
        <w:adjustRightInd w:val="0"/>
        <w:spacing w:after="0" w:line="240" w:lineRule="auto"/>
        <w:jc w:val="both"/>
        <w:rPr>
          <w:rFonts w:ascii="Arial" w:hAnsi="Arial" w:cs="Arial"/>
          <w:sz w:val="20"/>
        </w:rPr>
      </w:pPr>
    </w:p>
    <w:p w14:paraId="1087E86E" w14:textId="77777777" w:rsidR="00900628" w:rsidRDefault="00900628" w:rsidP="00900628">
      <w:pPr>
        <w:widowControl w:val="0"/>
        <w:autoSpaceDE w:val="0"/>
        <w:autoSpaceDN w:val="0"/>
        <w:adjustRightInd w:val="0"/>
        <w:spacing w:after="0" w:line="240" w:lineRule="auto"/>
        <w:jc w:val="both"/>
        <w:rPr>
          <w:rFonts w:ascii="Arial" w:hAnsi="Arial" w:cs="Arial"/>
          <w:sz w:val="20"/>
        </w:rPr>
      </w:pPr>
    </w:p>
    <w:p w14:paraId="48EC6E98" w14:textId="77777777" w:rsidR="00900628" w:rsidRDefault="00900628" w:rsidP="00900628">
      <w:pPr>
        <w:widowControl w:val="0"/>
        <w:autoSpaceDE w:val="0"/>
        <w:autoSpaceDN w:val="0"/>
        <w:adjustRightInd w:val="0"/>
        <w:spacing w:after="0" w:line="240" w:lineRule="auto"/>
        <w:jc w:val="both"/>
        <w:rPr>
          <w:rFonts w:ascii="Arial" w:hAnsi="Arial" w:cs="Arial"/>
          <w:sz w:val="20"/>
        </w:rPr>
      </w:pPr>
    </w:p>
    <w:p w14:paraId="315BA49F" w14:textId="77777777" w:rsidR="00900628" w:rsidRDefault="00900628" w:rsidP="00900628">
      <w:pPr>
        <w:widowControl w:val="0"/>
        <w:autoSpaceDE w:val="0"/>
        <w:autoSpaceDN w:val="0"/>
        <w:adjustRightInd w:val="0"/>
        <w:spacing w:after="0" w:line="240" w:lineRule="auto"/>
        <w:jc w:val="both"/>
        <w:rPr>
          <w:rFonts w:ascii="Arial" w:hAnsi="Arial" w:cs="Arial"/>
          <w:sz w:val="20"/>
        </w:rPr>
      </w:pPr>
    </w:p>
    <w:p w14:paraId="23C734B7" w14:textId="38211D62" w:rsidR="00900628" w:rsidRDefault="00900628" w:rsidP="00900628">
      <w:pPr>
        <w:widowControl w:val="0"/>
        <w:autoSpaceDE w:val="0"/>
        <w:autoSpaceDN w:val="0"/>
        <w:adjustRightInd w:val="0"/>
        <w:spacing w:after="0" w:line="240" w:lineRule="auto"/>
        <w:jc w:val="both"/>
        <w:rPr>
          <w:rFonts w:ascii="Arial" w:hAnsi="Arial" w:cs="Arial"/>
          <w:sz w:val="20"/>
        </w:rPr>
      </w:pPr>
    </w:p>
    <w:p w14:paraId="6970F8F6" w14:textId="2E0BF6B2" w:rsidR="002D377E" w:rsidRDefault="002D377E" w:rsidP="00900628">
      <w:pPr>
        <w:widowControl w:val="0"/>
        <w:autoSpaceDE w:val="0"/>
        <w:autoSpaceDN w:val="0"/>
        <w:adjustRightInd w:val="0"/>
        <w:spacing w:after="0" w:line="240" w:lineRule="auto"/>
        <w:jc w:val="both"/>
        <w:rPr>
          <w:rFonts w:ascii="Arial" w:hAnsi="Arial" w:cs="Arial"/>
          <w:sz w:val="20"/>
        </w:rPr>
      </w:pPr>
    </w:p>
    <w:p w14:paraId="1C03D1C6" w14:textId="77777777" w:rsidR="002D377E" w:rsidRDefault="002D377E" w:rsidP="00900628">
      <w:pPr>
        <w:widowControl w:val="0"/>
        <w:autoSpaceDE w:val="0"/>
        <w:autoSpaceDN w:val="0"/>
        <w:adjustRightInd w:val="0"/>
        <w:spacing w:after="0" w:line="240" w:lineRule="auto"/>
        <w:jc w:val="both"/>
        <w:rPr>
          <w:rFonts w:ascii="Arial" w:hAnsi="Arial" w:cs="Arial"/>
          <w:sz w:val="20"/>
        </w:rPr>
      </w:pPr>
    </w:p>
    <w:p w14:paraId="2C3E18DD" w14:textId="77777777" w:rsidR="00900628" w:rsidRDefault="00900628" w:rsidP="00900628">
      <w:pPr>
        <w:widowControl w:val="0"/>
        <w:autoSpaceDE w:val="0"/>
        <w:autoSpaceDN w:val="0"/>
        <w:adjustRightInd w:val="0"/>
        <w:spacing w:after="0" w:line="240" w:lineRule="auto"/>
        <w:jc w:val="both"/>
        <w:rPr>
          <w:rFonts w:ascii="Arial" w:hAnsi="Arial" w:cs="Arial"/>
          <w:sz w:val="20"/>
        </w:rPr>
      </w:pPr>
    </w:p>
    <w:p w14:paraId="654C9B98" w14:textId="77777777" w:rsidR="00900628" w:rsidRDefault="00900628" w:rsidP="00900628">
      <w:pPr>
        <w:widowControl w:val="0"/>
        <w:autoSpaceDE w:val="0"/>
        <w:autoSpaceDN w:val="0"/>
        <w:adjustRightInd w:val="0"/>
        <w:spacing w:after="0" w:line="240" w:lineRule="auto"/>
        <w:jc w:val="both"/>
        <w:rPr>
          <w:rFonts w:ascii="Arial" w:hAnsi="Arial" w:cs="Arial"/>
          <w:sz w:val="20"/>
        </w:rPr>
      </w:pPr>
    </w:p>
    <w:p w14:paraId="46F9F0BB" w14:textId="77777777" w:rsidR="00900628" w:rsidRDefault="00900628" w:rsidP="00900628">
      <w:pPr>
        <w:widowControl w:val="0"/>
        <w:autoSpaceDE w:val="0"/>
        <w:autoSpaceDN w:val="0"/>
        <w:adjustRightInd w:val="0"/>
        <w:spacing w:after="0" w:line="240" w:lineRule="auto"/>
        <w:jc w:val="both"/>
        <w:rPr>
          <w:rFonts w:ascii="Arial" w:hAnsi="Arial" w:cs="Arial"/>
          <w:sz w:val="20"/>
        </w:rPr>
      </w:pPr>
    </w:p>
    <w:p w14:paraId="7D951FF4" w14:textId="77777777" w:rsidR="00900628" w:rsidRDefault="00900628" w:rsidP="00900628">
      <w:pPr>
        <w:widowControl w:val="0"/>
        <w:autoSpaceDE w:val="0"/>
        <w:autoSpaceDN w:val="0"/>
        <w:adjustRightInd w:val="0"/>
        <w:spacing w:after="0" w:line="240" w:lineRule="auto"/>
        <w:jc w:val="both"/>
        <w:rPr>
          <w:rFonts w:ascii="Arial" w:hAnsi="Arial" w:cs="Arial"/>
          <w:sz w:val="20"/>
        </w:rPr>
      </w:pPr>
    </w:p>
    <w:p w14:paraId="5CF7D4AA" w14:textId="77777777" w:rsidR="00900628" w:rsidRDefault="00900628" w:rsidP="00900628">
      <w:pPr>
        <w:widowControl w:val="0"/>
        <w:autoSpaceDE w:val="0"/>
        <w:autoSpaceDN w:val="0"/>
        <w:adjustRightInd w:val="0"/>
        <w:spacing w:after="0" w:line="240" w:lineRule="auto"/>
        <w:jc w:val="both"/>
        <w:rPr>
          <w:rFonts w:ascii="Arial" w:hAnsi="Arial" w:cs="Arial"/>
          <w:sz w:val="20"/>
        </w:rPr>
      </w:pPr>
    </w:p>
    <w:p w14:paraId="2AA675DF" w14:textId="77777777" w:rsidR="00900628" w:rsidRDefault="00900628" w:rsidP="00900628">
      <w:pPr>
        <w:widowControl w:val="0"/>
        <w:autoSpaceDE w:val="0"/>
        <w:autoSpaceDN w:val="0"/>
        <w:adjustRightInd w:val="0"/>
        <w:spacing w:after="0" w:line="240" w:lineRule="auto"/>
        <w:jc w:val="both"/>
        <w:rPr>
          <w:rFonts w:ascii="Arial" w:hAnsi="Arial" w:cs="Arial"/>
          <w:sz w:val="20"/>
        </w:rPr>
      </w:pPr>
    </w:p>
    <w:p w14:paraId="32CADDB6" w14:textId="7E74F297" w:rsidR="00900628" w:rsidRPr="00BD0BE5" w:rsidRDefault="00900628" w:rsidP="00900628">
      <w:pPr>
        <w:widowControl w:val="0"/>
        <w:spacing w:after="0" w:line="240" w:lineRule="auto"/>
        <w:jc w:val="center"/>
        <w:rPr>
          <w:rFonts w:ascii="Arial" w:hAnsi="Arial" w:cs="Arial"/>
          <w:b/>
        </w:rPr>
      </w:pPr>
      <w:bookmarkStart w:id="18" w:name="_Hlk119655897"/>
      <w:r w:rsidRPr="00BD0BE5">
        <w:rPr>
          <w:rFonts w:ascii="Arial" w:hAnsi="Arial" w:cs="Arial"/>
          <w:b/>
        </w:rPr>
        <w:lastRenderedPageBreak/>
        <w:t xml:space="preserve">ANEXO </w:t>
      </w:r>
      <w:proofErr w:type="spellStart"/>
      <w:r w:rsidRPr="00BD0BE5">
        <w:rPr>
          <w:rFonts w:ascii="Arial" w:hAnsi="Arial" w:cs="Arial"/>
          <w:b/>
        </w:rPr>
        <w:t>Nº</w:t>
      </w:r>
      <w:proofErr w:type="spellEnd"/>
      <w:r w:rsidRPr="00BD0BE5">
        <w:rPr>
          <w:rFonts w:ascii="Arial" w:hAnsi="Arial" w:cs="Arial"/>
          <w:b/>
        </w:rPr>
        <w:t xml:space="preserve"> 1</w:t>
      </w:r>
      <w:r w:rsidR="002E2173">
        <w:rPr>
          <w:rFonts w:ascii="Arial" w:hAnsi="Arial" w:cs="Arial"/>
          <w:b/>
        </w:rPr>
        <w:t>0</w:t>
      </w:r>
    </w:p>
    <w:p w14:paraId="2BA86643" w14:textId="77777777" w:rsidR="00900628" w:rsidRPr="00BD0BE5" w:rsidRDefault="00900628" w:rsidP="00900628">
      <w:pPr>
        <w:widowControl w:val="0"/>
        <w:spacing w:after="0" w:line="240" w:lineRule="auto"/>
        <w:jc w:val="center"/>
        <w:rPr>
          <w:rFonts w:ascii="Arial" w:hAnsi="Arial" w:cs="Arial"/>
          <w:b/>
          <w:sz w:val="20"/>
        </w:rPr>
      </w:pPr>
    </w:p>
    <w:p w14:paraId="7667D554" w14:textId="77777777" w:rsidR="00900628" w:rsidRDefault="00900628" w:rsidP="00900628">
      <w:pPr>
        <w:widowControl w:val="0"/>
        <w:spacing w:after="0" w:line="240" w:lineRule="auto"/>
        <w:jc w:val="center"/>
        <w:rPr>
          <w:rFonts w:ascii="Arial" w:hAnsi="Arial" w:cs="Arial"/>
          <w:b/>
          <w:sz w:val="20"/>
        </w:rPr>
      </w:pPr>
      <w:r w:rsidRPr="00BD0BE5">
        <w:rPr>
          <w:rFonts w:ascii="Arial" w:hAnsi="Arial" w:cs="Arial"/>
          <w:b/>
          <w:sz w:val="20"/>
        </w:rPr>
        <w:t>SOLICITUD DE BONIFICACIÓN DEL CINCO POR CIENTO (5%) POR TENER LA CONDICIÓN DE MICRO Y PEQUEÑA EMPRESA</w:t>
      </w:r>
    </w:p>
    <w:p w14:paraId="086FF22D" w14:textId="77777777" w:rsidR="00900628" w:rsidRDefault="00900628" w:rsidP="00900628">
      <w:pPr>
        <w:widowControl w:val="0"/>
        <w:spacing w:after="0" w:line="240" w:lineRule="auto"/>
        <w:jc w:val="center"/>
        <w:rPr>
          <w:rFonts w:ascii="Arial" w:hAnsi="Arial" w:cs="Arial"/>
          <w:b/>
          <w:sz w:val="20"/>
        </w:rPr>
      </w:pPr>
    </w:p>
    <w:p w14:paraId="49AA6929" w14:textId="77777777" w:rsidR="00900628" w:rsidRDefault="00900628" w:rsidP="00900628">
      <w:pPr>
        <w:widowControl w:val="0"/>
        <w:spacing w:after="0" w:line="240" w:lineRule="auto"/>
        <w:jc w:val="both"/>
        <w:rPr>
          <w:rFonts w:ascii="Arial" w:hAnsi="Arial" w:cs="Arial"/>
          <w:sz w:val="20"/>
        </w:rPr>
      </w:pPr>
    </w:p>
    <w:p w14:paraId="2991284E" w14:textId="77777777" w:rsidR="00900628" w:rsidRDefault="00900628" w:rsidP="00900628">
      <w:pPr>
        <w:widowControl w:val="0"/>
        <w:spacing w:after="0" w:line="240" w:lineRule="auto"/>
        <w:jc w:val="both"/>
        <w:rPr>
          <w:rFonts w:ascii="Arial" w:hAnsi="Arial" w:cs="Arial"/>
          <w:sz w:val="20"/>
        </w:rPr>
      </w:pPr>
    </w:p>
    <w:p w14:paraId="40C40D15" w14:textId="77777777" w:rsidR="00900628" w:rsidRDefault="00900628" w:rsidP="00900628">
      <w:pPr>
        <w:widowControl w:val="0"/>
        <w:spacing w:after="0" w:line="240" w:lineRule="auto"/>
        <w:jc w:val="both"/>
        <w:rPr>
          <w:rFonts w:ascii="Arial" w:hAnsi="Arial" w:cs="Arial"/>
          <w:sz w:val="20"/>
        </w:rPr>
      </w:pPr>
    </w:p>
    <w:p w14:paraId="3C36A2D0" w14:textId="77777777" w:rsidR="00900628" w:rsidRDefault="00900628" w:rsidP="00900628">
      <w:pPr>
        <w:widowControl w:val="0"/>
        <w:spacing w:after="0" w:line="240" w:lineRule="auto"/>
        <w:rPr>
          <w:rFonts w:ascii="Arial" w:hAnsi="Arial" w:cs="Arial"/>
          <w:sz w:val="20"/>
        </w:rPr>
      </w:pPr>
      <w:r>
        <w:rPr>
          <w:rFonts w:ascii="Arial" w:hAnsi="Arial" w:cs="Arial"/>
          <w:sz w:val="20"/>
        </w:rPr>
        <w:t>Señores</w:t>
      </w:r>
    </w:p>
    <w:p w14:paraId="1710EAA5" w14:textId="77777777" w:rsidR="00900628" w:rsidRPr="007648AA" w:rsidRDefault="00900628" w:rsidP="00900628">
      <w:pPr>
        <w:widowControl w:val="0"/>
        <w:autoSpaceDE w:val="0"/>
        <w:autoSpaceDN w:val="0"/>
        <w:adjustRightInd w:val="0"/>
        <w:spacing w:after="0" w:line="240" w:lineRule="auto"/>
        <w:jc w:val="both"/>
        <w:rPr>
          <w:rFonts w:ascii="Arial" w:eastAsia="Times New Roman" w:hAnsi="Arial" w:cs="Arial"/>
          <w:b/>
          <w:sz w:val="20"/>
          <w:lang w:val="es-ES" w:eastAsia="es-ES"/>
        </w:rPr>
      </w:pPr>
      <w:r w:rsidRPr="009D538F">
        <w:rPr>
          <w:rFonts w:ascii="Arial" w:eastAsia="Times New Roman" w:hAnsi="Arial" w:cs="Arial"/>
          <w:b/>
          <w:sz w:val="20"/>
          <w:highlight w:val="lightGray"/>
          <w:lang w:val="es-ES" w:eastAsia="es-ES"/>
        </w:rPr>
        <w:t>[</w:t>
      </w:r>
      <w:r w:rsidRPr="009D538F">
        <w:rPr>
          <w:rFonts w:ascii="Arial" w:hAnsi="Arial"/>
          <w:b/>
          <w:sz w:val="20"/>
          <w:highlight w:val="lightGray"/>
          <w:lang w:val="es-ES"/>
        </w:rPr>
        <w:t>COMITÉ DE SELECCIÓN</w:t>
      </w:r>
      <w:r w:rsidRPr="009D538F">
        <w:rPr>
          <w:rFonts w:ascii="Arial" w:eastAsia="Times New Roman" w:hAnsi="Arial" w:cs="Arial"/>
          <w:b/>
          <w:sz w:val="20"/>
          <w:highlight w:val="lightGray"/>
          <w:lang w:val="es-ES" w:eastAsia="es-ES"/>
        </w:rPr>
        <w:t>]</w:t>
      </w:r>
    </w:p>
    <w:p w14:paraId="7F0670B0" w14:textId="77777777" w:rsidR="00900628" w:rsidRPr="00CD5328" w:rsidRDefault="00900628" w:rsidP="00900628">
      <w:pPr>
        <w:widowControl w:val="0"/>
        <w:spacing w:after="0" w:line="240" w:lineRule="auto"/>
        <w:jc w:val="both"/>
        <w:rPr>
          <w:rFonts w:ascii="Arial" w:hAnsi="Arial" w:cs="Arial"/>
          <w:b/>
          <w:sz w:val="20"/>
        </w:rPr>
      </w:pPr>
      <w:r>
        <w:rPr>
          <w:rFonts w:ascii="Arial" w:hAnsi="Arial" w:cs="Arial"/>
          <w:b/>
          <w:sz w:val="20"/>
        </w:rPr>
        <w:t xml:space="preserve">ADJUDICACIÓN </w:t>
      </w:r>
      <w:proofErr w:type="spellStart"/>
      <w:r w:rsidRPr="00CD5328">
        <w:rPr>
          <w:rFonts w:ascii="Arial" w:hAnsi="Arial" w:cs="Arial"/>
          <w:b/>
          <w:sz w:val="20"/>
        </w:rPr>
        <w:t>Nº</w:t>
      </w:r>
      <w:proofErr w:type="spellEnd"/>
      <w:r w:rsidRPr="00CD5328">
        <w:rPr>
          <w:rFonts w:ascii="Arial" w:hAnsi="Arial" w:cs="Arial"/>
          <w:b/>
          <w:sz w:val="20"/>
        </w:rPr>
        <w:t xml:space="preserve"> </w:t>
      </w:r>
      <w:r w:rsidRPr="009D538F">
        <w:rPr>
          <w:rFonts w:ascii="Arial" w:hAnsi="Arial" w:cs="Arial"/>
          <w:bCs/>
          <w:sz w:val="20"/>
          <w:highlight w:val="lightGray"/>
        </w:rPr>
        <w:t>[CONSIGNAR NOMENCLATURA DEL PROCEDIMIENTO]</w:t>
      </w:r>
      <w:r w:rsidRPr="00246998">
        <w:rPr>
          <w:rFonts w:ascii="Arial" w:hAnsi="Arial" w:cs="Arial"/>
          <w:bCs/>
          <w:sz w:val="20"/>
        </w:rPr>
        <w:t xml:space="preserve"> </w:t>
      </w:r>
    </w:p>
    <w:p w14:paraId="351E0B58" w14:textId="77777777" w:rsidR="00900628" w:rsidRDefault="00900628" w:rsidP="00900628">
      <w:pPr>
        <w:widowControl w:val="0"/>
        <w:spacing w:after="0" w:line="240" w:lineRule="auto"/>
        <w:rPr>
          <w:rFonts w:ascii="Arial" w:hAnsi="Arial" w:cs="Arial"/>
          <w:sz w:val="20"/>
        </w:rPr>
      </w:pPr>
      <w:proofErr w:type="gramStart"/>
      <w:r>
        <w:rPr>
          <w:rFonts w:ascii="Arial" w:hAnsi="Arial" w:cs="Arial"/>
          <w:sz w:val="20"/>
          <w:u w:val="single"/>
        </w:rPr>
        <w:t>Presente</w:t>
      </w:r>
      <w:r>
        <w:rPr>
          <w:rFonts w:ascii="Arial" w:hAnsi="Arial" w:cs="Arial"/>
          <w:sz w:val="20"/>
        </w:rPr>
        <w:t>.-</w:t>
      </w:r>
      <w:proofErr w:type="gramEnd"/>
    </w:p>
    <w:p w14:paraId="5CA60F1A" w14:textId="77777777" w:rsidR="00900628" w:rsidRDefault="00900628" w:rsidP="00900628">
      <w:pPr>
        <w:widowControl w:val="0"/>
        <w:spacing w:after="0" w:line="240" w:lineRule="auto"/>
        <w:jc w:val="both"/>
        <w:rPr>
          <w:rFonts w:ascii="Arial" w:hAnsi="Arial" w:cs="Arial"/>
          <w:sz w:val="20"/>
        </w:rPr>
      </w:pPr>
    </w:p>
    <w:p w14:paraId="699E3401" w14:textId="77777777" w:rsidR="00900628" w:rsidRDefault="00900628" w:rsidP="00900628">
      <w:pPr>
        <w:widowControl w:val="0"/>
        <w:spacing w:after="0" w:line="240" w:lineRule="auto"/>
        <w:jc w:val="both"/>
        <w:rPr>
          <w:rFonts w:ascii="Arial" w:hAnsi="Arial" w:cs="Arial"/>
          <w:sz w:val="20"/>
        </w:rPr>
      </w:pPr>
    </w:p>
    <w:p w14:paraId="753E0937" w14:textId="77777777" w:rsidR="00900628" w:rsidRDefault="00900628" w:rsidP="00900628">
      <w:pPr>
        <w:widowControl w:val="0"/>
        <w:spacing w:after="0" w:line="240" w:lineRule="auto"/>
        <w:jc w:val="both"/>
        <w:rPr>
          <w:rFonts w:ascii="Arial" w:hAnsi="Arial" w:cs="Arial"/>
          <w:sz w:val="20"/>
        </w:rPr>
      </w:pPr>
    </w:p>
    <w:p w14:paraId="67F470AC" w14:textId="77777777" w:rsidR="00900628" w:rsidRDefault="00900628" w:rsidP="00900628">
      <w:pPr>
        <w:pStyle w:val="Textoindependiente"/>
        <w:widowControl w:val="0"/>
        <w:rPr>
          <w:rFonts w:ascii="Arial" w:hAnsi="Arial" w:cs="Arial"/>
        </w:rPr>
      </w:pPr>
      <w:r>
        <w:rPr>
          <w:rFonts w:ascii="Arial" w:hAnsi="Arial" w:cs="Arial"/>
        </w:rPr>
        <w:t xml:space="preserve">Mediante el presente el suscrito, postor y/o Representante legal de [CONSIGNAR EN CASO DE SER PERSONA JURÍDICA], solicito la asignación de la bonificación del cinco por ciento (5%) sobre el puntaje total obtenido, debido a que mi representada cuenta </w:t>
      </w:r>
      <w:r w:rsidRPr="00FC3CD9">
        <w:rPr>
          <w:rFonts w:ascii="Arial" w:hAnsi="Arial" w:cs="Arial"/>
          <w:lang w:eastAsia="es-UY"/>
        </w:rPr>
        <w:t xml:space="preserve">con </w:t>
      </w:r>
      <w:r>
        <w:rPr>
          <w:rFonts w:ascii="Arial" w:hAnsi="Arial" w:cs="Arial"/>
          <w:lang w:eastAsia="es-UY"/>
        </w:rPr>
        <w:t>la condición de micro y pequeña empresa.</w:t>
      </w:r>
    </w:p>
    <w:p w14:paraId="279373B1" w14:textId="77777777" w:rsidR="00900628" w:rsidRDefault="00900628" w:rsidP="00900628">
      <w:pPr>
        <w:pStyle w:val="Textoindependiente"/>
        <w:widowControl w:val="0"/>
        <w:ind w:left="284" w:hanging="284"/>
        <w:rPr>
          <w:rFonts w:ascii="Arial" w:hAnsi="Arial" w:cs="Arial"/>
        </w:rPr>
      </w:pPr>
    </w:p>
    <w:p w14:paraId="5ECA14C8" w14:textId="77777777" w:rsidR="00900628" w:rsidRDefault="00900628" w:rsidP="00900628">
      <w:pPr>
        <w:widowControl w:val="0"/>
        <w:autoSpaceDE w:val="0"/>
        <w:autoSpaceDN w:val="0"/>
        <w:adjustRightInd w:val="0"/>
        <w:spacing w:after="0" w:line="240" w:lineRule="auto"/>
        <w:jc w:val="both"/>
        <w:rPr>
          <w:rFonts w:ascii="Arial" w:hAnsi="Arial" w:cs="Arial"/>
          <w:sz w:val="20"/>
        </w:rPr>
      </w:pPr>
    </w:p>
    <w:p w14:paraId="098C2170" w14:textId="77777777" w:rsidR="00900628" w:rsidRDefault="00900628" w:rsidP="00900628">
      <w:pPr>
        <w:widowControl w:val="0"/>
        <w:autoSpaceDE w:val="0"/>
        <w:autoSpaceDN w:val="0"/>
        <w:adjustRightInd w:val="0"/>
        <w:spacing w:after="0" w:line="240" w:lineRule="auto"/>
        <w:jc w:val="both"/>
        <w:rPr>
          <w:rFonts w:ascii="Arial" w:hAnsi="Arial" w:cs="Arial"/>
          <w:sz w:val="20"/>
        </w:rPr>
      </w:pPr>
    </w:p>
    <w:p w14:paraId="5FEB84ED" w14:textId="77777777" w:rsidR="00900628" w:rsidRDefault="00900628" w:rsidP="00900628">
      <w:pPr>
        <w:widowControl w:val="0"/>
        <w:autoSpaceDE w:val="0"/>
        <w:autoSpaceDN w:val="0"/>
        <w:adjustRightInd w:val="0"/>
        <w:spacing w:after="0" w:line="240" w:lineRule="auto"/>
        <w:jc w:val="both"/>
        <w:rPr>
          <w:rFonts w:ascii="Arial" w:hAnsi="Arial" w:cs="Arial"/>
          <w:i/>
          <w:iCs/>
          <w:sz w:val="20"/>
        </w:rPr>
      </w:pPr>
      <w:r>
        <w:rPr>
          <w:rFonts w:ascii="Arial" w:hAnsi="Arial" w:cs="Arial"/>
          <w:iCs/>
          <w:sz w:val="20"/>
        </w:rPr>
        <w:t>[CONSIGNAR CIUDAD Y FECHA]</w:t>
      </w:r>
    </w:p>
    <w:p w14:paraId="69575DA0" w14:textId="77777777" w:rsidR="00900628" w:rsidRDefault="00900628" w:rsidP="00900628">
      <w:pPr>
        <w:widowControl w:val="0"/>
        <w:autoSpaceDE w:val="0"/>
        <w:autoSpaceDN w:val="0"/>
        <w:adjustRightInd w:val="0"/>
        <w:spacing w:after="0" w:line="240" w:lineRule="auto"/>
        <w:jc w:val="both"/>
        <w:rPr>
          <w:rFonts w:ascii="Arial" w:hAnsi="Arial" w:cs="Arial"/>
          <w:sz w:val="20"/>
        </w:rPr>
      </w:pPr>
    </w:p>
    <w:p w14:paraId="57AFA1AF" w14:textId="77777777" w:rsidR="00900628" w:rsidRDefault="00900628" w:rsidP="00900628">
      <w:pPr>
        <w:widowControl w:val="0"/>
        <w:autoSpaceDE w:val="0"/>
        <w:autoSpaceDN w:val="0"/>
        <w:adjustRightInd w:val="0"/>
        <w:spacing w:after="0" w:line="240" w:lineRule="auto"/>
        <w:jc w:val="both"/>
        <w:rPr>
          <w:rFonts w:ascii="Arial" w:hAnsi="Arial" w:cs="Arial"/>
          <w:sz w:val="20"/>
        </w:rPr>
      </w:pPr>
    </w:p>
    <w:p w14:paraId="07DA9942" w14:textId="77777777" w:rsidR="00900628" w:rsidRDefault="00900628" w:rsidP="00900628">
      <w:pPr>
        <w:widowControl w:val="0"/>
        <w:autoSpaceDE w:val="0"/>
        <w:autoSpaceDN w:val="0"/>
        <w:adjustRightInd w:val="0"/>
        <w:spacing w:after="0" w:line="240" w:lineRule="auto"/>
        <w:jc w:val="both"/>
        <w:rPr>
          <w:rFonts w:ascii="Arial" w:hAnsi="Arial" w:cs="Arial"/>
          <w:sz w:val="20"/>
        </w:rPr>
      </w:pPr>
    </w:p>
    <w:p w14:paraId="683634EB" w14:textId="77777777" w:rsidR="00900628" w:rsidRDefault="00900628" w:rsidP="00900628">
      <w:pPr>
        <w:widowControl w:val="0"/>
        <w:autoSpaceDE w:val="0"/>
        <w:autoSpaceDN w:val="0"/>
        <w:adjustRightInd w:val="0"/>
        <w:spacing w:after="0" w:line="240" w:lineRule="auto"/>
        <w:jc w:val="both"/>
        <w:rPr>
          <w:rFonts w:ascii="Arial" w:hAnsi="Arial" w:cs="Arial"/>
          <w:sz w:val="20"/>
        </w:rPr>
      </w:pPr>
    </w:p>
    <w:p w14:paraId="02990134" w14:textId="77777777" w:rsidR="00900628" w:rsidRDefault="00900628" w:rsidP="00900628">
      <w:pPr>
        <w:widowControl w:val="0"/>
        <w:autoSpaceDE w:val="0"/>
        <w:autoSpaceDN w:val="0"/>
        <w:adjustRightInd w:val="0"/>
        <w:spacing w:after="0" w:line="240" w:lineRule="auto"/>
        <w:jc w:val="both"/>
        <w:rPr>
          <w:rFonts w:ascii="Arial" w:hAnsi="Arial" w:cs="Arial"/>
          <w:sz w:val="20"/>
        </w:rPr>
      </w:pPr>
    </w:p>
    <w:p w14:paraId="42CFD599" w14:textId="77777777" w:rsidR="00900628" w:rsidRDefault="00900628" w:rsidP="00900628">
      <w:pPr>
        <w:widowControl w:val="0"/>
        <w:spacing w:after="0" w:line="240" w:lineRule="auto"/>
        <w:jc w:val="center"/>
        <w:rPr>
          <w:rFonts w:ascii="Arial" w:hAnsi="Arial" w:cs="Arial"/>
          <w:sz w:val="20"/>
        </w:rPr>
      </w:pPr>
      <w:r>
        <w:rPr>
          <w:rFonts w:ascii="Arial" w:hAnsi="Arial" w:cs="Arial"/>
          <w:sz w:val="20"/>
        </w:rPr>
        <w:t>………………………….………………………..</w:t>
      </w:r>
    </w:p>
    <w:p w14:paraId="3A4220C8" w14:textId="77777777" w:rsidR="00900628" w:rsidRDefault="00900628" w:rsidP="00900628">
      <w:pPr>
        <w:widowControl w:val="0"/>
        <w:spacing w:after="0" w:line="240" w:lineRule="auto"/>
        <w:jc w:val="center"/>
        <w:rPr>
          <w:rFonts w:ascii="Arial" w:hAnsi="Arial" w:cs="Arial"/>
          <w:b/>
          <w:sz w:val="20"/>
        </w:rPr>
      </w:pPr>
      <w:r w:rsidRPr="001D7001">
        <w:rPr>
          <w:rFonts w:ascii="Arial" w:hAnsi="Arial" w:cs="Arial"/>
          <w:b/>
          <w:sz w:val="20"/>
        </w:rPr>
        <w:t>Firma, Nombres y Apellidos del postor o</w:t>
      </w:r>
    </w:p>
    <w:p w14:paraId="15F06D1A" w14:textId="77777777" w:rsidR="00900628" w:rsidRDefault="00900628" w:rsidP="00900628">
      <w:pPr>
        <w:widowControl w:val="0"/>
        <w:spacing w:after="0" w:line="240" w:lineRule="auto"/>
        <w:jc w:val="center"/>
        <w:rPr>
          <w:rFonts w:ascii="Arial" w:hAnsi="Arial" w:cs="Arial"/>
          <w:b/>
          <w:sz w:val="20"/>
        </w:rPr>
      </w:pPr>
      <w:r w:rsidRPr="001D7001">
        <w:rPr>
          <w:rFonts w:ascii="Arial" w:hAnsi="Arial" w:cs="Arial"/>
          <w:b/>
          <w:sz w:val="20"/>
        </w:rPr>
        <w:t>Representante legal</w:t>
      </w:r>
      <w:r>
        <w:rPr>
          <w:rFonts w:ascii="Arial" w:hAnsi="Arial" w:cs="Arial"/>
          <w:b/>
          <w:sz w:val="20"/>
        </w:rPr>
        <w:t xml:space="preserve"> o común</w:t>
      </w:r>
      <w:r w:rsidRPr="001D7001">
        <w:rPr>
          <w:rFonts w:ascii="Arial" w:hAnsi="Arial" w:cs="Arial"/>
          <w:b/>
          <w:sz w:val="20"/>
        </w:rPr>
        <w:t>, según corresponda</w:t>
      </w:r>
    </w:p>
    <w:p w14:paraId="43964D1F" w14:textId="77777777" w:rsidR="00900628" w:rsidRDefault="00900628" w:rsidP="00900628">
      <w:pPr>
        <w:widowControl w:val="0"/>
        <w:autoSpaceDE w:val="0"/>
        <w:autoSpaceDN w:val="0"/>
        <w:adjustRightInd w:val="0"/>
        <w:spacing w:after="0" w:line="240" w:lineRule="auto"/>
        <w:jc w:val="both"/>
        <w:rPr>
          <w:rFonts w:ascii="Arial" w:hAnsi="Arial" w:cs="Arial"/>
          <w:sz w:val="20"/>
        </w:rPr>
      </w:pPr>
    </w:p>
    <w:p w14:paraId="78196D75" w14:textId="77777777" w:rsidR="00900628" w:rsidRDefault="00900628" w:rsidP="00900628">
      <w:pPr>
        <w:widowControl w:val="0"/>
        <w:autoSpaceDE w:val="0"/>
        <w:autoSpaceDN w:val="0"/>
        <w:adjustRightInd w:val="0"/>
        <w:spacing w:after="0" w:line="240" w:lineRule="auto"/>
        <w:jc w:val="both"/>
        <w:rPr>
          <w:rFonts w:ascii="Arial" w:hAnsi="Arial" w:cs="Arial"/>
          <w:sz w:val="20"/>
        </w:rPr>
      </w:pPr>
    </w:p>
    <w:p w14:paraId="0289217C" w14:textId="77777777" w:rsidR="00900628" w:rsidRDefault="00900628" w:rsidP="00900628">
      <w:pPr>
        <w:widowControl w:val="0"/>
        <w:autoSpaceDE w:val="0"/>
        <w:autoSpaceDN w:val="0"/>
        <w:adjustRightInd w:val="0"/>
        <w:spacing w:after="0" w:line="240" w:lineRule="auto"/>
        <w:jc w:val="both"/>
        <w:rPr>
          <w:rFonts w:ascii="Arial" w:hAnsi="Arial" w:cs="Arial"/>
          <w:sz w:val="20"/>
        </w:rPr>
      </w:pPr>
    </w:p>
    <w:p w14:paraId="61D64ED0" w14:textId="77777777" w:rsidR="00900628" w:rsidRDefault="00900628" w:rsidP="00900628">
      <w:pPr>
        <w:widowControl w:val="0"/>
        <w:autoSpaceDE w:val="0"/>
        <w:autoSpaceDN w:val="0"/>
        <w:adjustRightInd w:val="0"/>
        <w:spacing w:after="0" w:line="240" w:lineRule="auto"/>
        <w:jc w:val="both"/>
        <w:rPr>
          <w:rFonts w:ascii="Arial" w:hAnsi="Arial" w:cs="Arial"/>
          <w:sz w:val="20"/>
        </w:rPr>
      </w:pPr>
    </w:p>
    <w:p w14:paraId="759A6751" w14:textId="77777777" w:rsidR="00900628" w:rsidRDefault="00900628" w:rsidP="00900628">
      <w:pPr>
        <w:widowControl w:val="0"/>
        <w:autoSpaceDE w:val="0"/>
        <w:autoSpaceDN w:val="0"/>
        <w:adjustRightInd w:val="0"/>
        <w:spacing w:after="0" w:line="240" w:lineRule="auto"/>
        <w:jc w:val="both"/>
        <w:rPr>
          <w:rFonts w:ascii="Arial" w:hAnsi="Arial" w:cs="Arial"/>
          <w:sz w:val="20"/>
        </w:rPr>
      </w:pPr>
    </w:p>
    <w:p w14:paraId="3F7A7288" w14:textId="77777777" w:rsidR="00900628" w:rsidRDefault="00900628" w:rsidP="00900628">
      <w:pPr>
        <w:widowControl w:val="0"/>
        <w:autoSpaceDE w:val="0"/>
        <w:autoSpaceDN w:val="0"/>
        <w:adjustRightInd w:val="0"/>
        <w:spacing w:after="0" w:line="240" w:lineRule="auto"/>
        <w:jc w:val="both"/>
        <w:rPr>
          <w:rFonts w:ascii="Arial" w:hAnsi="Arial" w:cs="Arial"/>
          <w:sz w:val="20"/>
        </w:rPr>
      </w:pPr>
    </w:p>
    <w:p w14:paraId="578898A8" w14:textId="77777777" w:rsidR="00900628" w:rsidRDefault="00900628" w:rsidP="00900628">
      <w:pPr>
        <w:widowControl w:val="0"/>
        <w:autoSpaceDE w:val="0"/>
        <w:autoSpaceDN w:val="0"/>
        <w:adjustRightInd w:val="0"/>
        <w:spacing w:after="0" w:line="240" w:lineRule="auto"/>
        <w:jc w:val="both"/>
        <w:rPr>
          <w:rFonts w:ascii="Arial" w:hAnsi="Arial" w:cs="Arial"/>
          <w:sz w:val="20"/>
        </w:rPr>
      </w:pPr>
    </w:p>
    <w:p w14:paraId="2E554949" w14:textId="77777777" w:rsidR="00900628" w:rsidRDefault="00900628" w:rsidP="00900628">
      <w:pPr>
        <w:widowControl w:val="0"/>
        <w:autoSpaceDE w:val="0"/>
        <w:autoSpaceDN w:val="0"/>
        <w:adjustRightInd w:val="0"/>
        <w:spacing w:after="0" w:line="240" w:lineRule="auto"/>
        <w:jc w:val="both"/>
        <w:rPr>
          <w:rFonts w:ascii="Arial" w:hAnsi="Arial" w:cs="Arial"/>
          <w:sz w:val="20"/>
        </w:rPr>
      </w:pPr>
    </w:p>
    <w:p w14:paraId="18E950B6" w14:textId="77777777" w:rsidR="00900628" w:rsidRDefault="00900628" w:rsidP="00900628">
      <w:pPr>
        <w:widowControl w:val="0"/>
        <w:autoSpaceDE w:val="0"/>
        <w:autoSpaceDN w:val="0"/>
        <w:adjustRightInd w:val="0"/>
        <w:spacing w:after="0" w:line="240" w:lineRule="auto"/>
        <w:jc w:val="both"/>
        <w:rPr>
          <w:rFonts w:ascii="Arial" w:hAnsi="Arial" w:cs="Arial"/>
          <w:sz w:val="20"/>
        </w:rPr>
      </w:pPr>
    </w:p>
    <w:p w14:paraId="49CA0BC4" w14:textId="77777777" w:rsidR="00900628" w:rsidRDefault="00900628" w:rsidP="00900628">
      <w:pPr>
        <w:widowControl w:val="0"/>
        <w:autoSpaceDE w:val="0"/>
        <w:autoSpaceDN w:val="0"/>
        <w:adjustRightInd w:val="0"/>
        <w:spacing w:after="0" w:line="240" w:lineRule="auto"/>
        <w:jc w:val="both"/>
        <w:rPr>
          <w:rFonts w:ascii="Arial" w:hAnsi="Arial" w:cs="Arial"/>
          <w:sz w:val="20"/>
        </w:rPr>
      </w:pPr>
    </w:p>
    <w:p w14:paraId="67323A23" w14:textId="77777777" w:rsidR="00900628" w:rsidRDefault="00900628" w:rsidP="00900628">
      <w:pPr>
        <w:widowControl w:val="0"/>
        <w:autoSpaceDE w:val="0"/>
        <w:autoSpaceDN w:val="0"/>
        <w:adjustRightInd w:val="0"/>
        <w:spacing w:after="0" w:line="240" w:lineRule="auto"/>
        <w:jc w:val="both"/>
        <w:rPr>
          <w:rFonts w:ascii="Arial" w:hAnsi="Arial" w:cs="Arial"/>
          <w:sz w:val="20"/>
        </w:rPr>
      </w:pPr>
    </w:p>
    <w:p w14:paraId="0CED4C0D" w14:textId="77777777" w:rsidR="00900628" w:rsidRDefault="00900628" w:rsidP="00900628">
      <w:pPr>
        <w:widowControl w:val="0"/>
        <w:autoSpaceDE w:val="0"/>
        <w:autoSpaceDN w:val="0"/>
        <w:adjustRightInd w:val="0"/>
        <w:spacing w:after="0" w:line="240" w:lineRule="auto"/>
        <w:jc w:val="both"/>
        <w:rPr>
          <w:rFonts w:ascii="Arial" w:hAnsi="Arial" w:cs="Arial"/>
          <w:sz w:val="20"/>
        </w:rPr>
      </w:pPr>
    </w:p>
    <w:p w14:paraId="068B4174" w14:textId="77777777" w:rsidR="00900628" w:rsidRDefault="00900628" w:rsidP="00900628">
      <w:pPr>
        <w:widowControl w:val="0"/>
        <w:autoSpaceDE w:val="0"/>
        <w:autoSpaceDN w:val="0"/>
        <w:adjustRightInd w:val="0"/>
        <w:spacing w:after="0" w:line="240" w:lineRule="auto"/>
        <w:jc w:val="both"/>
        <w:rPr>
          <w:rFonts w:ascii="Arial" w:hAnsi="Arial" w:cs="Arial"/>
          <w:sz w:val="20"/>
        </w:rPr>
      </w:pPr>
    </w:p>
    <w:bookmarkEnd w:id="18"/>
    <w:p w14:paraId="275AB17F" w14:textId="77777777" w:rsidR="00900628" w:rsidRDefault="00900628" w:rsidP="00900628">
      <w:pPr>
        <w:widowControl w:val="0"/>
        <w:autoSpaceDE w:val="0"/>
        <w:autoSpaceDN w:val="0"/>
        <w:adjustRightInd w:val="0"/>
        <w:spacing w:after="0" w:line="240" w:lineRule="auto"/>
        <w:jc w:val="both"/>
        <w:rPr>
          <w:rFonts w:ascii="Arial" w:hAnsi="Arial" w:cs="Arial"/>
          <w:sz w:val="20"/>
        </w:rPr>
      </w:pPr>
    </w:p>
    <w:p w14:paraId="5D580B02" w14:textId="77777777" w:rsidR="00900628" w:rsidRDefault="00900628" w:rsidP="00900628">
      <w:pPr>
        <w:widowControl w:val="0"/>
        <w:autoSpaceDE w:val="0"/>
        <w:autoSpaceDN w:val="0"/>
        <w:adjustRightInd w:val="0"/>
        <w:spacing w:after="0" w:line="240" w:lineRule="auto"/>
        <w:jc w:val="both"/>
        <w:rPr>
          <w:rFonts w:ascii="Arial" w:hAnsi="Arial" w:cs="Arial"/>
          <w:sz w:val="20"/>
        </w:rPr>
      </w:pPr>
    </w:p>
    <w:bookmarkEnd w:id="15"/>
    <w:p w14:paraId="15AB3C92" w14:textId="77777777" w:rsidR="00900628" w:rsidRDefault="00900628" w:rsidP="00900628">
      <w:pPr>
        <w:widowControl w:val="0"/>
        <w:autoSpaceDE w:val="0"/>
        <w:autoSpaceDN w:val="0"/>
        <w:adjustRightInd w:val="0"/>
        <w:spacing w:after="0" w:line="240" w:lineRule="auto"/>
        <w:jc w:val="both"/>
        <w:rPr>
          <w:rFonts w:ascii="Arial" w:hAnsi="Arial" w:cs="Arial"/>
          <w:sz w:val="20"/>
        </w:rPr>
      </w:pPr>
    </w:p>
    <w:bookmarkEnd w:id="0"/>
    <w:bookmarkEnd w:id="10"/>
    <w:p w14:paraId="16B454FC" w14:textId="77777777" w:rsidR="00C32FE7" w:rsidRPr="00F427CA" w:rsidRDefault="00C32FE7" w:rsidP="00900628">
      <w:pPr>
        <w:autoSpaceDE w:val="0"/>
        <w:autoSpaceDN w:val="0"/>
        <w:adjustRightInd w:val="0"/>
        <w:spacing w:after="0" w:line="240" w:lineRule="auto"/>
        <w:jc w:val="center"/>
        <w:rPr>
          <w:rFonts w:ascii="Arial" w:hAnsi="Arial" w:cs="Arial"/>
          <w:b/>
        </w:rPr>
      </w:pPr>
    </w:p>
    <w:sectPr w:rsidR="00C32FE7" w:rsidRPr="00F427CA" w:rsidSect="00900628">
      <w:headerReference w:type="default" r:id="rId26"/>
      <w:footerReference w:type="default" r:id="rId27"/>
      <w:pgSz w:w="11907" w:h="16839" w:code="9"/>
      <w:pgMar w:top="887" w:right="1418" w:bottom="0" w:left="1418" w:header="567" w:footer="22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588CE" w14:textId="77777777" w:rsidR="00256652" w:rsidRDefault="00256652">
      <w:pPr>
        <w:spacing w:after="0" w:line="240" w:lineRule="auto"/>
      </w:pPr>
      <w:r>
        <w:separator/>
      </w:r>
    </w:p>
  </w:endnote>
  <w:endnote w:type="continuationSeparator" w:id="0">
    <w:p w14:paraId="119687F7" w14:textId="77777777" w:rsidR="00256652" w:rsidRDefault="00256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B736" w14:textId="77777777" w:rsidR="00CC39F6" w:rsidRDefault="00CC39F6" w:rsidP="00507AF6">
    <w:pPr>
      <w:tabs>
        <w:tab w:val="center" w:pos="4252"/>
        <w:tab w:val="right" w:pos="8504"/>
      </w:tabs>
      <w:spacing w:after="0" w:line="240" w:lineRule="auto"/>
      <w:ind w:left="-540"/>
      <w:jc w:val="center"/>
      <w:rPr>
        <w:sz w:val="16"/>
      </w:rPr>
    </w:pPr>
    <w:r>
      <w:rPr>
        <w:sz w:val="16"/>
      </w:rPr>
      <w:t>_________________________________________________________________________________________________________________</w:t>
    </w:r>
  </w:p>
  <w:p w14:paraId="36DE5036" w14:textId="77777777" w:rsidR="00CC39F6" w:rsidRPr="00BF0E83" w:rsidRDefault="00CC39F6" w:rsidP="00BF0E83">
    <w:pPr>
      <w:tabs>
        <w:tab w:val="center" w:pos="4252"/>
        <w:tab w:val="right" w:pos="8504"/>
      </w:tabs>
      <w:spacing w:after="0" w:line="240" w:lineRule="auto"/>
      <w:ind w:left="-540"/>
      <w:jc w:val="center"/>
      <w:rPr>
        <w:rFonts w:ascii="Arial Narrow" w:hAnsi="Arial Narrow"/>
        <w:i/>
        <w:sz w:val="16"/>
      </w:rPr>
    </w:pPr>
    <w:r w:rsidRPr="00BF0E83">
      <w:rPr>
        <w:rFonts w:ascii="Arial Narrow" w:hAnsi="Arial Narrow"/>
        <w:i/>
        <w:sz w:val="16"/>
      </w:rPr>
      <w:t xml:space="preserve">OPP Líder: </w:t>
    </w:r>
    <w:r w:rsidRPr="00BF0E83">
      <w:rPr>
        <w:rFonts w:ascii="Arial Narrow" w:hAnsi="Arial Narrow" w:cs="Arial"/>
        <w:i/>
        <w:sz w:val="20"/>
        <w:szCs w:val="20"/>
      </w:rPr>
      <w:t xml:space="preserve">Asociación </w:t>
    </w:r>
    <w:r>
      <w:rPr>
        <w:rFonts w:ascii="Arial Narrow" w:hAnsi="Arial Narrow" w:cs="Arial"/>
        <w:i/>
        <w:sz w:val="20"/>
        <w:szCs w:val="20"/>
      </w:rPr>
      <w:t>de Truchicultores Nuevo Sambaqui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76DF3" w14:textId="77777777" w:rsidR="00900628" w:rsidRPr="005A15C4" w:rsidRDefault="00900628" w:rsidP="003A350B">
    <w:pPr>
      <w:tabs>
        <w:tab w:val="center" w:pos="4252"/>
        <w:tab w:val="right" w:pos="8504"/>
      </w:tabs>
      <w:spacing w:after="0" w:line="240" w:lineRule="auto"/>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F7CC4" w14:textId="6FB4C41B" w:rsidR="00760A5A" w:rsidRDefault="00760A5A" w:rsidP="00507AF6">
    <w:pPr>
      <w:tabs>
        <w:tab w:val="center" w:pos="4252"/>
        <w:tab w:val="right" w:pos="8504"/>
      </w:tabs>
      <w:spacing w:after="0" w:line="240" w:lineRule="auto"/>
      <w:ind w:left="-540"/>
      <w:jc w:val="center"/>
      <w:rPr>
        <w:sz w:val="16"/>
      </w:rPr>
    </w:pPr>
    <w:bookmarkStart w:id="19" w:name="_Hlk119655966"/>
    <w:bookmarkStart w:id="20" w:name="_Hlk119655967"/>
    <w:bookmarkStart w:id="21" w:name="_Hlk119655979"/>
    <w:bookmarkStart w:id="22" w:name="_Hlk119655980"/>
    <w:bookmarkStart w:id="23" w:name="_Hlk119655989"/>
    <w:bookmarkStart w:id="24" w:name="_Hlk119655990"/>
    <w:bookmarkStart w:id="25" w:name="_Hlk119656000"/>
    <w:bookmarkStart w:id="26" w:name="_Hlk119656001"/>
    <w:bookmarkStart w:id="27" w:name="_Hlk119656008"/>
    <w:bookmarkStart w:id="28" w:name="_Hlk119656009"/>
    <w:bookmarkStart w:id="29" w:name="_Hlk119656015"/>
    <w:bookmarkStart w:id="30" w:name="_Hlk119656016"/>
    <w:bookmarkStart w:id="31" w:name="_Hlk119656024"/>
    <w:bookmarkStart w:id="32" w:name="_Hlk119656025"/>
    <w:bookmarkStart w:id="33" w:name="_Hlk119656171"/>
    <w:bookmarkStart w:id="34" w:name="_Hlk119656172"/>
    <w:bookmarkStart w:id="35" w:name="_Hlk119656219"/>
    <w:bookmarkStart w:id="36" w:name="_Hlk119656220"/>
    <w:bookmarkStart w:id="37" w:name="_Hlk119656228"/>
    <w:bookmarkStart w:id="38" w:name="_Hlk119656229"/>
    <w:bookmarkStart w:id="39" w:name="_Hlk119656237"/>
    <w:bookmarkStart w:id="40" w:name="_Hlk119656238"/>
    <w:bookmarkStart w:id="41" w:name="_Hlk119656249"/>
    <w:bookmarkStart w:id="42" w:name="_Hlk119656250"/>
    <w:r>
      <w:rPr>
        <w:sz w:val="16"/>
      </w:rPr>
      <w:t>_________________________________________________________________________________________________________________</w:t>
    </w:r>
  </w:p>
  <w:p w14:paraId="6E345D27" w14:textId="445D4E18" w:rsidR="00760A5A" w:rsidRPr="005A15C4" w:rsidRDefault="00760A5A" w:rsidP="00507AF6">
    <w:pPr>
      <w:tabs>
        <w:tab w:val="center" w:pos="4252"/>
        <w:tab w:val="right" w:pos="8504"/>
      </w:tabs>
      <w:spacing w:after="0" w:line="240" w:lineRule="auto"/>
      <w:ind w:left="-540"/>
      <w:jc w:val="center"/>
      <w:rPr>
        <w:sz w:val="16"/>
      </w:rPr>
    </w:pPr>
    <w:r w:rsidRPr="00165EE0">
      <w:rPr>
        <w:rFonts w:ascii="Arial" w:hAnsi="Arial" w:cs="Arial"/>
        <w:sz w:val="18"/>
        <w:szCs w:val="18"/>
      </w:rPr>
      <w:t xml:space="preserve">Asociación de </w:t>
    </w:r>
    <w:r w:rsidR="00570B58">
      <w:rPr>
        <w:rFonts w:ascii="Arial" w:hAnsi="Arial" w:cs="Arial"/>
        <w:sz w:val="18"/>
        <w:szCs w:val="18"/>
      </w:rPr>
      <w:t>Truchicultores Nuevo Sambaqui</w:t>
    </w:r>
    <w:r w:rsidRPr="00165EE0">
      <w:rPr>
        <w:sz w:val="12"/>
        <w:szCs w:val="18"/>
      </w:rPr>
      <w:t xml:space="preserve"> </w:t>
    </w:r>
    <w:r>
      <w:rPr>
        <w:sz w:val="16"/>
      </w:rPr>
      <w:t xml:space="preserve">- </w:t>
    </w:r>
    <w:r w:rsidRPr="005A15C4">
      <w:rPr>
        <w:sz w:val="16"/>
      </w:rPr>
      <w:t xml:space="preserve">PROYECTO AVANZAR RURAL </w:t>
    </w:r>
  </w:p>
  <w:p w14:paraId="4E86BAB6" w14:textId="1DAE0E5D" w:rsidR="00760A5A" w:rsidRDefault="00570B58" w:rsidP="00507AF6">
    <w:pPr>
      <w:tabs>
        <w:tab w:val="center" w:pos="4252"/>
        <w:tab w:val="right" w:pos="8504"/>
      </w:tabs>
      <w:spacing w:after="0" w:line="240" w:lineRule="auto"/>
      <w:ind w:left="-540"/>
      <w:jc w:val="center"/>
      <w:rPr>
        <w:sz w:val="16"/>
      </w:rPr>
    </w:pPr>
    <w:r>
      <w:rPr>
        <w:sz w:val="16"/>
      </w:rPr>
      <w:t>13 de Julio s/n, frente a Serenazgo Municipal –</w:t>
    </w:r>
    <w:r w:rsidR="00760A5A">
      <w:rPr>
        <w:sz w:val="16"/>
      </w:rPr>
      <w:t xml:space="preserve"> </w:t>
    </w:r>
    <w:r>
      <w:rPr>
        <w:sz w:val="16"/>
      </w:rPr>
      <w:t>San Miguel</w:t>
    </w:r>
    <w:r w:rsidR="00760A5A">
      <w:rPr>
        <w:sz w:val="16"/>
      </w:rPr>
      <w:t xml:space="preserve"> – </w:t>
    </w:r>
    <w:r>
      <w:rPr>
        <w:sz w:val="16"/>
      </w:rPr>
      <w:t>Cajamarca</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3281F" w14:textId="77777777" w:rsidR="00256652" w:rsidRDefault="00256652">
      <w:pPr>
        <w:spacing w:after="0" w:line="240" w:lineRule="auto"/>
      </w:pPr>
      <w:r>
        <w:separator/>
      </w:r>
    </w:p>
  </w:footnote>
  <w:footnote w:type="continuationSeparator" w:id="0">
    <w:p w14:paraId="769BDA6D" w14:textId="77777777" w:rsidR="00256652" w:rsidRDefault="00256652">
      <w:pPr>
        <w:spacing w:after="0" w:line="240" w:lineRule="auto"/>
      </w:pPr>
      <w:r>
        <w:continuationSeparator/>
      </w:r>
    </w:p>
  </w:footnote>
  <w:footnote w:id="1">
    <w:p w14:paraId="0DD238C5" w14:textId="77777777" w:rsidR="00934ABC" w:rsidRPr="00510E7A" w:rsidRDefault="00934ABC" w:rsidP="00934ABC">
      <w:pPr>
        <w:tabs>
          <w:tab w:val="left" w:pos="300"/>
        </w:tabs>
        <w:ind w:left="300" w:hanging="300"/>
        <w:jc w:val="both"/>
        <w:rPr>
          <w:rFonts w:ascii="Arial" w:hAnsi="Arial" w:cs="Arial"/>
          <w:sz w:val="16"/>
          <w:szCs w:val="16"/>
        </w:rPr>
      </w:pPr>
      <w:r w:rsidRPr="005B7743">
        <w:rPr>
          <w:rStyle w:val="Textoennegrita"/>
          <w:rFonts w:ascii="Arial" w:hAnsi="Arial" w:cs="Arial"/>
          <w:sz w:val="16"/>
          <w:szCs w:val="16"/>
        </w:rPr>
        <w:footnoteRef/>
      </w:r>
      <w:r w:rsidRPr="005B7743">
        <w:rPr>
          <w:rFonts w:ascii="Arial" w:hAnsi="Arial" w:cs="Arial"/>
          <w:sz w:val="16"/>
          <w:szCs w:val="16"/>
        </w:rPr>
        <w:t xml:space="preserve"> </w:t>
      </w:r>
      <w:r w:rsidRPr="005B7743">
        <w:rPr>
          <w:rFonts w:ascii="Arial" w:hAnsi="Arial" w:cs="Arial"/>
          <w:sz w:val="16"/>
          <w:szCs w:val="16"/>
        </w:rPr>
        <w:tab/>
        <w:t>Para mayor información sobre la normativa de firmas y certificados digitales ingresar a: https://www.indecopi.gob.pe/web/firmas-digitales/firmar-y-certificados-digitales</w:t>
      </w:r>
    </w:p>
    <w:p w14:paraId="54D89949" w14:textId="77777777" w:rsidR="00934ABC" w:rsidRPr="00510E7A" w:rsidRDefault="00934ABC" w:rsidP="00934ABC">
      <w:pPr>
        <w:tabs>
          <w:tab w:val="left" w:pos="300"/>
        </w:tabs>
        <w:ind w:left="300" w:hanging="300"/>
        <w:jc w:val="both"/>
        <w:rPr>
          <w:rFonts w:ascii="Arial" w:hAnsi="Arial" w:cs="Arial"/>
          <w:sz w:val="16"/>
          <w:szCs w:val="16"/>
        </w:rPr>
      </w:pPr>
    </w:p>
  </w:footnote>
  <w:footnote w:id="2">
    <w:p w14:paraId="42E0EA00" w14:textId="77777777" w:rsidR="006219AA" w:rsidRPr="00AE44EC" w:rsidRDefault="006219AA" w:rsidP="006219AA">
      <w:pPr>
        <w:tabs>
          <w:tab w:val="left" w:pos="300"/>
        </w:tabs>
        <w:ind w:left="300" w:hanging="300"/>
        <w:jc w:val="both"/>
        <w:rPr>
          <w:rFonts w:cstheme="minorHAnsi"/>
          <w:sz w:val="16"/>
          <w:szCs w:val="16"/>
        </w:rPr>
      </w:pPr>
      <w:r w:rsidRPr="00AE44EC">
        <w:rPr>
          <w:rStyle w:val="Textoennegrita"/>
          <w:rFonts w:cstheme="minorHAnsi"/>
          <w:szCs w:val="16"/>
        </w:rPr>
        <w:footnoteRef/>
      </w:r>
      <w:r w:rsidRPr="00AE44EC">
        <w:rPr>
          <w:rFonts w:cstheme="minorHAnsi"/>
          <w:szCs w:val="16"/>
        </w:rPr>
        <w:t xml:space="preserve"> </w:t>
      </w:r>
      <w:r w:rsidRPr="00AE44EC">
        <w:rPr>
          <w:rFonts w:cstheme="minorHAnsi"/>
          <w:sz w:val="16"/>
          <w:szCs w:val="16"/>
        </w:rPr>
        <w:tab/>
        <w:t>La omisión del índice no determina la no admisión de la oferta.</w:t>
      </w:r>
    </w:p>
    <w:p w14:paraId="497DD159" w14:textId="77777777" w:rsidR="006219AA" w:rsidRPr="00510E7A" w:rsidRDefault="006219AA" w:rsidP="006219AA">
      <w:pPr>
        <w:tabs>
          <w:tab w:val="left" w:pos="300"/>
        </w:tabs>
        <w:ind w:left="300" w:hanging="300"/>
        <w:jc w:val="both"/>
        <w:rPr>
          <w:rFonts w:ascii="Arial" w:hAnsi="Arial" w:cs="Arial"/>
          <w:sz w:val="16"/>
          <w:szCs w:val="16"/>
        </w:rPr>
      </w:pPr>
    </w:p>
    <w:p w14:paraId="7AD52AE1" w14:textId="77777777" w:rsidR="006219AA" w:rsidRDefault="006219AA" w:rsidP="006219AA">
      <w:pPr>
        <w:tabs>
          <w:tab w:val="center" w:pos="1697"/>
          <w:tab w:val="right" w:pos="10500"/>
        </w:tabs>
        <w:spacing w:after="0" w:line="259" w:lineRule="auto"/>
      </w:pPr>
      <w:r w:rsidRPr="00AE44EC">
        <w:rPr>
          <w:rStyle w:val="Textoennegrita"/>
        </w:rPr>
        <w:t>2</w:t>
      </w:r>
      <w:r>
        <w:t xml:space="preserve"> </w:t>
      </w:r>
      <w:proofErr w:type="gramStart"/>
      <w:r>
        <w:rPr>
          <w:sz w:val="16"/>
        </w:rPr>
        <w:t>Cabe</w:t>
      </w:r>
      <w:proofErr w:type="gramEnd"/>
      <w:r>
        <w:rPr>
          <w:sz w:val="16"/>
        </w:rPr>
        <w:t xml:space="preserve"> precisar que, de acuerdo con la </w:t>
      </w:r>
      <w:r>
        <w:rPr>
          <w:b/>
          <w:sz w:val="16"/>
        </w:rPr>
        <w:t>Resolución N° 0065-2018-TCE-S1 del Tribunal de Contrataciones del Estado</w:t>
      </w:r>
      <w:r>
        <w:rPr>
          <w:sz w:val="16"/>
        </w:rPr>
        <w:t xml:space="preserve">: </w:t>
      </w:r>
    </w:p>
    <w:p w14:paraId="5EDAFAFD" w14:textId="77777777" w:rsidR="006219AA" w:rsidRDefault="006219AA" w:rsidP="006219AA">
      <w:pPr>
        <w:spacing w:after="107" w:line="259" w:lineRule="auto"/>
        <w:jc w:val="both"/>
      </w:pPr>
      <w:r>
        <w:rPr>
          <w:sz w:val="16"/>
        </w:rPr>
        <w:t xml:space="preserve"> </w:t>
      </w:r>
      <w:r>
        <w:rPr>
          <w:i/>
          <w:sz w:val="16"/>
        </w:rPr>
        <w:t xml:space="preserve">“… el solo sello de cancelado en el comprobante, cuando ha sido colocado por el propio postor, no puede ser considerado como una acreditación que produzca fehaciencia en relación a que se encuentra cancelado. Admitir ello equivaldría a considerar como válida la sola declaración del postor afirmando que el comprobante de pago ha sido cancelado” (…)  “Situación diferente se suscita ante el sello colocado por el cliente del postor [sea utilizando el término “cancelado” o “pagado”] supuesto en el cual sí se contaría con la declaración de un tercero que brinde certeza, ante la cual debiera reconocerse la validez de la experiencia”. </w:t>
      </w:r>
    </w:p>
    <w:p w14:paraId="11DBA27D" w14:textId="77777777" w:rsidR="006219AA" w:rsidRPr="00AE44EC" w:rsidRDefault="006219AA" w:rsidP="006219AA">
      <w:pPr>
        <w:tabs>
          <w:tab w:val="left" w:pos="300"/>
        </w:tabs>
        <w:ind w:left="300" w:hanging="300"/>
        <w:jc w:val="both"/>
        <w:rPr>
          <w:rFonts w:ascii="Arial" w:hAnsi="Arial" w:cs="Arial"/>
          <w:sz w:val="16"/>
          <w:szCs w:val="16"/>
        </w:rPr>
      </w:pPr>
    </w:p>
  </w:footnote>
  <w:footnote w:id="3">
    <w:p w14:paraId="5445985D" w14:textId="77777777" w:rsidR="00463677" w:rsidRDefault="00463677" w:rsidP="00463677">
      <w:pPr>
        <w:pStyle w:val="Textonotapie"/>
        <w:tabs>
          <w:tab w:val="left" w:pos="284"/>
        </w:tabs>
      </w:pPr>
    </w:p>
  </w:footnote>
  <w:footnote w:id="4">
    <w:p w14:paraId="653F75A5" w14:textId="77777777" w:rsidR="00900628" w:rsidRDefault="00900628" w:rsidP="00900628">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4E911528" w14:textId="77777777" w:rsidR="00900628" w:rsidRPr="00B06C98" w:rsidRDefault="00900628" w:rsidP="00900628">
      <w:pPr>
        <w:pStyle w:val="Textonotapie"/>
        <w:rPr>
          <w:rFonts w:ascii="Arial" w:hAnsi="Arial" w:cs="Arial"/>
          <w:sz w:val="16"/>
          <w:szCs w:val="16"/>
        </w:rPr>
      </w:pPr>
    </w:p>
  </w:footnote>
  <w:footnote w:id="5">
    <w:p w14:paraId="2EE56DAF" w14:textId="77777777" w:rsidR="00900628" w:rsidRDefault="00900628" w:rsidP="00900628">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32AD975C" w14:textId="77777777" w:rsidR="00900628" w:rsidRPr="00B06C98" w:rsidRDefault="00900628" w:rsidP="00900628">
      <w:pPr>
        <w:pStyle w:val="Textonotapie"/>
        <w:rPr>
          <w:rFonts w:ascii="Arial" w:hAnsi="Arial" w:cs="Arial"/>
          <w:sz w:val="16"/>
          <w:szCs w:val="16"/>
        </w:rPr>
      </w:pPr>
    </w:p>
  </w:footnote>
  <w:footnote w:id="6">
    <w:p w14:paraId="48947485" w14:textId="77777777" w:rsidR="00900628" w:rsidRPr="00B06C98" w:rsidRDefault="00900628" w:rsidP="00900628">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footnote>
  <w:footnote w:id="7">
    <w:p w14:paraId="0246F2D4" w14:textId="77777777" w:rsidR="00900628" w:rsidRDefault="00900628" w:rsidP="00900628">
      <w:pPr>
        <w:pStyle w:val="Textonotapie"/>
        <w:tabs>
          <w:tab w:val="left" w:pos="300"/>
        </w:tabs>
        <w:ind w:left="301" w:hanging="301"/>
        <w:jc w:val="both"/>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rPr>
        <w:tab/>
        <w:t>Se refiere a la fecha de suscripción del contrato, de la emisión de la Orden de Servicios o de cancelación del comprobante de pago, según corresponda.</w:t>
      </w:r>
    </w:p>
    <w:p w14:paraId="76DE60B1" w14:textId="77777777" w:rsidR="00900628" w:rsidRDefault="00900628" w:rsidP="00900628">
      <w:pPr>
        <w:pStyle w:val="Textonotapie"/>
        <w:tabs>
          <w:tab w:val="left" w:pos="300"/>
        </w:tabs>
        <w:ind w:left="301" w:hanging="301"/>
        <w:jc w:val="both"/>
        <w:rPr>
          <w:rFonts w:ascii="Arial" w:hAnsi="Arial" w:cs="Arial"/>
          <w:sz w:val="16"/>
          <w:szCs w:val="16"/>
        </w:rPr>
      </w:pPr>
    </w:p>
  </w:footnote>
  <w:footnote w:id="8">
    <w:p w14:paraId="4C30508D" w14:textId="77777777" w:rsidR="00900628" w:rsidRPr="005628EB" w:rsidRDefault="00900628" w:rsidP="00900628">
      <w:pPr>
        <w:pStyle w:val="Textonotapie"/>
        <w:tabs>
          <w:tab w:val="left" w:pos="300"/>
        </w:tabs>
        <w:ind w:left="301" w:hanging="301"/>
        <w:rPr>
          <w:rFonts w:ascii="Arial" w:hAnsi="Arial" w:cs="Arial"/>
          <w:sz w:val="16"/>
          <w:szCs w:val="16"/>
        </w:rPr>
      </w:pPr>
      <w:r w:rsidRPr="00B14B9E">
        <w:rPr>
          <w:rStyle w:val="Refdenotaalpie"/>
          <w:rFonts w:ascii="Arial" w:hAnsi="Arial" w:cs="Arial"/>
          <w:sz w:val="16"/>
          <w:szCs w:val="16"/>
        </w:rPr>
        <w:footnoteRef/>
      </w:r>
      <w:r w:rsidRPr="00B14B9E">
        <w:rPr>
          <w:rFonts w:ascii="Arial" w:hAnsi="Arial" w:cs="Arial"/>
          <w:sz w:val="16"/>
          <w:szCs w:val="16"/>
        </w:rPr>
        <w:t xml:space="preserve"> </w:t>
      </w:r>
      <w:r w:rsidRPr="00B14B9E">
        <w:rPr>
          <w:rFonts w:ascii="Arial" w:hAnsi="Arial" w:cs="Arial"/>
          <w:sz w:val="16"/>
          <w:szCs w:val="16"/>
        </w:rPr>
        <w:tab/>
        <w:t>Únicamente, cuando la fecha del perfeccionamiento del contrato, sea previa a los ocho (8) años anteriores a la fecha de presentación de ofertas, caso en el cual el postor debe acreditar que la conformidad se emitió dentro de dicho periodo.</w:t>
      </w:r>
      <w:r>
        <w:rPr>
          <w:rFonts w:ascii="Arial" w:hAnsi="Arial" w:cs="Arial"/>
          <w:sz w:val="16"/>
          <w:szCs w:val="16"/>
        </w:rPr>
        <w:t xml:space="preserve">  </w:t>
      </w:r>
    </w:p>
    <w:p w14:paraId="748F1181" w14:textId="77777777" w:rsidR="00900628" w:rsidRPr="005628EB" w:rsidRDefault="00900628" w:rsidP="00900628">
      <w:pPr>
        <w:pStyle w:val="Textonotapie"/>
        <w:tabs>
          <w:tab w:val="left" w:pos="300"/>
        </w:tabs>
        <w:ind w:left="301" w:hanging="301"/>
        <w:rPr>
          <w:rFonts w:ascii="Arial" w:hAnsi="Arial" w:cs="Arial"/>
          <w:sz w:val="16"/>
          <w:szCs w:val="16"/>
        </w:rPr>
      </w:pPr>
    </w:p>
  </w:footnote>
  <w:footnote w:id="9">
    <w:p w14:paraId="2F9F6B5D" w14:textId="77777777" w:rsidR="00900628" w:rsidRPr="005C3E26" w:rsidRDefault="00900628" w:rsidP="00900628">
      <w:pPr>
        <w:pStyle w:val="Textonotapie"/>
        <w:tabs>
          <w:tab w:val="left" w:pos="300"/>
        </w:tabs>
        <w:ind w:left="301" w:hanging="301"/>
        <w:jc w:val="both"/>
        <w:rPr>
          <w:rFonts w:ascii="Arial" w:hAnsi="Arial" w:cs="Arial"/>
          <w:sz w:val="16"/>
          <w:szCs w:val="16"/>
        </w:rPr>
      </w:pPr>
      <w:r w:rsidRPr="005C3E26">
        <w:rPr>
          <w:rStyle w:val="Refdenotaalpie"/>
          <w:rFonts w:ascii="Arial" w:hAnsi="Arial" w:cs="Arial"/>
          <w:sz w:val="16"/>
          <w:szCs w:val="16"/>
        </w:rPr>
        <w:footnoteRef/>
      </w:r>
      <w:r w:rsidRPr="005C3E26">
        <w:rPr>
          <w:rFonts w:ascii="Arial" w:hAnsi="Arial" w:cs="Arial"/>
          <w:sz w:val="16"/>
          <w:szCs w:val="16"/>
        </w:rPr>
        <w:t xml:space="preserve"> </w:t>
      </w:r>
      <w:r w:rsidRPr="005C3E26">
        <w:rPr>
          <w:rFonts w:ascii="Arial" w:hAnsi="Arial" w:cs="Arial"/>
          <w:sz w:val="16"/>
          <w:szCs w:val="16"/>
        </w:rPr>
        <w:tab/>
        <w:t>Si el titular de la experiencia no es el postor, consignar si dicha experiencia corresponde a la matriz en caso que el postor sea sucursal, o fue transmitida por reorganización societaria</w:t>
      </w:r>
      <w:r>
        <w:rPr>
          <w:rFonts w:ascii="Arial" w:hAnsi="Arial" w:cs="Arial"/>
          <w:sz w:val="16"/>
          <w:szCs w:val="16"/>
        </w:rPr>
        <w:t xml:space="preserve">, debiendo acompañar la documentación </w:t>
      </w:r>
      <w:proofErr w:type="spellStart"/>
      <w:r>
        <w:rPr>
          <w:rFonts w:ascii="Arial" w:hAnsi="Arial" w:cs="Arial"/>
          <w:sz w:val="16"/>
          <w:szCs w:val="16"/>
        </w:rPr>
        <w:t>sustentatoria</w:t>
      </w:r>
      <w:proofErr w:type="spellEnd"/>
      <w:r>
        <w:rPr>
          <w:rFonts w:ascii="Arial" w:hAnsi="Arial" w:cs="Arial"/>
          <w:sz w:val="16"/>
          <w:szCs w:val="16"/>
        </w:rPr>
        <w:t xml:space="preserve"> correspondiente</w:t>
      </w:r>
      <w:r w:rsidRPr="005C3E26">
        <w:rPr>
          <w:rFonts w:ascii="Arial" w:hAnsi="Arial" w:cs="Arial"/>
          <w:sz w:val="16"/>
          <w:szCs w:val="16"/>
        </w:rPr>
        <w:t xml:space="preserve">. Al respecto, según la Opinión N° 216-2017/DTN </w:t>
      </w:r>
      <w:r w:rsidRPr="005C3E26">
        <w:rPr>
          <w:rFonts w:ascii="Arial" w:hAnsi="Arial" w:cs="Arial"/>
          <w:i/>
          <w:sz w:val="16"/>
          <w:szCs w:val="16"/>
        </w:rPr>
        <w:t>“Considerando que la sociedad matriz y la sucursal constituyen la misma persona jurídica, la sucursal puede acreditar como suya la experiencia de su matriz”</w:t>
      </w:r>
      <w:r w:rsidRPr="005C3E26">
        <w:rPr>
          <w:rFonts w:ascii="Arial" w:hAnsi="Arial" w:cs="Arial"/>
          <w:sz w:val="16"/>
          <w:szCs w:val="16"/>
        </w:rPr>
        <w:t xml:space="preserve">. Del mismo modo, según lo previsto en la Opinión N° 010-2013/DTN, </w:t>
      </w:r>
      <w:r w:rsidRPr="005C3E26">
        <w:rPr>
          <w:rFonts w:ascii="Arial" w:hAnsi="Arial" w:cs="Arial"/>
          <w:i/>
          <w:sz w:val="16"/>
          <w:szCs w:val="16"/>
        </w:rPr>
        <w:t>“… en una operación de reorganización societaria que comprende tanto una fusión como una escisión, la sociedad resultante podrá acreditar como suya la experiencia de la sociedad incorporada o absorbida, que se extingue producto de la fusión; asimismo, si en virtud de la escisión se transfiere un bloque patrimonial consistente en una línea de negocio completa, la sociedad resultante podrá acreditar como suya la experiencia de la sociedad escindida, correspondiente a la línea de negocio transmitida. De esta manera, la sociedad resultante podrá emplear la experiencia transmitida, como consecuencia de la reorganización societaria antes descrita, en los futuros procesos de selección en los que participe”</w:t>
      </w:r>
      <w:r w:rsidRPr="005C3E26">
        <w:rPr>
          <w:rFonts w:ascii="Arial" w:hAnsi="Arial" w:cs="Arial"/>
          <w:sz w:val="16"/>
          <w:szCs w:val="16"/>
        </w:rPr>
        <w:t>.</w:t>
      </w:r>
    </w:p>
    <w:p w14:paraId="11E69F09" w14:textId="77777777" w:rsidR="00900628" w:rsidRPr="005C3E26" w:rsidRDefault="00900628" w:rsidP="00900628">
      <w:pPr>
        <w:pStyle w:val="Textonotapie"/>
        <w:tabs>
          <w:tab w:val="left" w:pos="300"/>
        </w:tabs>
        <w:ind w:left="301" w:hanging="301"/>
        <w:jc w:val="both"/>
        <w:rPr>
          <w:rFonts w:ascii="Arial" w:hAnsi="Arial" w:cs="Arial"/>
          <w:sz w:val="16"/>
          <w:szCs w:val="16"/>
        </w:rPr>
      </w:pPr>
    </w:p>
  </w:footnote>
  <w:footnote w:id="10">
    <w:p w14:paraId="576FE459" w14:textId="77777777" w:rsidR="00900628" w:rsidRDefault="00900628" w:rsidP="00900628">
      <w:pPr>
        <w:pStyle w:val="Textonotapie"/>
        <w:tabs>
          <w:tab w:val="left" w:pos="300"/>
        </w:tabs>
        <w:ind w:left="301" w:hanging="301"/>
        <w:jc w:val="both"/>
        <w:rPr>
          <w:rFonts w:ascii="Arial" w:hAnsi="Arial" w:cs="Arial"/>
          <w:sz w:val="16"/>
          <w:szCs w:val="16"/>
        </w:rPr>
      </w:pPr>
      <w:r w:rsidRPr="005C3E26">
        <w:rPr>
          <w:rStyle w:val="Refdenotaalpie"/>
          <w:rFonts w:ascii="Arial" w:hAnsi="Arial" w:cs="Arial"/>
          <w:sz w:val="16"/>
          <w:szCs w:val="16"/>
        </w:rPr>
        <w:footnoteRef/>
      </w:r>
      <w:r w:rsidRPr="005C3E26">
        <w:rPr>
          <w:rFonts w:ascii="Arial" w:hAnsi="Arial" w:cs="Arial"/>
          <w:sz w:val="16"/>
          <w:szCs w:val="16"/>
        </w:rPr>
        <w:t xml:space="preserve"> </w:t>
      </w:r>
      <w:r w:rsidRPr="005C3E26">
        <w:rPr>
          <w:rFonts w:ascii="Arial" w:hAnsi="Arial" w:cs="Arial"/>
          <w:sz w:val="16"/>
          <w:szCs w:val="16"/>
        </w:rPr>
        <w:tab/>
        <w:t>Se refiere al monto del contrato ejecutado incluido adicionales y reducciones, de ser el caso.</w:t>
      </w:r>
      <w:r>
        <w:rPr>
          <w:rFonts w:ascii="Arial" w:hAnsi="Arial" w:cs="Arial"/>
          <w:color w:val="FF0000"/>
          <w:sz w:val="16"/>
          <w:szCs w:val="16"/>
        </w:rPr>
        <w:t xml:space="preserve"> </w:t>
      </w:r>
    </w:p>
    <w:p w14:paraId="7A98207E" w14:textId="77777777" w:rsidR="00900628" w:rsidRDefault="00900628" w:rsidP="00900628">
      <w:pPr>
        <w:pStyle w:val="Textonotapie"/>
        <w:tabs>
          <w:tab w:val="left" w:pos="300"/>
        </w:tabs>
        <w:ind w:left="301" w:hanging="301"/>
        <w:jc w:val="both"/>
        <w:rPr>
          <w:rFonts w:ascii="Arial" w:hAnsi="Arial" w:cs="Arial"/>
          <w:sz w:val="16"/>
          <w:szCs w:val="16"/>
        </w:rPr>
      </w:pPr>
    </w:p>
  </w:footnote>
  <w:footnote w:id="11">
    <w:p w14:paraId="39236CC6" w14:textId="77777777" w:rsidR="00900628" w:rsidRDefault="00900628" w:rsidP="00900628">
      <w:pPr>
        <w:pStyle w:val="Textonotapie"/>
        <w:tabs>
          <w:tab w:val="left" w:pos="300"/>
        </w:tabs>
        <w:ind w:left="301" w:hanging="301"/>
        <w:jc w:val="both"/>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rPr>
        <w:tab/>
        <w:t>El tipo de cambio venta debe corresponder al publicado por la SBS correspondiente a la fecha de suscripción del contrato, de la emisión de la Orden de Servicios o de cancelación del comprobante de pago, según corresponda.</w:t>
      </w:r>
    </w:p>
    <w:p w14:paraId="1F10AA18" w14:textId="77777777" w:rsidR="00900628" w:rsidRDefault="00900628" w:rsidP="00900628">
      <w:pPr>
        <w:pStyle w:val="Textonotapie"/>
        <w:tabs>
          <w:tab w:val="left" w:pos="300"/>
        </w:tabs>
        <w:ind w:left="301" w:hanging="301"/>
        <w:jc w:val="both"/>
        <w:rPr>
          <w:rFonts w:ascii="Arial" w:hAnsi="Arial" w:cs="Arial"/>
          <w:sz w:val="16"/>
          <w:szCs w:val="16"/>
        </w:rPr>
      </w:pPr>
    </w:p>
  </w:footnote>
  <w:footnote w:id="12">
    <w:p w14:paraId="5D5A1D1B" w14:textId="77777777" w:rsidR="00900628" w:rsidRDefault="00900628" w:rsidP="00900628">
      <w:pPr>
        <w:pStyle w:val="Textonotapie"/>
        <w:tabs>
          <w:tab w:val="left" w:pos="300"/>
        </w:tabs>
        <w:ind w:left="301" w:hanging="301"/>
        <w:jc w:val="both"/>
        <w:rPr>
          <w:rFonts w:ascii="Arial" w:hAnsi="Arial" w:cs="Arial"/>
          <w:sz w:val="16"/>
          <w:szCs w:val="16"/>
          <w:highlight w:val="yellow"/>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rPr>
        <w:tab/>
        <w:t>Consignar en la moneda establecida en las bases.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B8716" w14:textId="6AF11335" w:rsidR="00CC39F6" w:rsidRPr="00A1377A" w:rsidRDefault="00CC39F6" w:rsidP="00DB12DF">
    <w:pPr>
      <w:tabs>
        <w:tab w:val="left" w:pos="3045"/>
      </w:tabs>
      <w:jc w:val="both"/>
      <w:rPr>
        <w:sz w:val="14"/>
      </w:rPr>
    </w:pPr>
    <w:r>
      <w:tab/>
    </w:r>
    <w:r>
      <w:tab/>
    </w:r>
  </w:p>
  <w:p w14:paraId="0C6A35A1" w14:textId="77777777" w:rsidR="00CC39F6" w:rsidRPr="00BF0E83" w:rsidRDefault="00CC39F6" w:rsidP="00507AF6">
    <w:pPr>
      <w:spacing w:after="0" w:line="240" w:lineRule="auto"/>
      <w:jc w:val="center"/>
      <w:rPr>
        <w:rFonts w:ascii="Arial Narrow" w:hAnsi="Arial Narrow"/>
        <w:b/>
      </w:rPr>
    </w:pPr>
    <w:bookmarkStart w:id="7" w:name="_Hlk119655587"/>
    <w:r w:rsidRPr="00BF0E83">
      <w:rPr>
        <w:rFonts w:ascii="Arial Narrow" w:hAnsi="Arial Narrow"/>
        <w:b/>
      </w:rPr>
      <w:t xml:space="preserve">PLAN DE GESTIÓN DE RECURSOS NATURALES </w:t>
    </w:r>
    <w:r>
      <w:rPr>
        <w:rFonts w:ascii="Arial Narrow" w:hAnsi="Arial Narrow"/>
        <w:b/>
      </w:rPr>
      <w:t>DEL DISTRITO DE CATILLUC</w:t>
    </w:r>
  </w:p>
  <w:p w14:paraId="619824C6" w14:textId="77777777" w:rsidR="00CC39F6" w:rsidRPr="007115E2" w:rsidRDefault="00CC39F6" w:rsidP="00507AF6">
    <w:pPr>
      <w:spacing w:after="0" w:line="240" w:lineRule="auto"/>
      <w:jc w:val="center"/>
      <w:rPr>
        <w:rFonts w:ascii="Arial Narrow" w:hAnsi="Arial Narrow" w:cs="Arial"/>
        <w:sz w:val="16"/>
        <w:szCs w:val="16"/>
      </w:rPr>
    </w:pPr>
    <w:r w:rsidRPr="007115E2">
      <w:rPr>
        <w:rFonts w:ascii="Arial Narrow" w:hAnsi="Arial Narrow"/>
        <w:sz w:val="24"/>
      </w:rPr>
      <w:t>“</w:t>
    </w:r>
    <w:r w:rsidRPr="007115E2">
      <w:rPr>
        <w:rFonts w:ascii="Arial Narrow" w:hAnsi="Arial Narrow" w:cs="Arial"/>
        <w:sz w:val="18"/>
        <w:szCs w:val="16"/>
      </w:rPr>
      <w:t>Año del Fortalecimiento de la Soberanía Nacional</w:t>
    </w:r>
    <w:r w:rsidRPr="007115E2">
      <w:rPr>
        <w:rFonts w:ascii="Arial Narrow" w:hAnsi="Arial Narrow" w:cs="Arial"/>
        <w:sz w:val="16"/>
        <w:szCs w:val="16"/>
      </w:rPr>
      <w:t>”</w:t>
    </w:r>
  </w:p>
  <w:bookmarkEnd w:id="7"/>
  <w:p w14:paraId="24C79E1E" w14:textId="77777777" w:rsidR="00CC39F6" w:rsidRDefault="00CC39F6" w:rsidP="00507AF6">
    <w:pPr>
      <w:spacing w:after="0"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B6C19" w14:textId="77777777" w:rsidR="00900628" w:rsidRDefault="00900628" w:rsidP="00507AF6">
    <w:pPr>
      <w:pStyle w:val="Encabezado"/>
      <w:tabs>
        <w:tab w:val="clear" w:pos="4419"/>
        <w:tab w:val="clear" w:pos="8838"/>
        <w:tab w:val="left" w:pos="3045"/>
      </w:tabs>
      <w:jc w:val="both"/>
    </w:pPr>
    <w:r>
      <w:tab/>
    </w:r>
  </w:p>
  <w:p w14:paraId="680EEC5F" w14:textId="77777777" w:rsidR="00900628" w:rsidRPr="00A1377A" w:rsidRDefault="00900628" w:rsidP="00DB12DF">
    <w:pPr>
      <w:pStyle w:val="Encabezado"/>
      <w:tabs>
        <w:tab w:val="clear" w:pos="4419"/>
        <w:tab w:val="clear" w:pos="8838"/>
        <w:tab w:val="left" w:pos="3045"/>
      </w:tabs>
      <w:jc w:val="both"/>
      <w:rPr>
        <w:sz w:val="14"/>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B68FB" w14:textId="77777777" w:rsidR="008F4535" w:rsidRPr="00BF0E83" w:rsidRDefault="008F4535" w:rsidP="008F4535">
    <w:pPr>
      <w:spacing w:after="0" w:line="240" w:lineRule="auto"/>
      <w:jc w:val="center"/>
      <w:rPr>
        <w:rFonts w:ascii="Arial Narrow" w:hAnsi="Arial Narrow"/>
        <w:b/>
      </w:rPr>
    </w:pPr>
    <w:r w:rsidRPr="00BF0E83">
      <w:rPr>
        <w:rFonts w:ascii="Arial Narrow" w:hAnsi="Arial Narrow"/>
        <w:b/>
      </w:rPr>
      <w:t xml:space="preserve">PLAN DE GESTIÓN DE RECURSOS NATURALES </w:t>
    </w:r>
    <w:r>
      <w:rPr>
        <w:rFonts w:ascii="Arial Narrow" w:hAnsi="Arial Narrow"/>
        <w:b/>
      </w:rPr>
      <w:t>DEL DISTRITO DE CATILLUC</w:t>
    </w:r>
  </w:p>
  <w:p w14:paraId="7ED749A9" w14:textId="77777777" w:rsidR="008F4535" w:rsidRPr="007115E2" w:rsidRDefault="008F4535" w:rsidP="008F4535">
    <w:pPr>
      <w:spacing w:after="0" w:line="240" w:lineRule="auto"/>
      <w:jc w:val="center"/>
      <w:rPr>
        <w:rFonts w:ascii="Arial Narrow" w:hAnsi="Arial Narrow" w:cs="Arial"/>
        <w:sz w:val="16"/>
        <w:szCs w:val="16"/>
      </w:rPr>
    </w:pPr>
    <w:r w:rsidRPr="007115E2">
      <w:rPr>
        <w:rFonts w:ascii="Arial Narrow" w:hAnsi="Arial Narrow"/>
        <w:sz w:val="24"/>
      </w:rPr>
      <w:t>“</w:t>
    </w:r>
    <w:r w:rsidRPr="007115E2">
      <w:rPr>
        <w:rFonts w:ascii="Arial Narrow" w:hAnsi="Arial Narrow" w:cs="Arial"/>
        <w:sz w:val="18"/>
        <w:szCs w:val="16"/>
      </w:rPr>
      <w:t>Año del Fortalecimiento de la Soberanía Nacional</w:t>
    </w:r>
    <w:r w:rsidRPr="007115E2">
      <w:rPr>
        <w:rFonts w:ascii="Arial Narrow" w:hAnsi="Arial Narrow" w:cs="Arial"/>
        <w:sz w:val="16"/>
        <w:szCs w:val="16"/>
      </w:rPr>
      <w:t>”</w:t>
    </w:r>
  </w:p>
  <w:p w14:paraId="36EF3FE7" w14:textId="61B6D246" w:rsidR="00760A5A" w:rsidRPr="008F4535" w:rsidRDefault="00760A5A" w:rsidP="008F4535">
    <w:pPr>
      <w:tabs>
        <w:tab w:val="left" w:pos="3045"/>
      </w:tabs>
      <w:jc w:val="both"/>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0841"/>
    <w:multiLevelType w:val="multilevel"/>
    <w:tmpl w:val="A530A602"/>
    <w:lvl w:ilvl="0">
      <w:start w:val="1"/>
      <w:numFmt w:val="decimal"/>
      <w:lvlText w:val="%1."/>
      <w:lvlJc w:val="left"/>
      <w:pPr>
        <w:ind w:left="360" w:hanging="360"/>
      </w:pPr>
      <w:rPr>
        <w:rFonts w:hint="default"/>
      </w:rPr>
    </w:lvl>
    <w:lvl w:ilvl="1">
      <w:start w:val="1"/>
      <w:numFmt w:val="decimal"/>
      <w:lvlText w:val="%1.%2."/>
      <w:lvlJc w:val="left"/>
      <w:pPr>
        <w:ind w:left="883" w:hanging="720"/>
      </w:pPr>
      <w:rPr>
        <w:rFonts w:hint="default"/>
      </w:rPr>
    </w:lvl>
    <w:lvl w:ilvl="2">
      <w:start w:val="1"/>
      <w:numFmt w:val="decimal"/>
      <w:lvlText w:val="%1.%2.%3."/>
      <w:lvlJc w:val="left"/>
      <w:pPr>
        <w:ind w:left="1046" w:hanging="720"/>
      </w:pPr>
      <w:rPr>
        <w:rFonts w:hint="default"/>
      </w:rPr>
    </w:lvl>
    <w:lvl w:ilvl="3">
      <w:start w:val="1"/>
      <w:numFmt w:val="decimal"/>
      <w:lvlText w:val="%1.%2.%3.%4."/>
      <w:lvlJc w:val="left"/>
      <w:pPr>
        <w:ind w:left="1569" w:hanging="1080"/>
      </w:pPr>
      <w:rPr>
        <w:rFonts w:hint="default"/>
      </w:rPr>
    </w:lvl>
    <w:lvl w:ilvl="4">
      <w:start w:val="1"/>
      <w:numFmt w:val="decimal"/>
      <w:lvlText w:val="%1.%2.%3.%4.%5."/>
      <w:lvlJc w:val="left"/>
      <w:pPr>
        <w:ind w:left="1732" w:hanging="1080"/>
      </w:pPr>
      <w:rPr>
        <w:rFonts w:hint="default"/>
      </w:rPr>
    </w:lvl>
    <w:lvl w:ilvl="5">
      <w:start w:val="1"/>
      <w:numFmt w:val="decimal"/>
      <w:lvlText w:val="%1.%2.%3.%4.%5.%6."/>
      <w:lvlJc w:val="left"/>
      <w:pPr>
        <w:ind w:left="2255" w:hanging="1440"/>
      </w:pPr>
      <w:rPr>
        <w:rFonts w:hint="default"/>
      </w:rPr>
    </w:lvl>
    <w:lvl w:ilvl="6">
      <w:start w:val="1"/>
      <w:numFmt w:val="decimal"/>
      <w:lvlText w:val="%1.%2.%3.%4.%5.%6.%7."/>
      <w:lvlJc w:val="left"/>
      <w:pPr>
        <w:ind w:left="2418" w:hanging="1440"/>
      </w:pPr>
      <w:rPr>
        <w:rFonts w:hint="default"/>
      </w:rPr>
    </w:lvl>
    <w:lvl w:ilvl="7">
      <w:start w:val="1"/>
      <w:numFmt w:val="decimal"/>
      <w:lvlText w:val="%1.%2.%3.%4.%5.%6.%7.%8."/>
      <w:lvlJc w:val="left"/>
      <w:pPr>
        <w:ind w:left="2941" w:hanging="1800"/>
      </w:pPr>
      <w:rPr>
        <w:rFonts w:hint="default"/>
      </w:rPr>
    </w:lvl>
    <w:lvl w:ilvl="8">
      <w:start w:val="1"/>
      <w:numFmt w:val="decimal"/>
      <w:lvlText w:val="%1.%2.%3.%4.%5.%6.%7.%8.%9."/>
      <w:lvlJc w:val="left"/>
      <w:pPr>
        <w:ind w:left="3104" w:hanging="1800"/>
      </w:pPr>
      <w:rPr>
        <w:rFonts w:hint="default"/>
      </w:rPr>
    </w:lvl>
  </w:abstractNum>
  <w:abstractNum w:abstractNumId="1" w15:restartNumberingAfterBreak="0">
    <w:nsid w:val="06EB2171"/>
    <w:multiLevelType w:val="hybridMultilevel"/>
    <w:tmpl w:val="5554E9B6"/>
    <w:lvl w:ilvl="0" w:tplc="6E1A4396">
      <w:start w:val="1"/>
      <w:numFmt w:val="lowerLetter"/>
      <w:lvlText w:val="%1)"/>
      <w:lvlJc w:val="left"/>
      <w:pPr>
        <w:ind w:left="1211" w:hanging="360"/>
      </w:pPr>
      <w:rPr>
        <w:rFonts w:hint="default"/>
        <w:b w:val="0"/>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 w15:restartNumberingAfterBreak="0">
    <w:nsid w:val="0A602C35"/>
    <w:multiLevelType w:val="hybridMultilevel"/>
    <w:tmpl w:val="4C469B94"/>
    <w:lvl w:ilvl="0" w:tplc="AB046804">
      <w:start w:val="1"/>
      <w:numFmt w:val="bullet"/>
      <w:lvlText w:val="-"/>
      <w:lvlJc w:val="left"/>
      <w:pPr>
        <w:ind w:left="1428" w:hanging="360"/>
      </w:pPr>
      <w:rPr>
        <w:rFonts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 w15:restartNumberingAfterBreak="0">
    <w:nsid w:val="0C136754"/>
    <w:multiLevelType w:val="hybridMultilevel"/>
    <w:tmpl w:val="F87061AA"/>
    <w:lvl w:ilvl="0" w:tplc="48869C6C">
      <w:start w:val="1"/>
      <w:numFmt w:val="lowerLetter"/>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15:restartNumberingAfterBreak="0">
    <w:nsid w:val="0E383293"/>
    <w:multiLevelType w:val="multilevel"/>
    <w:tmpl w:val="D57CA436"/>
    <w:lvl w:ilvl="0">
      <w:start w:val="7"/>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01F30DB"/>
    <w:multiLevelType w:val="hybridMultilevel"/>
    <w:tmpl w:val="EC9241A8"/>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7" w15:restartNumberingAfterBreak="0">
    <w:nsid w:val="11286C03"/>
    <w:multiLevelType w:val="hybridMultilevel"/>
    <w:tmpl w:val="E47E3E10"/>
    <w:lvl w:ilvl="0" w:tplc="986E4BC2">
      <w:start w:val="1"/>
      <w:numFmt w:val="bullet"/>
      <w:lvlText w:val=""/>
      <w:lvlJc w:val="left"/>
      <w:pPr>
        <w:ind w:left="360" w:hanging="360"/>
      </w:pPr>
      <w:rPr>
        <w:rFonts w:ascii="Symbol" w:hAnsi="Symbol" w:hint="default"/>
        <w:i w:val="0"/>
        <w:color w:val="0000FF"/>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8" w15:restartNumberingAfterBreak="0">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9" w15:restartNumberingAfterBreak="0">
    <w:nsid w:val="13FE3867"/>
    <w:multiLevelType w:val="hybridMultilevel"/>
    <w:tmpl w:val="779876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4570B3A"/>
    <w:multiLevelType w:val="multilevel"/>
    <w:tmpl w:val="A5ECD76A"/>
    <w:lvl w:ilvl="0">
      <w:start w:val="2"/>
      <w:numFmt w:val="decimal"/>
      <w:lvlText w:val="%1."/>
      <w:lvlJc w:val="left"/>
      <w:pPr>
        <w:ind w:left="360" w:hanging="360"/>
      </w:pPr>
      <w:rPr>
        <w:rFonts w:hint="default"/>
      </w:rPr>
    </w:lvl>
    <w:lvl w:ilvl="1">
      <w:start w:val="1"/>
      <w:numFmt w:val="decimal"/>
      <w:lvlText w:val="%1.%2."/>
      <w:lvlJc w:val="left"/>
      <w:pPr>
        <w:ind w:left="595" w:hanging="360"/>
      </w:pPr>
      <w:rPr>
        <w:rFonts w:hint="default"/>
      </w:rPr>
    </w:lvl>
    <w:lvl w:ilvl="2">
      <w:start w:val="1"/>
      <w:numFmt w:val="decimal"/>
      <w:lvlText w:val="%1.%2.%3."/>
      <w:lvlJc w:val="left"/>
      <w:pPr>
        <w:ind w:left="1190" w:hanging="720"/>
      </w:pPr>
      <w:rPr>
        <w:rFonts w:hint="default"/>
      </w:rPr>
    </w:lvl>
    <w:lvl w:ilvl="3">
      <w:start w:val="1"/>
      <w:numFmt w:val="decimal"/>
      <w:lvlText w:val="%1.%2.%3.%4."/>
      <w:lvlJc w:val="left"/>
      <w:pPr>
        <w:ind w:left="1425" w:hanging="720"/>
      </w:pPr>
      <w:rPr>
        <w:rFonts w:hint="default"/>
      </w:rPr>
    </w:lvl>
    <w:lvl w:ilvl="4">
      <w:start w:val="1"/>
      <w:numFmt w:val="decimal"/>
      <w:lvlText w:val="%1.%2.%3.%4.%5."/>
      <w:lvlJc w:val="left"/>
      <w:pPr>
        <w:ind w:left="2020" w:hanging="1080"/>
      </w:pPr>
      <w:rPr>
        <w:rFonts w:hint="default"/>
      </w:rPr>
    </w:lvl>
    <w:lvl w:ilvl="5">
      <w:start w:val="1"/>
      <w:numFmt w:val="decimal"/>
      <w:lvlText w:val="%1.%2.%3.%4.%5.%6."/>
      <w:lvlJc w:val="left"/>
      <w:pPr>
        <w:ind w:left="2255" w:hanging="108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085" w:hanging="1440"/>
      </w:pPr>
      <w:rPr>
        <w:rFonts w:hint="default"/>
      </w:rPr>
    </w:lvl>
    <w:lvl w:ilvl="8">
      <w:start w:val="1"/>
      <w:numFmt w:val="decimal"/>
      <w:lvlText w:val="%1.%2.%3.%4.%5.%6.%7.%8.%9."/>
      <w:lvlJc w:val="left"/>
      <w:pPr>
        <w:ind w:left="3680" w:hanging="1800"/>
      </w:pPr>
      <w:rPr>
        <w:rFonts w:hint="default"/>
      </w:rPr>
    </w:lvl>
  </w:abstractNum>
  <w:abstractNum w:abstractNumId="11" w15:restartNumberingAfterBreak="0">
    <w:nsid w:val="182F712C"/>
    <w:multiLevelType w:val="multilevel"/>
    <w:tmpl w:val="DE2A80F4"/>
    <w:lvl w:ilvl="0">
      <w:start w:val="3"/>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18BD374E"/>
    <w:multiLevelType w:val="hybridMultilevel"/>
    <w:tmpl w:val="1F5EAF72"/>
    <w:lvl w:ilvl="0" w:tplc="19AAD3A2">
      <w:start w:val="1"/>
      <w:numFmt w:val="lowerLetter"/>
      <w:lvlText w:val="%1)"/>
      <w:lvlJc w:val="left"/>
      <w:pPr>
        <w:ind w:left="2025" w:hanging="360"/>
      </w:pPr>
      <w:rPr>
        <w:rFonts w:cs="Times New Roman"/>
        <w:b/>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3" w15:restartNumberingAfterBreak="0">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 w15:restartNumberingAfterBreak="0">
    <w:nsid w:val="1F47315C"/>
    <w:multiLevelType w:val="hybridMultilevel"/>
    <w:tmpl w:val="AC1417D4"/>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2305335"/>
    <w:multiLevelType w:val="hybridMultilevel"/>
    <w:tmpl w:val="1E587AF4"/>
    <w:lvl w:ilvl="0" w:tplc="280A0001">
      <w:start w:val="1"/>
      <w:numFmt w:val="bullet"/>
      <w:lvlText w:val=""/>
      <w:lvlJc w:val="left"/>
      <w:pPr>
        <w:ind w:left="1146" w:hanging="360"/>
      </w:pPr>
      <w:rPr>
        <w:rFonts w:ascii="Symbol" w:hAnsi="Symbol" w:hint="default"/>
      </w:rPr>
    </w:lvl>
    <w:lvl w:ilvl="1" w:tplc="280A0003">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6" w15:restartNumberingAfterBreak="0">
    <w:nsid w:val="24D076E4"/>
    <w:multiLevelType w:val="hybridMultilevel"/>
    <w:tmpl w:val="18360F50"/>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17" w15:restartNumberingAfterBreak="0">
    <w:nsid w:val="38ED2E00"/>
    <w:multiLevelType w:val="hybridMultilevel"/>
    <w:tmpl w:val="F458996E"/>
    <w:lvl w:ilvl="0" w:tplc="611CD3A4">
      <w:start w:val="1"/>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8" w15:restartNumberingAfterBreak="0">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3D413401"/>
    <w:multiLevelType w:val="hybridMultilevel"/>
    <w:tmpl w:val="2924D7CC"/>
    <w:lvl w:ilvl="0" w:tplc="5CB0536E">
      <w:start w:val="1800"/>
      <w:numFmt w:val="bullet"/>
      <w:lvlText w:val="-"/>
      <w:lvlJc w:val="left"/>
      <w:pPr>
        <w:ind w:left="1789" w:hanging="360"/>
      </w:pPr>
      <w:rPr>
        <w:rFonts w:ascii="Arial" w:eastAsia="Calibri" w:hAnsi="Arial" w:cs="Arial" w:hint="default"/>
      </w:rPr>
    </w:lvl>
    <w:lvl w:ilvl="1" w:tplc="280A0003" w:tentative="1">
      <w:start w:val="1"/>
      <w:numFmt w:val="bullet"/>
      <w:lvlText w:val="o"/>
      <w:lvlJc w:val="left"/>
      <w:pPr>
        <w:ind w:left="2509" w:hanging="360"/>
      </w:pPr>
      <w:rPr>
        <w:rFonts w:ascii="Courier New" w:hAnsi="Courier New" w:cs="Courier New" w:hint="default"/>
      </w:rPr>
    </w:lvl>
    <w:lvl w:ilvl="2" w:tplc="280A0005" w:tentative="1">
      <w:start w:val="1"/>
      <w:numFmt w:val="bullet"/>
      <w:lvlText w:val=""/>
      <w:lvlJc w:val="left"/>
      <w:pPr>
        <w:ind w:left="3229" w:hanging="360"/>
      </w:pPr>
      <w:rPr>
        <w:rFonts w:ascii="Wingdings" w:hAnsi="Wingdings" w:hint="default"/>
      </w:rPr>
    </w:lvl>
    <w:lvl w:ilvl="3" w:tplc="280A0001" w:tentative="1">
      <w:start w:val="1"/>
      <w:numFmt w:val="bullet"/>
      <w:lvlText w:val=""/>
      <w:lvlJc w:val="left"/>
      <w:pPr>
        <w:ind w:left="3949" w:hanging="360"/>
      </w:pPr>
      <w:rPr>
        <w:rFonts w:ascii="Symbol" w:hAnsi="Symbol" w:hint="default"/>
      </w:rPr>
    </w:lvl>
    <w:lvl w:ilvl="4" w:tplc="280A0003" w:tentative="1">
      <w:start w:val="1"/>
      <w:numFmt w:val="bullet"/>
      <w:lvlText w:val="o"/>
      <w:lvlJc w:val="left"/>
      <w:pPr>
        <w:ind w:left="4669" w:hanging="360"/>
      </w:pPr>
      <w:rPr>
        <w:rFonts w:ascii="Courier New" w:hAnsi="Courier New" w:cs="Courier New" w:hint="default"/>
      </w:rPr>
    </w:lvl>
    <w:lvl w:ilvl="5" w:tplc="280A0005" w:tentative="1">
      <w:start w:val="1"/>
      <w:numFmt w:val="bullet"/>
      <w:lvlText w:val=""/>
      <w:lvlJc w:val="left"/>
      <w:pPr>
        <w:ind w:left="5389" w:hanging="360"/>
      </w:pPr>
      <w:rPr>
        <w:rFonts w:ascii="Wingdings" w:hAnsi="Wingdings" w:hint="default"/>
      </w:rPr>
    </w:lvl>
    <w:lvl w:ilvl="6" w:tplc="280A0001" w:tentative="1">
      <w:start w:val="1"/>
      <w:numFmt w:val="bullet"/>
      <w:lvlText w:val=""/>
      <w:lvlJc w:val="left"/>
      <w:pPr>
        <w:ind w:left="6109" w:hanging="360"/>
      </w:pPr>
      <w:rPr>
        <w:rFonts w:ascii="Symbol" w:hAnsi="Symbol" w:hint="default"/>
      </w:rPr>
    </w:lvl>
    <w:lvl w:ilvl="7" w:tplc="280A0003" w:tentative="1">
      <w:start w:val="1"/>
      <w:numFmt w:val="bullet"/>
      <w:lvlText w:val="o"/>
      <w:lvlJc w:val="left"/>
      <w:pPr>
        <w:ind w:left="6829" w:hanging="360"/>
      </w:pPr>
      <w:rPr>
        <w:rFonts w:ascii="Courier New" w:hAnsi="Courier New" w:cs="Courier New" w:hint="default"/>
      </w:rPr>
    </w:lvl>
    <w:lvl w:ilvl="8" w:tplc="280A0005" w:tentative="1">
      <w:start w:val="1"/>
      <w:numFmt w:val="bullet"/>
      <w:lvlText w:val=""/>
      <w:lvlJc w:val="left"/>
      <w:pPr>
        <w:ind w:left="7549" w:hanging="360"/>
      </w:pPr>
      <w:rPr>
        <w:rFonts w:ascii="Wingdings" w:hAnsi="Wingdings" w:hint="default"/>
      </w:rPr>
    </w:lvl>
  </w:abstractNum>
  <w:abstractNum w:abstractNumId="20" w15:restartNumberingAfterBreak="0">
    <w:nsid w:val="4C465389"/>
    <w:multiLevelType w:val="hybridMultilevel"/>
    <w:tmpl w:val="722A2FDC"/>
    <w:lvl w:ilvl="0" w:tplc="280A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4EA310C2"/>
    <w:multiLevelType w:val="multilevel"/>
    <w:tmpl w:val="3D44C246"/>
    <w:lvl w:ilvl="0">
      <w:start w:val="4"/>
      <w:numFmt w:val="decimal"/>
      <w:lvlText w:val="%1."/>
      <w:lvlJc w:val="left"/>
      <w:pPr>
        <w:ind w:left="360" w:hanging="360"/>
      </w:pPr>
      <w:rPr>
        <w:rFonts w:hint="default"/>
      </w:rPr>
    </w:lvl>
    <w:lvl w:ilvl="1">
      <w:start w:val="1"/>
      <w:numFmt w:val="decimal"/>
      <w:lvlText w:val="%1.%2."/>
      <w:lvlJc w:val="left"/>
      <w:pPr>
        <w:ind w:left="3141" w:hanging="360"/>
      </w:pPr>
      <w:rPr>
        <w:rFonts w:hint="default"/>
      </w:rPr>
    </w:lvl>
    <w:lvl w:ilvl="2">
      <w:start w:val="1"/>
      <w:numFmt w:val="decimal"/>
      <w:lvlText w:val="%1.%2.%3."/>
      <w:lvlJc w:val="left"/>
      <w:pPr>
        <w:ind w:left="6282" w:hanging="720"/>
      </w:pPr>
      <w:rPr>
        <w:rFonts w:hint="default"/>
      </w:rPr>
    </w:lvl>
    <w:lvl w:ilvl="3">
      <w:start w:val="1"/>
      <w:numFmt w:val="decimal"/>
      <w:lvlText w:val="%1.%2.%3.%4."/>
      <w:lvlJc w:val="left"/>
      <w:pPr>
        <w:ind w:left="9063" w:hanging="720"/>
      </w:pPr>
      <w:rPr>
        <w:rFonts w:hint="default"/>
      </w:rPr>
    </w:lvl>
    <w:lvl w:ilvl="4">
      <w:start w:val="1"/>
      <w:numFmt w:val="decimal"/>
      <w:lvlText w:val="%1.%2.%3.%4.%5."/>
      <w:lvlJc w:val="left"/>
      <w:pPr>
        <w:ind w:left="12204" w:hanging="1080"/>
      </w:pPr>
      <w:rPr>
        <w:rFonts w:hint="default"/>
      </w:rPr>
    </w:lvl>
    <w:lvl w:ilvl="5">
      <w:start w:val="1"/>
      <w:numFmt w:val="decimal"/>
      <w:lvlText w:val="%1.%2.%3.%4.%5.%6."/>
      <w:lvlJc w:val="left"/>
      <w:pPr>
        <w:ind w:left="14985" w:hanging="1080"/>
      </w:pPr>
      <w:rPr>
        <w:rFonts w:hint="default"/>
      </w:rPr>
    </w:lvl>
    <w:lvl w:ilvl="6">
      <w:start w:val="1"/>
      <w:numFmt w:val="decimal"/>
      <w:lvlText w:val="%1.%2.%3.%4.%5.%6.%7."/>
      <w:lvlJc w:val="left"/>
      <w:pPr>
        <w:ind w:left="17766" w:hanging="1080"/>
      </w:pPr>
      <w:rPr>
        <w:rFonts w:hint="default"/>
      </w:rPr>
    </w:lvl>
    <w:lvl w:ilvl="7">
      <w:start w:val="1"/>
      <w:numFmt w:val="decimal"/>
      <w:lvlText w:val="%1.%2.%3.%4.%5.%6.%7.%8."/>
      <w:lvlJc w:val="left"/>
      <w:pPr>
        <w:ind w:left="20907" w:hanging="1440"/>
      </w:pPr>
      <w:rPr>
        <w:rFonts w:hint="default"/>
      </w:rPr>
    </w:lvl>
    <w:lvl w:ilvl="8">
      <w:start w:val="1"/>
      <w:numFmt w:val="decimal"/>
      <w:lvlText w:val="%1.%2.%3.%4.%5.%6.%7.%8.%9."/>
      <w:lvlJc w:val="left"/>
      <w:pPr>
        <w:ind w:left="23688" w:hanging="1440"/>
      </w:pPr>
      <w:rPr>
        <w:rFonts w:hint="default"/>
      </w:rPr>
    </w:lvl>
  </w:abstractNum>
  <w:abstractNum w:abstractNumId="22" w15:restartNumberingAfterBreak="0">
    <w:nsid w:val="57483C23"/>
    <w:multiLevelType w:val="hybridMultilevel"/>
    <w:tmpl w:val="4878B388"/>
    <w:lvl w:ilvl="0" w:tplc="0E646EDA">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8795743"/>
    <w:multiLevelType w:val="multilevel"/>
    <w:tmpl w:val="F7621244"/>
    <w:lvl w:ilvl="0">
      <w:start w:val="2"/>
      <w:numFmt w:val="decimal"/>
      <w:lvlText w:val="%1."/>
      <w:lvlJc w:val="left"/>
      <w:pPr>
        <w:ind w:left="360" w:hanging="360"/>
      </w:pPr>
      <w:rPr>
        <w:rFonts w:hint="default"/>
      </w:rPr>
    </w:lvl>
    <w:lvl w:ilvl="1">
      <w:start w:val="1"/>
      <w:numFmt w:val="decimal"/>
      <w:lvlText w:val="%1.%2."/>
      <w:lvlJc w:val="left"/>
      <w:pPr>
        <w:ind w:left="1146" w:hanging="72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5B6C03D3"/>
    <w:multiLevelType w:val="hybridMultilevel"/>
    <w:tmpl w:val="18360F50"/>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5" w15:restartNumberingAfterBreak="0">
    <w:nsid w:val="5BB31E02"/>
    <w:multiLevelType w:val="hybridMultilevel"/>
    <w:tmpl w:val="CBBC658E"/>
    <w:lvl w:ilvl="0" w:tplc="7AC07978">
      <w:start w:val="1"/>
      <w:numFmt w:val="bullet"/>
      <w:lvlText w:val="•"/>
      <w:lvlJc w:val="left"/>
      <w:pPr>
        <w:ind w:left="1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FE3FBC">
      <w:start w:val="1"/>
      <w:numFmt w:val="bullet"/>
      <w:lvlText w:val="o"/>
      <w:lvlJc w:val="left"/>
      <w:pPr>
        <w:ind w:left="1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9E5280">
      <w:start w:val="1"/>
      <w:numFmt w:val="bullet"/>
      <w:lvlText w:val="▪"/>
      <w:lvlJc w:val="left"/>
      <w:pPr>
        <w:ind w:left="2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246C2E">
      <w:start w:val="1"/>
      <w:numFmt w:val="bullet"/>
      <w:lvlText w:val="•"/>
      <w:lvlJc w:val="left"/>
      <w:pPr>
        <w:ind w:left="3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B243C4">
      <w:start w:val="1"/>
      <w:numFmt w:val="bullet"/>
      <w:lvlText w:val="o"/>
      <w:lvlJc w:val="left"/>
      <w:pPr>
        <w:ind w:left="4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AAB516">
      <w:start w:val="1"/>
      <w:numFmt w:val="bullet"/>
      <w:lvlText w:val="▪"/>
      <w:lvlJc w:val="left"/>
      <w:pPr>
        <w:ind w:left="4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58A04C">
      <w:start w:val="1"/>
      <w:numFmt w:val="bullet"/>
      <w:lvlText w:val="•"/>
      <w:lvlJc w:val="left"/>
      <w:pPr>
        <w:ind w:left="5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BE8BD6">
      <w:start w:val="1"/>
      <w:numFmt w:val="bullet"/>
      <w:lvlText w:val="o"/>
      <w:lvlJc w:val="left"/>
      <w:pPr>
        <w:ind w:left="6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4403F2">
      <w:start w:val="1"/>
      <w:numFmt w:val="bullet"/>
      <w:lvlText w:val="▪"/>
      <w:lvlJc w:val="left"/>
      <w:pPr>
        <w:ind w:left="6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F3F4730"/>
    <w:multiLevelType w:val="hybridMultilevel"/>
    <w:tmpl w:val="66589D18"/>
    <w:lvl w:ilvl="0" w:tplc="0C766594">
      <w:start w:val="1"/>
      <w:numFmt w:val="lowerLetter"/>
      <w:lvlText w:val="%1)"/>
      <w:lvlJc w:val="left"/>
      <w:pPr>
        <w:ind w:left="194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5A82B282">
      <w:start w:val="1"/>
      <w:numFmt w:val="lowerLetter"/>
      <w:lvlText w:val="%2"/>
      <w:lvlJc w:val="left"/>
      <w:pPr>
        <w:ind w:left="266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A302F642">
      <w:start w:val="1"/>
      <w:numFmt w:val="lowerRoman"/>
      <w:lvlText w:val="%3"/>
      <w:lvlJc w:val="left"/>
      <w:pPr>
        <w:ind w:left="338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F474C1D0">
      <w:start w:val="1"/>
      <w:numFmt w:val="decimal"/>
      <w:lvlText w:val="%4"/>
      <w:lvlJc w:val="left"/>
      <w:pPr>
        <w:ind w:left="410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C2CCC792">
      <w:start w:val="1"/>
      <w:numFmt w:val="lowerLetter"/>
      <w:lvlText w:val="%5"/>
      <w:lvlJc w:val="left"/>
      <w:pPr>
        <w:ind w:left="482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E5241CCC">
      <w:start w:val="1"/>
      <w:numFmt w:val="lowerRoman"/>
      <w:lvlText w:val="%6"/>
      <w:lvlJc w:val="left"/>
      <w:pPr>
        <w:ind w:left="554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1F28C282">
      <w:start w:val="1"/>
      <w:numFmt w:val="decimal"/>
      <w:lvlText w:val="%7"/>
      <w:lvlJc w:val="left"/>
      <w:pPr>
        <w:ind w:left="626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822EBBFC">
      <w:start w:val="1"/>
      <w:numFmt w:val="lowerLetter"/>
      <w:lvlText w:val="%8"/>
      <w:lvlJc w:val="left"/>
      <w:pPr>
        <w:ind w:left="698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4106E010">
      <w:start w:val="1"/>
      <w:numFmt w:val="lowerRoman"/>
      <w:lvlText w:val="%9"/>
      <w:lvlJc w:val="left"/>
      <w:pPr>
        <w:ind w:left="770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27" w15:restartNumberingAfterBreak="0">
    <w:nsid w:val="5FDD6FD6"/>
    <w:multiLevelType w:val="hybridMultilevel"/>
    <w:tmpl w:val="B68A794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8" w15:restartNumberingAfterBreak="0">
    <w:nsid w:val="62E70DB3"/>
    <w:multiLevelType w:val="multilevel"/>
    <w:tmpl w:val="E13C51AE"/>
    <w:lvl w:ilvl="0">
      <w:start w:val="1"/>
      <w:numFmt w:val="decimal"/>
      <w:lvlText w:val="%1."/>
      <w:lvlJc w:val="left"/>
      <w:pPr>
        <w:ind w:left="595" w:hanging="360"/>
      </w:pPr>
      <w:rPr>
        <w:rFonts w:hint="default"/>
        <w:b/>
      </w:rPr>
    </w:lvl>
    <w:lvl w:ilvl="1">
      <w:start w:val="1"/>
      <w:numFmt w:val="decimal"/>
      <w:isLgl/>
      <w:lvlText w:val="%1.%2"/>
      <w:lvlJc w:val="left"/>
      <w:pPr>
        <w:ind w:left="1099" w:hanging="390"/>
      </w:pPr>
      <w:rPr>
        <w:rFonts w:hint="default"/>
      </w:rPr>
    </w:lvl>
    <w:lvl w:ilvl="2">
      <w:start w:val="1"/>
      <w:numFmt w:val="decimal"/>
      <w:isLgl/>
      <w:lvlText w:val="%1.%2.%3"/>
      <w:lvlJc w:val="left"/>
      <w:pPr>
        <w:ind w:left="1903" w:hanging="720"/>
      </w:pPr>
      <w:rPr>
        <w:rFonts w:hint="default"/>
      </w:rPr>
    </w:lvl>
    <w:lvl w:ilvl="3">
      <w:start w:val="1"/>
      <w:numFmt w:val="decimal"/>
      <w:isLgl/>
      <w:lvlText w:val="%1.%2.%3.%4"/>
      <w:lvlJc w:val="left"/>
      <w:pPr>
        <w:ind w:left="2377" w:hanging="720"/>
      </w:pPr>
      <w:rPr>
        <w:rFonts w:hint="default"/>
      </w:rPr>
    </w:lvl>
    <w:lvl w:ilvl="4">
      <w:start w:val="1"/>
      <w:numFmt w:val="decimal"/>
      <w:isLgl/>
      <w:lvlText w:val="%1.%2.%3.%4.%5"/>
      <w:lvlJc w:val="left"/>
      <w:pPr>
        <w:ind w:left="3211" w:hanging="1080"/>
      </w:pPr>
      <w:rPr>
        <w:rFonts w:hint="default"/>
      </w:rPr>
    </w:lvl>
    <w:lvl w:ilvl="5">
      <w:start w:val="1"/>
      <w:numFmt w:val="decimal"/>
      <w:isLgl/>
      <w:lvlText w:val="%1.%2.%3.%4.%5.%6"/>
      <w:lvlJc w:val="left"/>
      <w:pPr>
        <w:ind w:left="4045" w:hanging="1440"/>
      </w:pPr>
      <w:rPr>
        <w:rFonts w:hint="default"/>
      </w:rPr>
    </w:lvl>
    <w:lvl w:ilvl="6">
      <w:start w:val="1"/>
      <w:numFmt w:val="decimal"/>
      <w:isLgl/>
      <w:lvlText w:val="%1.%2.%3.%4.%5.%6.%7"/>
      <w:lvlJc w:val="left"/>
      <w:pPr>
        <w:ind w:left="4519" w:hanging="1440"/>
      </w:pPr>
      <w:rPr>
        <w:rFonts w:hint="default"/>
      </w:rPr>
    </w:lvl>
    <w:lvl w:ilvl="7">
      <w:start w:val="1"/>
      <w:numFmt w:val="decimal"/>
      <w:isLgl/>
      <w:lvlText w:val="%1.%2.%3.%4.%5.%6.%7.%8"/>
      <w:lvlJc w:val="left"/>
      <w:pPr>
        <w:ind w:left="5353" w:hanging="1800"/>
      </w:pPr>
      <w:rPr>
        <w:rFonts w:hint="default"/>
      </w:rPr>
    </w:lvl>
    <w:lvl w:ilvl="8">
      <w:start w:val="1"/>
      <w:numFmt w:val="decimal"/>
      <w:isLgl/>
      <w:lvlText w:val="%1.%2.%3.%4.%5.%6.%7.%8.%9"/>
      <w:lvlJc w:val="left"/>
      <w:pPr>
        <w:ind w:left="5827" w:hanging="1800"/>
      </w:pPr>
      <w:rPr>
        <w:rFonts w:hint="default"/>
      </w:rPr>
    </w:lvl>
  </w:abstractNum>
  <w:abstractNum w:abstractNumId="29"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738F0022"/>
    <w:multiLevelType w:val="hybridMultilevel"/>
    <w:tmpl w:val="A6B630B4"/>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31" w15:restartNumberingAfterBreak="0">
    <w:nsid w:val="77BE1592"/>
    <w:multiLevelType w:val="hybridMultilevel"/>
    <w:tmpl w:val="5F444324"/>
    <w:lvl w:ilvl="0" w:tplc="6D0281A6">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78385EEB"/>
    <w:multiLevelType w:val="hybridMultilevel"/>
    <w:tmpl w:val="7524456A"/>
    <w:lvl w:ilvl="0" w:tplc="5DD08B56">
      <w:start w:val="1"/>
      <w:numFmt w:val="bullet"/>
      <w:lvlText w:val="-"/>
      <w:lvlJc w:val="left"/>
      <w:pPr>
        <w:ind w:left="708"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1" w:tplc="EBC225CC">
      <w:start w:val="1"/>
      <w:numFmt w:val="bullet"/>
      <w:lvlText w:val="o"/>
      <w:lvlJc w:val="left"/>
      <w:pPr>
        <w:ind w:left="1416"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2" w:tplc="783AD6A8">
      <w:start w:val="1"/>
      <w:numFmt w:val="bullet"/>
      <w:lvlText w:val="▪"/>
      <w:lvlJc w:val="left"/>
      <w:pPr>
        <w:ind w:left="216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3" w:tplc="A8A69100">
      <w:start w:val="1"/>
      <w:numFmt w:val="bullet"/>
      <w:lvlText w:val="•"/>
      <w:lvlJc w:val="left"/>
      <w:pPr>
        <w:ind w:left="288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4" w:tplc="168A201A">
      <w:start w:val="1"/>
      <w:numFmt w:val="bullet"/>
      <w:lvlText w:val="o"/>
      <w:lvlJc w:val="left"/>
      <w:pPr>
        <w:ind w:left="360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5" w:tplc="C682FC18">
      <w:start w:val="1"/>
      <w:numFmt w:val="bullet"/>
      <w:lvlText w:val="▪"/>
      <w:lvlJc w:val="left"/>
      <w:pPr>
        <w:ind w:left="432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6" w:tplc="D3FE4706">
      <w:start w:val="1"/>
      <w:numFmt w:val="bullet"/>
      <w:lvlText w:val="•"/>
      <w:lvlJc w:val="left"/>
      <w:pPr>
        <w:ind w:left="504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7" w:tplc="2368CCD6">
      <w:start w:val="1"/>
      <w:numFmt w:val="bullet"/>
      <w:lvlText w:val="o"/>
      <w:lvlJc w:val="left"/>
      <w:pPr>
        <w:ind w:left="576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8" w:tplc="A24E1B6E">
      <w:start w:val="1"/>
      <w:numFmt w:val="bullet"/>
      <w:lvlText w:val="▪"/>
      <w:lvlJc w:val="left"/>
      <w:pPr>
        <w:ind w:left="648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abstractNum>
  <w:abstractNum w:abstractNumId="33" w15:restartNumberingAfterBreak="0">
    <w:nsid w:val="798C4973"/>
    <w:multiLevelType w:val="multilevel"/>
    <w:tmpl w:val="362EF9BE"/>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C0D64DA"/>
    <w:multiLevelType w:val="hybridMultilevel"/>
    <w:tmpl w:val="BB88E202"/>
    <w:lvl w:ilvl="0" w:tplc="109A25A8">
      <w:start w:val="1"/>
      <w:numFmt w:val="bullet"/>
      <w:lvlText w:val=""/>
      <w:lvlJc w:val="left"/>
      <w:pPr>
        <w:ind w:left="2368" w:hanging="360"/>
      </w:pPr>
      <w:rPr>
        <w:rFonts w:ascii="Symbol" w:hAnsi="Symbol" w:hint="default"/>
        <w:color w:val="000000"/>
      </w:rPr>
    </w:lvl>
    <w:lvl w:ilvl="1" w:tplc="280A0003">
      <w:start w:val="1"/>
      <w:numFmt w:val="bullet"/>
      <w:lvlText w:val="o"/>
      <w:lvlJc w:val="left"/>
      <w:pPr>
        <w:ind w:left="3088" w:hanging="360"/>
      </w:pPr>
      <w:rPr>
        <w:rFonts w:ascii="Courier New" w:hAnsi="Courier New" w:cs="Courier New" w:hint="default"/>
      </w:rPr>
    </w:lvl>
    <w:lvl w:ilvl="2" w:tplc="280A0005">
      <w:start w:val="1"/>
      <w:numFmt w:val="bullet"/>
      <w:lvlText w:val=""/>
      <w:lvlJc w:val="left"/>
      <w:pPr>
        <w:ind w:left="3808" w:hanging="360"/>
      </w:pPr>
      <w:rPr>
        <w:rFonts w:ascii="Wingdings" w:hAnsi="Wingdings" w:hint="default"/>
      </w:rPr>
    </w:lvl>
    <w:lvl w:ilvl="3" w:tplc="280A0001">
      <w:start w:val="1"/>
      <w:numFmt w:val="bullet"/>
      <w:lvlText w:val=""/>
      <w:lvlJc w:val="left"/>
      <w:pPr>
        <w:ind w:left="4528" w:hanging="360"/>
      </w:pPr>
      <w:rPr>
        <w:rFonts w:ascii="Symbol" w:hAnsi="Symbol" w:hint="default"/>
      </w:rPr>
    </w:lvl>
    <w:lvl w:ilvl="4" w:tplc="280A0003">
      <w:start w:val="1"/>
      <w:numFmt w:val="bullet"/>
      <w:lvlText w:val="o"/>
      <w:lvlJc w:val="left"/>
      <w:pPr>
        <w:ind w:left="5248" w:hanging="360"/>
      </w:pPr>
      <w:rPr>
        <w:rFonts w:ascii="Courier New" w:hAnsi="Courier New" w:cs="Courier New" w:hint="default"/>
      </w:rPr>
    </w:lvl>
    <w:lvl w:ilvl="5" w:tplc="280A0005">
      <w:start w:val="1"/>
      <w:numFmt w:val="bullet"/>
      <w:lvlText w:val=""/>
      <w:lvlJc w:val="left"/>
      <w:pPr>
        <w:ind w:left="5968" w:hanging="360"/>
      </w:pPr>
      <w:rPr>
        <w:rFonts w:ascii="Wingdings" w:hAnsi="Wingdings" w:hint="default"/>
      </w:rPr>
    </w:lvl>
    <w:lvl w:ilvl="6" w:tplc="280A0001">
      <w:start w:val="1"/>
      <w:numFmt w:val="bullet"/>
      <w:lvlText w:val=""/>
      <w:lvlJc w:val="left"/>
      <w:pPr>
        <w:ind w:left="6688" w:hanging="360"/>
      </w:pPr>
      <w:rPr>
        <w:rFonts w:ascii="Symbol" w:hAnsi="Symbol" w:hint="default"/>
      </w:rPr>
    </w:lvl>
    <w:lvl w:ilvl="7" w:tplc="280A0003">
      <w:start w:val="1"/>
      <w:numFmt w:val="bullet"/>
      <w:lvlText w:val="o"/>
      <w:lvlJc w:val="left"/>
      <w:pPr>
        <w:ind w:left="7408" w:hanging="360"/>
      </w:pPr>
      <w:rPr>
        <w:rFonts w:ascii="Courier New" w:hAnsi="Courier New" w:cs="Courier New" w:hint="default"/>
      </w:rPr>
    </w:lvl>
    <w:lvl w:ilvl="8" w:tplc="280A0005">
      <w:start w:val="1"/>
      <w:numFmt w:val="bullet"/>
      <w:lvlText w:val=""/>
      <w:lvlJc w:val="left"/>
      <w:pPr>
        <w:ind w:left="8128"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5"/>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22"/>
  </w:num>
  <w:num w:numId="7">
    <w:abstractNumId w:val="15"/>
  </w:num>
  <w:num w:numId="8">
    <w:abstractNumId w:val="10"/>
  </w:num>
  <w:num w:numId="9">
    <w:abstractNumId w:val="4"/>
  </w:num>
  <w:num w:numId="10">
    <w:abstractNumId w:val="29"/>
  </w:num>
  <w:num w:numId="11">
    <w:abstractNumId w:val="3"/>
  </w:num>
  <w:num w:numId="12">
    <w:abstractNumId w:val="34"/>
  </w:num>
  <w:num w:numId="13">
    <w:abstractNumId w:val="1"/>
  </w:num>
  <w:num w:numId="14">
    <w:abstractNumId w:val="33"/>
  </w:num>
  <w:num w:numId="15">
    <w:abstractNumId w:val="30"/>
  </w:num>
  <w:num w:numId="16">
    <w:abstractNumId w:val="13"/>
  </w:num>
  <w:num w:numId="17">
    <w:abstractNumId w:val="0"/>
  </w:num>
  <w:num w:numId="18">
    <w:abstractNumId w:val="18"/>
  </w:num>
  <w:num w:numId="19">
    <w:abstractNumId w:val="8"/>
  </w:num>
  <w:num w:numId="20">
    <w:abstractNumId w:val="23"/>
  </w:num>
  <w:num w:numId="21">
    <w:abstractNumId w:val="6"/>
  </w:num>
  <w:num w:numId="22">
    <w:abstractNumId w:val="11"/>
  </w:num>
  <w:num w:numId="23">
    <w:abstractNumId w:val="12"/>
  </w:num>
  <w:num w:numId="24">
    <w:abstractNumId w:val="27"/>
  </w:num>
  <w:num w:numId="25">
    <w:abstractNumId w:val="20"/>
  </w:num>
  <w:num w:numId="26">
    <w:abstractNumId w:val="19"/>
  </w:num>
  <w:num w:numId="27">
    <w:abstractNumId w:val="17"/>
  </w:num>
  <w:num w:numId="28">
    <w:abstractNumId w:val="7"/>
  </w:num>
  <w:num w:numId="29">
    <w:abstractNumId w:val="31"/>
  </w:num>
  <w:num w:numId="30">
    <w:abstractNumId w:val="2"/>
  </w:num>
  <w:num w:numId="31">
    <w:abstractNumId w:val="5"/>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PE"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PE" w:vendorID="64" w:dllVersion="0" w:nlCheck="1" w:checkStyle="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EF2"/>
    <w:rsid w:val="000024A1"/>
    <w:rsid w:val="00011352"/>
    <w:rsid w:val="0001292C"/>
    <w:rsid w:val="0001755B"/>
    <w:rsid w:val="00023037"/>
    <w:rsid w:val="00027218"/>
    <w:rsid w:val="00032295"/>
    <w:rsid w:val="000338EA"/>
    <w:rsid w:val="0003545C"/>
    <w:rsid w:val="00045651"/>
    <w:rsid w:val="00045966"/>
    <w:rsid w:val="0004694A"/>
    <w:rsid w:val="00051BCE"/>
    <w:rsid w:val="00056F93"/>
    <w:rsid w:val="00057914"/>
    <w:rsid w:val="00060929"/>
    <w:rsid w:val="0006397E"/>
    <w:rsid w:val="000741B7"/>
    <w:rsid w:val="0008257D"/>
    <w:rsid w:val="00084D07"/>
    <w:rsid w:val="00086B41"/>
    <w:rsid w:val="0009025A"/>
    <w:rsid w:val="00091F2F"/>
    <w:rsid w:val="00093991"/>
    <w:rsid w:val="000A3A66"/>
    <w:rsid w:val="000B2662"/>
    <w:rsid w:val="000B7005"/>
    <w:rsid w:val="000D1292"/>
    <w:rsid w:val="000D3BF6"/>
    <w:rsid w:val="000D66BE"/>
    <w:rsid w:val="000D7EAF"/>
    <w:rsid w:val="000E0AB0"/>
    <w:rsid w:val="000E6D76"/>
    <w:rsid w:val="000F0317"/>
    <w:rsid w:val="000F1404"/>
    <w:rsid w:val="00102872"/>
    <w:rsid w:val="001054E9"/>
    <w:rsid w:val="00106F44"/>
    <w:rsid w:val="00111643"/>
    <w:rsid w:val="00113212"/>
    <w:rsid w:val="00113BEB"/>
    <w:rsid w:val="00114DA3"/>
    <w:rsid w:val="00115DEF"/>
    <w:rsid w:val="00116064"/>
    <w:rsid w:val="00130555"/>
    <w:rsid w:val="00133B67"/>
    <w:rsid w:val="0013521A"/>
    <w:rsid w:val="001371B7"/>
    <w:rsid w:val="00144758"/>
    <w:rsid w:val="00153BD7"/>
    <w:rsid w:val="0015551B"/>
    <w:rsid w:val="00161E69"/>
    <w:rsid w:val="00165018"/>
    <w:rsid w:val="00165EE0"/>
    <w:rsid w:val="00166D0D"/>
    <w:rsid w:val="00173597"/>
    <w:rsid w:val="00173A4D"/>
    <w:rsid w:val="00174C8B"/>
    <w:rsid w:val="0018414A"/>
    <w:rsid w:val="00184C33"/>
    <w:rsid w:val="001914B4"/>
    <w:rsid w:val="00191DFA"/>
    <w:rsid w:val="00192DAE"/>
    <w:rsid w:val="001933C8"/>
    <w:rsid w:val="00195D00"/>
    <w:rsid w:val="00196559"/>
    <w:rsid w:val="001A192E"/>
    <w:rsid w:val="001A3503"/>
    <w:rsid w:val="001A3B51"/>
    <w:rsid w:val="001B7A9D"/>
    <w:rsid w:val="001C4CA7"/>
    <w:rsid w:val="001C69C4"/>
    <w:rsid w:val="001D2544"/>
    <w:rsid w:val="001D3EDB"/>
    <w:rsid w:val="001E003D"/>
    <w:rsid w:val="001E1B5F"/>
    <w:rsid w:val="001E3E88"/>
    <w:rsid w:val="001E5224"/>
    <w:rsid w:val="001E7085"/>
    <w:rsid w:val="001E7940"/>
    <w:rsid w:val="001F16B6"/>
    <w:rsid w:val="001F2929"/>
    <w:rsid w:val="001F5584"/>
    <w:rsid w:val="001F5A27"/>
    <w:rsid w:val="001F6774"/>
    <w:rsid w:val="002067F9"/>
    <w:rsid w:val="00213B7D"/>
    <w:rsid w:val="002152F3"/>
    <w:rsid w:val="002217BB"/>
    <w:rsid w:val="00227343"/>
    <w:rsid w:val="00227F77"/>
    <w:rsid w:val="00231FDB"/>
    <w:rsid w:val="002320AE"/>
    <w:rsid w:val="002372A8"/>
    <w:rsid w:val="00237EB0"/>
    <w:rsid w:val="00240BD9"/>
    <w:rsid w:val="00242B98"/>
    <w:rsid w:val="00250EDA"/>
    <w:rsid w:val="002518F5"/>
    <w:rsid w:val="002521E7"/>
    <w:rsid w:val="00256652"/>
    <w:rsid w:val="00260E70"/>
    <w:rsid w:val="00267E25"/>
    <w:rsid w:val="0028058D"/>
    <w:rsid w:val="002816C9"/>
    <w:rsid w:val="00283AE2"/>
    <w:rsid w:val="002928C9"/>
    <w:rsid w:val="00293E1D"/>
    <w:rsid w:val="00294CE3"/>
    <w:rsid w:val="002A539B"/>
    <w:rsid w:val="002C135B"/>
    <w:rsid w:val="002C4A0A"/>
    <w:rsid w:val="002C6592"/>
    <w:rsid w:val="002C6A45"/>
    <w:rsid w:val="002C745E"/>
    <w:rsid w:val="002D0453"/>
    <w:rsid w:val="002D377E"/>
    <w:rsid w:val="002E2173"/>
    <w:rsid w:val="002E2C3F"/>
    <w:rsid w:val="002E42D8"/>
    <w:rsid w:val="00300EF4"/>
    <w:rsid w:val="00306A84"/>
    <w:rsid w:val="00310D34"/>
    <w:rsid w:val="00313168"/>
    <w:rsid w:val="00313477"/>
    <w:rsid w:val="003165CA"/>
    <w:rsid w:val="00317445"/>
    <w:rsid w:val="003314C0"/>
    <w:rsid w:val="00333467"/>
    <w:rsid w:val="0033501F"/>
    <w:rsid w:val="00342DFD"/>
    <w:rsid w:val="00347A8E"/>
    <w:rsid w:val="003514B2"/>
    <w:rsid w:val="00351F4B"/>
    <w:rsid w:val="00351F6B"/>
    <w:rsid w:val="00356A74"/>
    <w:rsid w:val="00361CBE"/>
    <w:rsid w:val="00362FF2"/>
    <w:rsid w:val="003640B7"/>
    <w:rsid w:val="00366290"/>
    <w:rsid w:val="0037364E"/>
    <w:rsid w:val="00374C4C"/>
    <w:rsid w:val="003844E0"/>
    <w:rsid w:val="0039001E"/>
    <w:rsid w:val="003A0523"/>
    <w:rsid w:val="003A2304"/>
    <w:rsid w:val="003B1846"/>
    <w:rsid w:val="003C3026"/>
    <w:rsid w:val="003C3034"/>
    <w:rsid w:val="003C3B94"/>
    <w:rsid w:val="003C4FDF"/>
    <w:rsid w:val="003C5E30"/>
    <w:rsid w:val="003C62D3"/>
    <w:rsid w:val="003C7FCA"/>
    <w:rsid w:val="003D11FC"/>
    <w:rsid w:val="003D4ED1"/>
    <w:rsid w:val="003D7C1C"/>
    <w:rsid w:val="003E1FFE"/>
    <w:rsid w:val="003E2138"/>
    <w:rsid w:val="003E4F8F"/>
    <w:rsid w:val="003E50CA"/>
    <w:rsid w:val="004036B9"/>
    <w:rsid w:val="00406B75"/>
    <w:rsid w:val="0041353C"/>
    <w:rsid w:val="00414107"/>
    <w:rsid w:val="0041464A"/>
    <w:rsid w:val="004159E6"/>
    <w:rsid w:val="00417381"/>
    <w:rsid w:val="00420639"/>
    <w:rsid w:val="004351E7"/>
    <w:rsid w:val="00441EC9"/>
    <w:rsid w:val="00447862"/>
    <w:rsid w:val="00456C25"/>
    <w:rsid w:val="00463677"/>
    <w:rsid w:val="00465232"/>
    <w:rsid w:val="004653A6"/>
    <w:rsid w:val="00467699"/>
    <w:rsid w:val="004706F4"/>
    <w:rsid w:val="00484B7A"/>
    <w:rsid w:val="0048655A"/>
    <w:rsid w:val="00487A9B"/>
    <w:rsid w:val="00496B75"/>
    <w:rsid w:val="004A2C30"/>
    <w:rsid w:val="004A43BC"/>
    <w:rsid w:val="004A69B2"/>
    <w:rsid w:val="004B1DB3"/>
    <w:rsid w:val="004B20E4"/>
    <w:rsid w:val="004C1CFE"/>
    <w:rsid w:val="004C291F"/>
    <w:rsid w:val="004C2AF5"/>
    <w:rsid w:val="004C4E71"/>
    <w:rsid w:val="004D4692"/>
    <w:rsid w:val="004D716D"/>
    <w:rsid w:val="004E0A14"/>
    <w:rsid w:val="004E1B8A"/>
    <w:rsid w:val="004E6CF8"/>
    <w:rsid w:val="005025C8"/>
    <w:rsid w:val="00507AF6"/>
    <w:rsid w:val="005102D0"/>
    <w:rsid w:val="00512A5E"/>
    <w:rsid w:val="00516558"/>
    <w:rsid w:val="005235C3"/>
    <w:rsid w:val="00523D35"/>
    <w:rsid w:val="00532BFB"/>
    <w:rsid w:val="00556850"/>
    <w:rsid w:val="00560267"/>
    <w:rsid w:val="0056180E"/>
    <w:rsid w:val="00562947"/>
    <w:rsid w:val="00567EB2"/>
    <w:rsid w:val="00570B58"/>
    <w:rsid w:val="00571DB1"/>
    <w:rsid w:val="0057322D"/>
    <w:rsid w:val="00574523"/>
    <w:rsid w:val="00593C09"/>
    <w:rsid w:val="00595B89"/>
    <w:rsid w:val="005A111A"/>
    <w:rsid w:val="005A15C4"/>
    <w:rsid w:val="005A6187"/>
    <w:rsid w:val="005B21A0"/>
    <w:rsid w:val="005B43E9"/>
    <w:rsid w:val="005B6A5B"/>
    <w:rsid w:val="005C21EE"/>
    <w:rsid w:val="005C7FB1"/>
    <w:rsid w:val="005D0EEE"/>
    <w:rsid w:val="005D220E"/>
    <w:rsid w:val="005D3E21"/>
    <w:rsid w:val="005D412B"/>
    <w:rsid w:val="005D49DA"/>
    <w:rsid w:val="005D5A98"/>
    <w:rsid w:val="005E190B"/>
    <w:rsid w:val="005F48DF"/>
    <w:rsid w:val="005F5576"/>
    <w:rsid w:val="00600D25"/>
    <w:rsid w:val="00601AB6"/>
    <w:rsid w:val="0060239E"/>
    <w:rsid w:val="00604316"/>
    <w:rsid w:val="0061129A"/>
    <w:rsid w:val="00616EE5"/>
    <w:rsid w:val="0062092E"/>
    <w:rsid w:val="006219AA"/>
    <w:rsid w:val="006252EE"/>
    <w:rsid w:val="00625D90"/>
    <w:rsid w:val="006306B8"/>
    <w:rsid w:val="00636EE1"/>
    <w:rsid w:val="0064096F"/>
    <w:rsid w:val="00643D62"/>
    <w:rsid w:val="00645D54"/>
    <w:rsid w:val="006537BC"/>
    <w:rsid w:val="0065464B"/>
    <w:rsid w:val="0065533B"/>
    <w:rsid w:val="00660C02"/>
    <w:rsid w:val="00661211"/>
    <w:rsid w:val="00674237"/>
    <w:rsid w:val="00683B5C"/>
    <w:rsid w:val="00685699"/>
    <w:rsid w:val="006874AF"/>
    <w:rsid w:val="0069136D"/>
    <w:rsid w:val="006968CE"/>
    <w:rsid w:val="006A0342"/>
    <w:rsid w:val="006A2725"/>
    <w:rsid w:val="006B18A2"/>
    <w:rsid w:val="006B4C0D"/>
    <w:rsid w:val="006C140B"/>
    <w:rsid w:val="006C516F"/>
    <w:rsid w:val="006C5700"/>
    <w:rsid w:val="006C7516"/>
    <w:rsid w:val="006C7DB6"/>
    <w:rsid w:val="006D1D1E"/>
    <w:rsid w:val="006E1587"/>
    <w:rsid w:val="006E4F84"/>
    <w:rsid w:val="006F13E9"/>
    <w:rsid w:val="006F291A"/>
    <w:rsid w:val="0070201D"/>
    <w:rsid w:val="00702292"/>
    <w:rsid w:val="007042E8"/>
    <w:rsid w:val="00705977"/>
    <w:rsid w:val="007115FE"/>
    <w:rsid w:val="0073171D"/>
    <w:rsid w:val="00733800"/>
    <w:rsid w:val="00733BAB"/>
    <w:rsid w:val="00742506"/>
    <w:rsid w:val="00750DD5"/>
    <w:rsid w:val="00751321"/>
    <w:rsid w:val="00752791"/>
    <w:rsid w:val="00755808"/>
    <w:rsid w:val="00760A5A"/>
    <w:rsid w:val="00763FA7"/>
    <w:rsid w:val="00767F1A"/>
    <w:rsid w:val="0077763C"/>
    <w:rsid w:val="00781692"/>
    <w:rsid w:val="0078780D"/>
    <w:rsid w:val="007907D5"/>
    <w:rsid w:val="007937B9"/>
    <w:rsid w:val="007A0C10"/>
    <w:rsid w:val="007A785B"/>
    <w:rsid w:val="007B3139"/>
    <w:rsid w:val="007B69A6"/>
    <w:rsid w:val="007B79A7"/>
    <w:rsid w:val="007C015C"/>
    <w:rsid w:val="007D63CD"/>
    <w:rsid w:val="007D687C"/>
    <w:rsid w:val="007D7FAE"/>
    <w:rsid w:val="007E1C48"/>
    <w:rsid w:val="007F540F"/>
    <w:rsid w:val="00804B94"/>
    <w:rsid w:val="00805938"/>
    <w:rsid w:val="00813254"/>
    <w:rsid w:val="00816B4D"/>
    <w:rsid w:val="008222E0"/>
    <w:rsid w:val="008224EC"/>
    <w:rsid w:val="00824F2E"/>
    <w:rsid w:val="008312A4"/>
    <w:rsid w:val="00835683"/>
    <w:rsid w:val="00844640"/>
    <w:rsid w:val="00845404"/>
    <w:rsid w:val="00850CB3"/>
    <w:rsid w:val="00855342"/>
    <w:rsid w:val="008707B1"/>
    <w:rsid w:val="00872337"/>
    <w:rsid w:val="00873E5B"/>
    <w:rsid w:val="0087548E"/>
    <w:rsid w:val="00881437"/>
    <w:rsid w:val="00881B05"/>
    <w:rsid w:val="008846E7"/>
    <w:rsid w:val="00887A48"/>
    <w:rsid w:val="00890B9B"/>
    <w:rsid w:val="0089613C"/>
    <w:rsid w:val="008A0BA2"/>
    <w:rsid w:val="008A63F8"/>
    <w:rsid w:val="008B4563"/>
    <w:rsid w:val="008B585C"/>
    <w:rsid w:val="008C0A5A"/>
    <w:rsid w:val="008C0E93"/>
    <w:rsid w:val="008C14DB"/>
    <w:rsid w:val="008C2BE4"/>
    <w:rsid w:val="008C6119"/>
    <w:rsid w:val="008D473D"/>
    <w:rsid w:val="008E2815"/>
    <w:rsid w:val="008E464E"/>
    <w:rsid w:val="008F4535"/>
    <w:rsid w:val="008F48DA"/>
    <w:rsid w:val="008F4EF2"/>
    <w:rsid w:val="008F4F4D"/>
    <w:rsid w:val="009000B8"/>
    <w:rsid w:val="00900628"/>
    <w:rsid w:val="00904486"/>
    <w:rsid w:val="0091085F"/>
    <w:rsid w:val="0091428B"/>
    <w:rsid w:val="0091589B"/>
    <w:rsid w:val="00916386"/>
    <w:rsid w:val="009210C1"/>
    <w:rsid w:val="0092385B"/>
    <w:rsid w:val="00925B16"/>
    <w:rsid w:val="00926471"/>
    <w:rsid w:val="009269A7"/>
    <w:rsid w:val="00934ABC"/>
    <w:rsid w:val="00937EAD"/>
    <w:rsid w:val="00947646"/>
    <w:rsid w:val="00950E0D"/>
    <w:rsid w:val="009513DA"/>
    <w:rsid w:val="00951AE4"/>
    <w:rsid w:val="00953FE3"/>
    <w:rsid w:val="0095579C"/>
    <w:rsid w:val="00955CDA"/>
    <w:rsid w:val="0095740C"/>
    <w:rsid w:val="00961336"/>
    <w:rsid w:val="00967B45"/>
    <w:rsid w:val="009740FF"/>
    <w:rsid w:val="00977682"/>
    <w:rsid w:val="00980314"/>
    <w:rsid w:val="00983080"/>
    <w:rsid w:val="009845F8"/>
    <w:rsid w:val="00984C66"/>
    <w:rsid w:val="0099022E"/>
    <w:rsid w:val="00990ED5"/>
    <w:rsid w:val="00994303"/>
    <w:rsid w:val="009A1519"/>
    <w:rsid w:val="009A5458"/>
    <w:rsid w:val="009B0B2E"/>
    <w:rsid w:val="009B2B23"/>
    <w:rsid w:val="009B2ED9"/>
    <w:rsid w:val="009B355F"/>
    <w:rsid w:val="009C1CED"/>
    <w:rsid w:val="009C585F"/>
    <w:rsid w:val="009C77C0"/>
    <w:rsid w:val="009D4641"/>
    <w:rsid w:val="009D6B2B"/>
    <w:rsid w:val="009E2636"/>
    <w:rsid w:val="009E51F4"/>
    <w:rsid w:val="009E5443"/>
    <w:rsid w:val="009F38E1"/>
    <w:rsid w:val="00A034AC"/>
    <w:rsid w:val="00A04806"/>
    <w:rsid w:val="00A100F0"/>
    <w:rsid w:val="00A2468B"/>
    <w:rsid w:val="00A27611"/>
    <w:rsid w:val="00A27EA7"/>
    <w:rsid w:val="00A30B50"/>
    <w:rsid w:val="00A32D89"/>
    <w:rsid w:val="00A344B5"/>
    <w:rsid w:val="00A3523B"/>
    <w:rsid w:val="00A50880"/>
    <w:rsid w:val="00A6609C"/>
    <w:rsid w:val="00A71A0A"/>
    <w:rsid w:val="00A84C93"/>
    <w:rsid w:val="00A93160"/>
    <w:rsid w:val="00A932AC"/>
    <w:rsid w:val="00AA423E"/>
    <w:rsid w:val="00AA4E00"/>
    <w:rsid w:val="00AB450B"/>
    <w:rsid w:val="00AC02E8"/>
    <w:rsid w:val="00AC275C"/>
    <w:rsid w:val="00AC549B"/>
    <w:rsid w:val="00AC6652"/>
    <w:rsid w:val="00AD2C7D"/>
    <w:rsid w:val="00AD385F"/>
    <w:rsid w:val="00AD3D41"/>
    <w:rsid w:val="00AE0C23"/>
    <w:rsid w:val="00AE3838"/>
    <w:rsid w:val="00AE53A4"/>
    <w:rsid w:val="00AE7E15"/>
    <w:rsid w:val="00B00097"/>
    <w:rsid w:val="00B07555"/>
    <w:rsid w:val="00B126F9"/>
    <w:rsid w:val="00B17B2E"/>
    <w:rsid w:val="00B227BB"/>
    <w:rsid w:val="00B22ADC"/>
    <w:rsid w:val="00B240B4"/>
    <w:rsid w:val="00B2678B"/>
    <w:rsid w:val="00B30C7D"/>
    <w:rsid w:val="00B32D3E"/>
    <w:rsid w:val="00B34209"/>
    <w:rsid w:val="00B37DA3"/>
    <w:rsid w:val="00B515ED"/>
    <w:rsid w:val="00B5716E"/>
    <w:rsid w:val="00B613EB"/>
    <w:rsid w:val="00B6253C"/>
    <w:rsid w:val="00B67A2E"/>
    <w:rsid w:val="00B7243F"/>
    <w:rsid w:val="00B80E30"/>
    <w:rsid w:val="00B8428A"/>
    <w:rsid w:val="00B85542"/>
    <w:rsid w:val="00B956EB"/>
    <w:rsid w:val="00BA3E96"/>
    <w:rsid w:val="00BA7221"/>
    <w:rsid w:val="00BA7CCC"/>
    <w:rsid w:val="00BE4EEC"/>
    <w:rsid w:val="00BF03E2"/>
    <w:rsid w:val="00BF2A37"/>
    <w:rsid w:val="00BF2B80"/>
    <w:rsid w:val="00BF612A"/>
    <w:rsid w:val="00C027FD"/>
    <w:rsid w:val="00C0452E"/>
    <w:rsid w:val="00C124AD"/>
    <w:rsid w:val="00C148A4"/>
    <w:rsid w:val="00C1514B"/>
    <w:rsid w:val="00C226D1"/>
    <w:rsid w:val="00C2661D"/>
    <w:rsid w:val="00C27492"/>
    <w:rsid w:val="00C274F6"/>
    <w:rsid w:val="00C30E60"/>
    <w:rsid w:val="00C31B98"/>
    <w:rsid w:val="00C32FE7"/>
    <w:rsid w:val="00C3369C"/>
    <w:rsid w:val="00C3392B"/>
    <w:rsid w:val="00C37D78"/>
    <w:rsid w:val="00C402C3"/>
    <w:rsid w:val="00C41015"/>
    <w:rsid w:val="00C42243"/>
    <w:rsid w:val="00C640CF"/>
    <w:rsid w:val="00C644AA"/>
    <w:rsid w:val="00C64F15"/>
    <w:rsid w:val="00C670A2"/>
    <w:rsid w:val="00C723D7"/>
    <w:rsid w:val="00C80B44"/>
    <w:rsid w:val="00C8313F"/>
    <w:rsid w:val="00C926BD"/>
    <w:rsid w:val="00C95951"/>
    <w:rsid w:val="00C967CD"/>
    <w:rsid w:val="00CA3E34"/>
    <w:rsid w:val="00CA4B26"/>
    <w:rsid w:val="00CA537C"/>
    <w:rsid w:val="00CA64EA"/>
    <w:rsid w:val="00CC02B5"/>
    <w:rsid w:val="00CC3837"/>
    <w:rsid w:val="00CC39F6"/>
    <w:rsid w:val="00CD71A6"/>
    <w:rsid w:val="00CD798F"/>
    <w:rsid w:val="00CE09AF"/>
    <w:rsid w:val="00CE6429"/>
    <w:rsid w:val="00D01643"/>
    <w:rsid w:val="00D03E84"/>
    <w:rsid w:val="00D12EFE"/>
    <w:rsid w:val="00D21E4A"/>
    <w:rsid w:val="00D27D26"/>
    <w:rsid w:val="00D3226B"/>
    <w:rsid w:val="00D32D6E"/>
    <w:rsid w:val="00D34E28"/>
    <w:rsid w:val="00D35096"/>
    <w:rsid w:val="00D47A36"/>
    <w:rsid w:val="00D526D4"/>
    <w:rsid w:val="00D556FC"/>
    <w:rsid w:val="00D560A6"/>
    <w:rsid w:val="00D628AB"/>
    <w:rsid w:val="00D6584C"/>
    <w:rsid w:val="00D71CAC"/>
    <w:rsid w:val="00D80641"/>
    <w:rsid w:val="00D81441"/>
    <w:rsid w:val="00D907F6"/>
    <w:rsid w:val="00D9579A"/>
    <w:rsid w:val="00DB0A81"/>
    <w:rsid w:val="00DB12DF"/>
    <w:rsid w:val="00DC0ABB"/>
    <w:rsid w:val="00DC555C"/>
    <w:rsid w:val="00DC5EAE"/>
    <w:rsid w:val="00DD1792"/>
    <w:rsid w:val="00DD772D"/>
    <w:rsid w:val="00DE0E0B"/>
    <w:rsid w:val="00DE1A80"/>
    <w:rsid w:val="00DF03BA"/>
    <w:rsid w:val="00DF68BB"/>
    <w:rsid w:val="00E03C43"/>
    <w:rsid w:val="00E046F3"/>
    <w:rsid w:val="00E0590B"/>
    <w:rsid w:val="00E075CC"/>
    <w:rsid w:val="00E105E3"/>
    <w:rsid w:val="00E22340"/>
    <w:rsid w:val="00E2507D"/>
    <w:rsid w:val="00E36B0D"/>
    <w:rsid w:val="00E36D5E"/>
    <w:rsid w:val="00E40120"/>
    <w:rsid w:val="00E42AF9"/>
    <w:rsid w:val="00E435E3"/>
    <w:rsid w:val="00E5080E"/>
    <w:rsid w:val="00E51B87"/>
    <w:rsid w:val="00E52495"/>
    <w:rsid w:val="00E53EFF"/>
    <w:rsid w:val="00E6153C"/>
    <w:rsid w:val="00E6582F"/>
    <w:rsid w:val="00E75255"/>
    <w:rsid w:val="00E77575"/>
    <w:rsid w:val="00E77B0A"/>
    <w:rsid w:val="00E83762"/>
    <w:rsid w:val="00EA1107"/>
    <w:rsid w:val="00EA13CA"/>
    <w:rsid w:val="00EB18BE"/>
    <w:rsid w:val="00EB506F"/>
    <w:rsid w:val="00EB7A2A"/>
    <w:rsid w:val="00EB7BF9"/>
    <w:rsid w:val="00ED0601"/>
    <w:rsid w:val="00ED2776"/>
    <w:rsid w:val="00EE2273"/>
    <w:rsid w:val="00EF08FD"/>
    <w:rsid w:val="00EF1E6C"/>
    <w:rsid w:val="00EF6762"/>
    <w:rsid w:val="00EF676F"/>
    <w:rsid w:val="00EF6FB4"/>
    <w:rsid w:val="00F13FB1"/>
    <w:rsid w:val="00F155DA"/>
    <w:rsid w:val="00F2138D"/>
    <w:rsid w:val="00F26B71"/>
    <w:rsid w:val="00F317C1"/>
    <w:rsid w:val="00F332A3"/>
    <w:rsid w:val="00F337EA"/>
    <w:rsid w:val="00F33BD5"/>
    <w:rsid w:val="00F427CA"/>
    <w:rsid w:val="00F54CC1"/>
    <w:rsid w:val="00F56FE7"/>
    <w:rsid w:val="00F620A9"/>
    <w:rsid w:val="00F64B97"/>
    <w:rsid w:val="00F725B8"/>
    <w:rsid w:val="00F72BFD"/>
    <w:rsid w:val="00F82C19"/>
    <w:rsid w:val="00F849C2"/>
    <w:rsid w:val="00F871A9"/>
    <w:rsid w:val="00F91BD7"/>
    <w:rsid w:val="00F94445"/>
    <w:rsid w:val="00FA4A72"/>
    <w:rsid w:val="00FA79C3"/>
    <w:rsid w:val="00FB2E15"/>
    <w:rsid w:val="00FB33A3"/>
    <w:rsid w:val="00FC2950"/>
    <w:rsid w:val="00FC3C07"/>
    <w:rsid w:val="00FD0B78"/>
    <w:rsid w:val="00FD42E4"/>
    <w:rsid w:val="00FD72D5"/>
    <w:rsid w:val="00FE02F2"/>
    <w:rsid w:val="00FE110C"/>
    <w:rsid w:val="00FF4E65"/>
    <w:rsid w:val="00FF7EF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2A982"/>
  <w15:chartTrackingRefBased/>
  <w15:docId w15:val="{2BD34E6A-D94E-4D5A-B35B-A0E377D54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B94"/>
    <w:pPr>
      <w:spacing w:after="200" w:line="276" w:lineRule="auto"/>
    </w:pPr>
  </w:style>
  <w:style w:type="paragraph" w:styleId="Ttulo1">
    <w:name w:val="heading 1"/>
    <w:basedOn w:val="Normal"/>
    <w:link w:val="Ttulo1Car"/>
    <w:uiPriority w:val="9"/>
    <w:qFormat/>
    <w:rsid w:val="008F4EF2"/>
    <w:pPr>
      <w:widowControl w:val="0"/>
      <w:autoSpaceDE w:val="0"/>
      <w:autoSpaceDN w:val="0"/>
      <w:spacing w:after="0" w:line="240" w:lineRule="auto"/>
      <w:ind w:left="844" w:hanging="618"/>
      <w:outlineLvl w:val="0"/>
    </w:pPr>
    <w:rPr>
      <w:rFonts w:ascii="Arial" w:eastAsia="Arial" w:hAnsi="Arial" w:cs="Arial"/>
      <w:b/>
      <w:bCs/>
      <w:lang w:val="es-ES" w:eastAsia="es-ES" w:bidi="es-ES"/>
    </w:rPr>
  </w:style>
  <w:style w:type="paragraph" w:styleId="Ttulo2">
    <w:name w:val="heading 2"/>
    <w:basedOn w:val="Normal"/>
    <w:next w:val="Normal"/>
    <w:link w:val="Ttulo2Car"/>
    <w:uiPriority w:val="9"/>
    <w:unhideWhenUsed/>
    <w:qFormat/>
    <w:rsid w:val="00AC02E8"/>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s-ES" w:eastAsia="es-ES"/>
    </w:rPr>
  </w:style>
  <w:style w:type="paragraph" w:styleId="Ttulo3">
    <w:name w:val="heading 3"/>
    <w:basedOn w:val="Normal"/>
    <w:next w:val="Normal"/>
    <w:link w:val="Ttulo3Car"/>
    <w:uiPriority w:val="9"/>
    <w:unhideWhenUsed/>
    <w:qFormat/>
    <w:rsid w:val="008F4EF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C02E8"/>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lang w:val="es-ES_tradnl" w:eastAsia="es-ES"/>
    </w:rPr>
  </w:style>
  <w:style w:type="paragraph" w:styleId="Ttulo5">
    <w:name w:val="heading 5"/>
    <w:basedOn w:val="Normal"/>
    <w:next w:val="Normal"/>
    <w:link w:val="Ttulo5Car"/>
    <w:uiPriority w:val="9"/>
    <w:unhideWhenUsed/>
    <w:qFormat/>
    <w:rsid w:val="00231FDB"/>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link w:val="Ttulo6Car"/>
    <w:unhideWhenUsed/>
    <w:qFormat/>
    <w:rsid w:val="00D03E84"/>
    <w:pPr>
      <w:widowControl w:val="0"/>
      <w:autoSpaceDE w:val="0"/>
      <w:autoSpaceDN w:val="0"/>
      <w:spacing w:after="0" w:line="338" w:lineRule="exact"/>
      <w:ind w:left="110"/>
      <w:outlineLvl w:val="5"/>
    </w:pPr>
    <w:rPr>
      <w:rFonts w:ascii="Comic Sans MS" w:eastAsia="Comic Sans MS" w:hAnsi="Comic Sans MS" w:cs="Comic Sans MS"/>
      <w:sz w:val="26"/>
      <w:szCs w:val="26"/>
      <w:lang w:val="es-ES"/>
    </w:rPr>
  </w:style>
  <w:style w:type="paragraph" w:styleId="Ttulo7">
    <w:name w:val="heading 7"/>
    <w:basedOn w:val="Normal"/>
    <w:next w:val="Normal"/>
    <w:link w:val="Ttulo7Car"/>
    <w:uiPriority w:val="9"/>
    <w:unhideWhenUsed/>
    <w:qFormat/>
    <w:rsid w:val="00507AF6"/>
    <w:pPr>
      <w:keepNext/>
      <w:keepLines/>
      <w:spacing w:before="40" w:after="0" w:line="240" w:lineRule="auto"/>
      <w:outlineLvl w:val="6"/>
    </w:pPr>
    <w:rPr>
      <w:rFonts w:asciiTheme="majorHAnsi" w:eastAsiaTheme="majorEastAsia" w:hAnsiTheme="majorHAnsi" w:cstheme="majorBidi"/>
      <w:i/>
      <w:iCs/>
      <w:color w:val="1F3763" w:themeColor="accent1" w:themeShade="7F"/>
      <w:sz w:val="24"/>
      <w:szCs w:val="24"/>
      <w:lang w:val="es-ES" w:eastAsia="es-ES"/>
    </w:rPr>
  </w:style>
  <w:style w:type="paragraph" w:styleId="Ttulo8">
    <w:name w:val="heading 8"/>
    <w:basedOn w:val="Normal"/>
    <w:link w:val="Ttulo8Car"/>
    <w:uiPriority w:val="9"/>
    <w:qFormat/>
    <w:rsid w:val="00D03E84"/>
    <w:pPr>
      <w:widowControl w:val="0"/>
      <w:autoSpaceDE w:val="0"/>
      <w:autoSpaceDN w:val="0"/>
      <w:spacing w:after="0" w:line="240" w:lineRule="auto"/>
      <w:outlineLvl w:val="7"/>
    </w:pPr>
    <w:rPr>
      <w:rFonts w:ascii="Courier New" w:eastAsia="Courier New" w:hAnsi="Courier New" w:cs="Courier New"/>
      <w:sz w:val="23"/>
      <w:szCs w:val="23"/>
      <w:lang w:val="es-ES"/>
    </w:rPr>
  </w:style>
  <w:style w:type="paragraph" w:styleId="Ttulo9">
    <w:name w:val="heading 9"/>
    <w:basedOn w:val="Normal"/>
    <w:next w:val="Normal"/>
    <w:link w:val="Ttulo9Car"/>
    <w:uiPriority w:val="9"/>
    <w:unhideWhenUsed/>
    <w:qFormat/>
    <w:rsid w:val="00D03E84"/>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F4EF2"/>
    <w:rPr>
      <w:rFonts w:ascii="Arial" w:eastAsia="Arial" w:hAnsi="Arial" w:cs="Arial"/>
      <w:b/>
      <w:bCs/>
      <w:lang w:val="es-ES" w:eastAsia="es-ES" w:bidi="es-ES"/>
    </w:rPr>
  </w:style>
  <w:style w:type="character" w:customStyle="1" w:styleId="Ttulo2Car">
    <w:name w:val="Título 2 Car"/>
    <w:basedOn w:val="Fuentedeprrafopredeter"/>
    <w:link w:val="Ttulo2"/>
    <w:uiPriority w:val="9"/>
    <w:rsid w:val="00AC02E8"/>
    <w:rPr>
      <w:rFonts w:asciiTheme="majorHAnsi" w:eastAsiaTheme="majorEastAsia" w:hAnsiTheme="majorHAnsi" w:cstheme="majorBidi"/>
      <w:color w:val="2F5496" w:themeColor="accent1" w:themeShade="BF"/>
      <w:sz w:val="26"/>
      <w:szCs w:val="26"/>
      <w:lang w:val="es-ES" w:eastAsia="es-ES"/>
    </w:rPr>
  </w:style>
  <w:style w:type="character" w:customStyle="1" w:styleId="Ttulo3Car">
    <w:name w:val="Título 3 Car"/>
    <w:basedOn w:val="Fuentedeprrafopredeter"/>
    <w:link w:val="Ttulo3"/>
    <w:uiPriority w:val="9"/>
    <w:rsid w:val="008F4EF2"/>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AC02E8"/>
    <w:rPr>
      <w:rFonts w:asciiTheme="majorHAnsi" w:eastAsiaTheme="majorEastAsia" w:hAnsiTheme="majorHAnsi" w:cstheme="majorBidi"/>
      <w:i/>
      <w:iCs/>
      <w:color w:val="2F5496" w:themeColor="accent1" w:themeShade="BF"/>
      <w:sz w:val="24"/>
      <w:szCs w:val="24"/>
      <w:lang w:val="es-ES_tradnl" w:eastAsia="es-ES"/>
    </w:rPr>
  </w:style>
  <w:style w:type="character" w:customStyle="1" w:styleId="Ttulo5Car">
    <w:name w:val="Título 5 Car"/>
    <w:basedOn w:val="Fuentedeprrafopredeter"/>
    <w:link w:val="Ttulo5"/>
    <w:uiPriority w:val="9"/>
    <w:rsid w:val="00231FDB"/>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rsid w:val="00D03E84"/>
    <w:rPr>
      <w:rFonts w:ascii="Comic Sans MS" w:eastAsia="Comic Sans MS" w:hAnsi="Comic Sans MS" w:cs="Comic Sans MS"/>
      <w:sz w:val="26"/>
      <w:szCs w:val="26"/>
      <w:lang w:val="es-ES"/>
    </w:rPr>
  </w:style>
  <w:style w:type="character" w:customStyle="1" w:styleId="Ttulo7Car">
    <w:name w:val="Título 7 Car"/>
    <w:basedOn w:val="Fuentedeprrafopredeter"/>
    <w:link w:val="Ttulo7"/>
    <w:uiPriority w:val="9"/>
    <w:rsid w:val="00507AF6"/>
    <w:rPr>
      <w:rFonts w:asciiTheme="majorHAnsi" w:eastAsiaTheme="majorEastAsia" w:hAnsiTheme="majorHAnsi" w:cstheme="majorBidi"/>
      <w:i/>
      <w:iCs/>
      <w:color w:val="1F3763" w:themeColor="accent1" w:themeShade="7F"/>
      <w:sz w:val="24"/>
      <w:szCs w:val="24"/>
      <w:lang w:val="es-ES" w:eastAsia="es-ES"/>
    </w:rPr>
  </w:style>
  <w:style w:type="character" w:customStyle="1" w:styleId="Ttulo8Car">
    <w:name w:val="Título 8 Car"/>
    <w:basedOn w:val="Fuentedeprrafopredeter"/>
    <w:link w:val="Ttulo8"/>
    <w:uiPriority w:val="9"/>
    <w:rsid w:val="00D03E84"/>
    <w:rPr>
      <w:rFonts w:ascii="Courier New" w:eastAsia="Courier New" w:hAnsi="Courier New" w:cs="Courier New"/>
      <w:sz w:val="23"/>
      <w:szCs w:val="23"/>
      <w:lang w:val="es-ES"/>
    </w:rPr>
  </w:style>
  <w:style w:type="character" w:customStyle="1" w:styleId="Ttulo9Car">
    <w:name w:val="Título 9 Car"/>
    <w:basedOn w:val="Fuentedeprrafopredeter"/>
    <w:link w:val="Ttulo9"/>
    <w:uiPriority w:val="9"/>
    <w:rsid w:val="00D03E84"/>
    <w:rPr>
      <w:rFonts w:asciiTheme="majorHAnsi" w:eastAsiaTheme="majorEastAsia" w:hAnsiTheme="majorHAnsi" w:cstheme="majorBidi"/>
      <w:i/>
      <w:iCs/>
      <w:color w:val="272727" w:themeColor="text1" w:themeTint="D8"/>
      <w:sz w:val="21"/>
      <w:szCs w:val="21"/>
      <w:lang w:val="es-ES" w:eastAsia="es-ES"/>
    </w:rPr>
  </w:style>
  <w:style w:type="paragraph" w:styleId="Encabezado">
    <w:name w:val="header"/>
    <w:basedOn w:val="Normal"/>
    <w:link w:val="EncabezadoCar"/>
    <w:uiPriority w:val="99"/>
    <w:unhideWhenUsed/>
    <w:rsid w:val="008F4E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4EF2"/>
  </w:style>
  <w:style w:type="paragraph" w:styleId="Prrafodelista">
    <w:name w:val="List Paragraph"/>
    <w:aliases w:val="List Paragraph-Thesis,Footnote,List Paragraph1,Titulo de Fígura,TITULO A,Titulo parrafo,Punto,TITULO,Imagen 01.,SCap1,NIVEL ONE,FIDA,Number List 1,titulo 5,Conclusiones,Bolita,Párrafo de lista3,BOLA,Párrafo de lista21,Guión,HOJA,BOLADEF"/>
    <w:basedOn w:val="Normal"/>
    <w:link w:val="PrrafodelistaCar"/>
    <w:uiPriority w:val="34"/>
    <w:qFormat/>
    <w:rsid w:val="008F4EF2"/>
    <w:pPr>
      <w:ind w:left="720"/>
      <w:contextualSpacing/>
    </w:pPr>
  </w:style>
  <w:style w:type="character" w:customStyle="1" w:styleId="PrrafodelistaCar">
    <w:name w:val="Párrafo de lista Car"/>
    <w:aliases w:val="List Paragraph-Thesis Car,Footnote Car,List Paragraph1 Car,Titulo de Fígura Car,TITULO A Car,Titulo parrafo Car,Punto Car,TITULO Car,Imagen 01. Car,SCap1 Car,NIVEL ONE Car,FIDA Car,Number List 1 Car,titulo 5 Car,Conclusiones Car"/>
    <w:link w:val="Prrafodelista"/>
    <w:uiPriority w:val="34"/>
    <w:qFormat/>
    <w:locked/>
    <w:rsid w:val="008F4EF2"/>
  </w:style>
  <w:style w:type="paragraph" w:styleId="Textoindependiente">
    <w:name w:val="Body Text"/>
    <w:basedOn w:val="Normal"/>
    <w:link w:val="TextoindependienteCar"/>
    <w:uiPriority w:val="1"/>
    <w:qFormat/>
    <w:rsid w:val="008F4EF2"/>
    <w:pPr>
      <w:spacing w:after="0" w:line="240" w:lineRule="auto"/>
      <w:jc w:val="both"/>
    </w:pPr>
    <w:rPr>
      <w:rFonts w:ascii="Verdana" w:eastAsia="Times New Roman" w:hAnsi="Verdana" w:cs="Times New Roman"/>
      <w:sz w:val="20"/>
      <w:szCs w:val="20"/>
      <w:lang w:val="es-ES" w:eastAsia="es-ES"/>
    </w:rPr>
  </w:style>
  <w:style w:type="character" w:customStyle="1" w:styleId="TextoindependienteCar">
    <w:name w:val="Texto independiente Car"/>
    <w:basedOn w:val="Fuentedeprrafopredeter"/>
    <w:link w:val="Textoindependiente"/>
    <w:uiPriority w:val="1"/>
    <w:rsid w:val="008F4EF2"/>
    <w:rPr>
      <w:rFonts w:ascii="Verdana" w:eastAsia="Times New Roman" w:hAnsi="Verdana" w:cs="Times New Roman"/>
      <w:sz w:val="20"/>
      <w:szCs w:val="20"/>
      <w:lang w:val="es-ES" w:eastAsia="es-ES"/>
    </w:rPr>
  </w:style>
  <w:style w:type="character" w:styleId="Refdecomentario">
    <w:name w:val="annotation reference"/>
    <w:uiPriority w:val="99"/>
    <w:semiHidden/>
    <w:unhideWhenUsed/>
    <w:rsid w:val="008F4EF2"/>
    <w:rPr>
      <w:sz w:val="16"/>
      <w:szCs w:val="16"/>
    </w:rPr>
  </w:style>
  <w:style w:type="paragraph" w:styleId="Sangra3detindependiente">
    <w:name w:val="Body Text Indent 3"/>
    <w:aliases w:val="G.Sangría 3 de t. independiente"/>
    <w:basedOn w:val="Normal"/>
    <w:link w:val="Sangra3detindependienteCar"/>
    <w:uiPriority w:val="99"/>
    <w:unhideWhenUsed/>
    <w:qFormat/>
    <w:rsid w:val="008F4EF2"/>
    <w:pPr>
      <w:spacing w:after="120"/>
      <w:ind w:left="283"/>
    </w:pPr>
    <w:rPr>
      <w:sz w:val="16"/>
      <w:szCs w:val="16"/>
    </w:rPr>
  </w:style>
  <w:style w:type="character" w:customStyle="1" w:styleId="Sangra3detindependienteCar">
    <w:name w:val="Sangría 3 de t. independiente Car"/>
    <w:aliases w:val="G.Sangría 3 de t. independiente Car"/>
    <w:basedOn w:val="Fuentedeprrafopredeter"/>
    <w:link w:val="Sangra3detindependiente"/>
    <w:uiPriority w:val="99"/>
    <w:rsid w:val="008F4EF2"/>
    <w:rPr>
      <w:sz w:val="16"/>
      <w:szCs w:val="16"/>
    </w:rPr>
  </w:style>
  <w:style w:type="paragraph" w:styleId="Sinespaciado">
    <w:name w:val="No Spacing"/>
    <w:aliases w:val="G. Capitulos"/>
    <w:link w:val="SinespaciadoCar"/>
    <w:uiPriority w:val="1"/>
    <w:qFormat/>
    <w:rsid w:val="008F4EF2"/>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G. Capitulos Car"/>
    <w:basedOn w:val="Fuentedeprrafopredeter"/>
    <w:link w:val="Sinespaciado"/>
    <w:uiPriority w:val="1"/>
    <w:rsid w:val="008F4EF2"/>
    <w:rPr>
      <w:rFonts w:ascii="Times New Roman" w:eastAsia="Times New Roman" w:hAnsi="Times New Roman" w:cs="Times New Roman"/>
      <w:sz w:val="24"/>
      <w:szCs w:val="24"/>
      <w:lang w:eastAsia="es-ES"/>
    </w:rPr>
  </w:style>
  <w:style w:type="paragraph" w:customStyle="1" w:styleId="Cuadrculaclara-nfasis31">
    <w:name w:val="Cuadrícula clara - Énfasis 31"/>
    <w:basedOn w:val="Normal"/>
    <w:uiPriority w:val="34"/>
    <w:qFormat/>
    <w:rsid w:val="008F4EF2"/>
    <w:pPr>
      <w:ind w:left="720"/>
      <w:contextualSpacing/>
    </w:pPr>
    <w:rPr>
      <w:rFonts w:ascii="Calibri" w:eastAsia="Calibri" w:hAnsi="Calibri" w:cs="Times New Roman"/>
    </w:rPr>
  </w:style>
  <w:style w:type="table" w:styleId="Tablaconcuadrcula">
    <w:name w:val="Table Grid"/>
    <w:basedOn w:val="Tablanormal"/>
    <w:uiPriority w:val="59"/>
    <w:rsid w:val="008F4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61129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129A"/>
    <w:rPr>
      <w:rFonts w:ascii="Times New Roman" w:eastAsia="Times New Roman" w:hAnsi="Times New Roman" w:cs="Times New Roman"/>
      <w:sz w:val="24"/>
      <w:szCs w:val="24"/>
      <w:lang w:val="es-ES" w:eastAsia="es-ES"/>
    </w:rPr>
  </w:style>
  <w:style w:type="table" w:customStyle="1" w:styleId="TableNormal">
    <w:name w:val="Table Normal"/>
    <w:uiPriority w:val="2"/>
    <w:semiHidden/>
    <w:unhideWhenUsed/>
    <w:qFormat/>
    <w:rsid w:val="00507A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07AF6"/>
    <w:pPr>
      <w:widowControl w:val="0"/>
      <w:autoSpaceDE w:val="0"/>
      <w:autoSpaceDN w:val="0"/>
      <w:spacing w:after="0" w:line="240" w:lineRule="auto"/>
    </w:pPr>
    <w:rPr>
      <w:rFonts w:ascii="Comic Sans MS" w:eastAsia="Comic Sans MS" w:hAnsi="Comic Sans MS" w:cs="Comic Sans MS"/>
      <w:lang w:val="es-ES"/>
    </w:rPr>
  </w:style>
  <w:style w:type="paragraph" w:styleId="Ttulo">
    <w:name w:val="Title"/>
    <w:basedOn w:val="Normal"/>
    <w:link w:val="TtuloCar"/>
    <w:qFormat/>
    <w:rsid w:val="00507AF6"/>
    <w:pPr>
      <w:widowControl w:val="0"/>
      <w:suppressAutoHyphens/>
      <w:spacing w:after="0" w:line="240" w:lineRule="auto"/>
      <w:jc w:val="center"/>
    </w:pPr>
    <w:rPr>
      <w:rFonts w:ascii="Arial" w:eastAsia="Times New Roman" w:hAnsi="Arial" w:cs="Times New Roman"/>
      <w:bCs/>
      <w:sz w:val="36"/>
      <w:szCs w:val="20"/>
      <w:lang w:val="es-ES_tradnl" w:eastAsia="es-ES"/>
    </w:rPr>
  </w:style>
  <w:style w:type="character" w:customStyle="1" w:styleId="TtuloCar">
    <w:name w:val="Título Car"/>
    <w:basedOn w:val="Fuentedeprrafopredeter"/>
    <w:link w:val="Ttulo"/>
    <w:rsid w:val="00507AF6"/>
    <w:rPr>
      <w:rFonts w:ascii="Arial" w:eastAsia="Times New Roman" w:hAnsi="Arial" w:cs="Times New Roman"/>
      <w:bCs/>
      <w:sz w:val="36"/>
      <w:szCs w:val="20"/>
      <w:lang w:val="es-ES_tradnl" w:eastAsia="es-ES"/>
    </w:rPr>
  </w:style>
  <w:style w:type="character" w:styleId="Textoennegrita">
    <w:name w:val="Strong"/>
    <w:basedOn w:val="Fuentedeprrafopredeter"/>
    <w:uiPriority w:val="22"/>
    <w:qFormat/>
    <w:rsid w:val="00507AF6"/>
    <w:rPr>
      <w:b/>
      <w:bCs/>
    </w:rPr>
  </w:style>
  <w:style w:type="character" w:customStyle="1" w:styleId="TextodegloboCar">
    <w:name w:val="Texto de globo Car"/>
    <w:basedOn w:val="Fuentedeprrafopredeter"/>
    <w:link w:val="Textodeglobo"/>
    <w:uiPriority w:val="99"/>
    <w:semiHidden/>
    <w:rsid w:val="00507AF6"/>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507AF6"/>
    <w:pPr>
      <w:spacing w:after="0" w:line="240" w:lineRule="auto"/>
    </w:pPr>
    <w:rPr>
      <w:rFonts w:ascii="Segoe UI" w:eastAsia="Times New Roman" w:hAnsi="Segoe UI" w:cs="Segoe UI"/>
      <w:sz w:val="18"/>
      <w:szCs w:val="18"/>
      <w:lang w:val="es-ES" w:eastAsia="es-ES"/>
    </w:rPr>
  </w:style>
  <w:style w:type="character" w:customStyle="1" w:styleId="TextodegloboCar1">
    <w:name w:val="Texto de globo Car1"/>
    <w:basedOn w:val="Fuentedeprrafopredeter"/>
    <w:uiPriority w:val="99"/>
    <w:semiHidden/>
    <w:rsid w:val="00507AF6"/>
    <w:rPr>
      <w:rFonts w:ascii="Segoe UI" w:hAnsi="Segoe UI" w:cs="Segoe UI"/>
      <w:sz w:val="18"/>
      <w:szCs w:val="18"/>
    </w:rPr>
  </w:style>
  <w:style w:type="character" w:styleId="Refdenotaalpie">
    <w:name w:val="footnote reference"/>
    <w:aliases w:val="16 Point,Superscript 6 Point"/>
    <w:basedOn w:val="Fuentedeprrafopredeter"/>
    <w:unhideWhenUsed/>
    <w:rsid w:val="00507AF6"/>
    <w:rPr>
      <w:vertAlign w:val="superscript"/>
    </w:rPr>
  </w:style>
  <w:style w:type="character" w:customStyle="1" w:styleId="TextocomentarioCar">
    <w:name w:val="Texto comentario Car"/>
    <w:basedOn w:val="Fuentedeprrafopredeter"/>
    <w:link w:val="Textocomentario"/>
    <w:uiPriority w:val="99"/>
    <w:rsid w:val="00507AF6"/>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unhideWhenUsed/>
    <w:rsid w:val="00507AF6"/>
    <w:pPr>
      <w:spacing w:after="0" w:line="240" w:lineRule="auto"/>
    </w:pPr>
    <w:rPr>
      <w:rFonts w:ascii="Times New Roman" w:eastAsia="Times New Roman" w:hAnsi="Times New Roman" w:cs="Times New Roman"/>
      <w:sz w:val="20"/>
      <w:szCs w:val="20"/>
      <w:lang w:val="es-ES" w:eastAsia="es-ES"/>
    </w:rPr>
  </w:style>
  <w:style w:type="character" w:customStyle="1" w:styleId="TextocomentarioCar1">
    <w:name w:val="Texto comentario Car1"/>
    <w:basedOn w:val="Fuentedeprrafopredeter"/>
    <w:uiPriority w:val="99"/>
    <w:semiHidden/>
    <w:rsid w:val="00507AF6"/>
    <w:rPr>
      <w:sz w:val="20"/>
      <w:szCs w:val="20"/>
    </w:rPr>
  </w:style>
  <w:style w:type="character" w:customStyle="1" w:styleId="AsuntodelcomentarioCar">
    <w:name w:val="Asunto del comentario Car"/>
    <w:basedOn w:val="TextocomentarioCar"/>
    <w:link w:val="Asuntodelcomentario"/>
    <w:uiPriority w:val="99"/>
    <w:semiHidden/>
    <w:rsid w:val="00507AF6"/>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07AF6"/>
    <w:rPr>
      <w:b/>
      <w:bCs/>
    </w:rPr>
  </w:style>
  <w:style w:type="character" w:customStyle="1" w:styleId="AsuntodelcomentarioCar1">
    <w:name w:val="Asunto del comentario Car1"/>
    <w:basedOn w:val="TextocomentarioCar1"/>
    <w:uiPriority w:val="99"/>
    <w:semiHidden/>
    <w:rsid w:val="00507AF6"/>
    <w:rPr>
      <w:b/>
      <w:bCs/>
      <w:sz w:val="20"/>
      <w:szCs w:val="20"/>
    </w:rPr>
  </w:style>
  <w:style w:type="character" w:styleId="Hipervnculo">
    <w:name w:val="Hyperlink"/>
    <w:aliases w:val="G. Indice"/>
    <w:basedOn w:val="Fuentedeprrafopredeter"/>
    <w:uiPriority w:val="99"/>
    <w:unhideWhenUsed/>
    <w:rsid w:val="00507AF6"/>
    <w:rPr>
      <w:color w:val="0563C1" w:themeColor="hyperlink"/>
      <w:u w:val="single"/>
    </w:rPr>
  </w:style>
  <w:style w:type="paragraph" w:styleId="Textonotapie">
    <w:name w:val="footnote text"/>
    <w:aliases w:val="Car,Car1 Car Car,Car2 Car Car Car Car Car,Car2 Car,Car2,Car1 Car,Car1,Car1 Car Car Car Car Car,Car1 Car Car Car Car,Car Car Car Car,Car2 Car Car Car,Car2 Car Car1,Car3, Car, Car1 Car Car, Car2 Car Car Car Car Car, Car2 Car, Car2, Car1 Car"/>
    <w:basedOn w:val="Normal"/>
    <w:link w:val="TextonotapieCar"/>
    <w:unhideWhenUsed/>
    <w:rsid w:val="00507AF6"/>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Car Car"/>
    <w:basedOn w:val="Fuentedeprrafopredeter"/>
    <w:link w:val="Textonotapie"/>
    <w:rsid w:val="00507AF6"/>
    <w:rPr>
      <w:rFonts w:ascii="Times New Roman" w:eastAsia="Times New Roman" w:hAnsi="Times New Roman" w:cs="Times New Roman"/>
      <w:sz w:val="20"/>
      <w:szCs w:val="20"/>
      <w:lang w:val="es-ES" w:eastAsia="es-ES"/>
    </w:rPr>
  </w:style>
  <w:style w:type="paragraph" w:customStyle="1" w:styleId="xl23">
    <w:name w:val="xl23"/>
    <w:basedOn w:val="Normal"/>
    <w:rsid w:val="00507AF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sz w:val="18"/>
      <w:szCs w:val="18"/>
      <w:lang w:val="es-ES" w:eastAsia="es-ES"/>
    </w:rPr>
  </w:style>
  <w:style w:type="paragraph" w:customStyle="1" w:styleId="Subttulo">
    <w:name w:val="Subttulo"/>
    <w:basedOn w:val="Normal"/>
    <w:next w:val="Normal"/>
    <w:rsid w:val="00507AF6"/>
    <w:pPr>
      <w:autoSpaceDE w:val="0"/>
      <w:autoSpaceDN w:val="0"/>
      <w:adjustRightInd w:val="0"/>
      <w:spacing w:after="0" w:line="240" w:lineRule="auto"/>
      <w:jc w:val="center"/>
    </w:pPr>
    <w:rPr>
      <w:rFonts w:ascii="Arial" w:eastAsia="Times New Roman" w:hAnsi="Arial" w:cs="Times New Roman"/>
      <w:b/>
      <w:bCs/>
      <w:sz w:val="20"/>
      <w:szCs w:val="24"/>
      <w:lang w:val="es-ES" w:eastAsia="es-ES"/>
    </w:rPr>
  </w:style>
  <w:style w:type="character" w:customStyle="1" w:styleId="Textoindependiente2Car">
    <w:name w:val="Texto independiente 2 Car"/>
    <w:basedOn w:val="Fuentedeprrafopredeter"/>
    <w:link w:val="Textoindependiente2"/>
    <w:uiPriority w:val="99"/>
    <w:semiHidden/>
    <w:rsid w:val="00507AF6"/>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507AF6"/>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1">
    <w:name w:val="Texto independiente 2 Car1"/>
    <w:basedOn w:val="Fuentedeprrafopredeter"/>
    <w:uiPriority w:val="99"/>
    <w:semiHidden/>
    <w:rsid w:val="00507AF6"/>
  </w:style>
  <w:style w:type="paragraph" w:customStyle="1" w:styleId="WW-Textosinformato">
    <w:name w:val="WW-Texto sin formato"/>
    <w:basedOn w:val="Normal"/>
    <w:rsid w:val="00507AF6"/>
    <w:pPr>
      <w:suppressAutoHyphens/>
      <w:spacing w:after="0" w:line="240" w:lineRule="auto"/>
    </w:pPr>
    <w:rPr>
      <w:rFonts w:ascii="Courier New" w:eastAsia="MS Mincho" w:hAnsi="Courier New" w:cs="Times New Roman"/>
      <w:sz w:val="20"/>
      <w:szCs w:val="20"/>
      <w:lang w:eastAsia="es-ES"/>
    </w:rPr>
  </w:style>
  <w:style w:type="paragraph" w:styleId="Descripcin">
    <w:name w:val="caption"/>
    <w:aliases w:val="HSA Descripción Figuras,Figura,Epígrafe 1,Epigraf,Epígrafe"/>
    <w:basedOn w:val="Normal"/>
    <w:next w:val="Normal"/>
    <w:link w:val="DescripcinCar"/>
    <w:qFormat/>
    <w:rsid w:val="00507AF6"/>
    <w:pPr>
      <w:spacing w:before="60" w:after="240" w:line="240" w:lineRule="auto"/>
      <w:ind w:left="1134" w:hanging="1134"/>
    </w:pPr>
    <w:rPr>
      <w:rFonts w:ascii="Times New Roman" w:hAnsi="Times New Roman" w:cs="Times New Roman"/>
      <w:b/>
      <w:bCs/>
      <w:sz w:val="20"/>
      <w:szCs w:val="18"/>
    </w:rPr>
  </w:style>
  <w:style w:type="character" w:customStyle="1" w:styleId="DescripcinCar">
    <w:name w:val="Descripción Car"/>
    <w:aliases w:val="HSA Descripción Figuras Car,Figura Car,Epígrafe 1 Car,Epigraf Car,Epígrafe Car"/>
    <w:basedOn w:val="Fuentedeprrafopredeter"/>
    <w:link w:val="Descripcin"/>
    <w:rsid w:val="00507AF6"/>
    <w:rPr>
      <w:rFonts w:ascii="Times New Roman" w:hAnsi="Times New Roman" w:cs="Times New Roman"/>
      <w:b/>
      <w:bCs/>
      <w:sz w:val="20"/>
      <w:szCs w:val="18"/>
    </w:rPr>
  </w:style>
  <w:style w:type="paragraph" w:customStyle="1" w:styleId="Default">
    <w:name w:val="Default"/>
    <w:rsid w:val="00507AF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CE09AF"/>
    <w:pPr>
      <w:spacing w:before="100" w:beforeAutospacing="1" w:after="100" w:afterAutospacing="1" w:line="240" w:lineRule="auto"/>
    </w:pPr>
    <w:rPr>
      <w:rFonts w:ascii="Times New Roman" w:eastAsia="Times New Roman" w:hAnsi="Times New Roman" w:cs="Times New Roman"/>
      <w:sz w:val="24"/>
      <w:szCs w:val="24"/>
      <w:lang w:eastAsia="es-PE"/>
    </w:rPr>
  </w:style>
  <w:style w:type="table" w:customStyle="1" w:styleId="Tabladecuadrcula1clara-nfasis51">
    <w:name w:val="Tabla de cuadrícula 1 clara - Énfasis 51"/>
    <w:basedOn w:val="Tablanormal"/>
    <w:uiPriority w:val="46"/>
    <w:rsid w:val="00CE09AF"/>
    <w:pPr>
      <w:spacing w:after="0" w:line="240" w:lineRule="auto"/>
    </w:pPr>
    <w:rPr>
      <w:rFonts w:ascii="Perpetua" w:eastAsia="Batang" w:hAnsi="Perpetua" w:cs="Times New Roman"/>
      <w:sz w:val="20"/>
      <w:szCs w:val="20"/>
      <w:lang w:eastAsia="es-P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Mencinsinresolver1">
    <w:name w:val="Mención sin resolver1"/>
    <w:basedOn w:val="Fuentedeprrafopredeter"/>
    <w:uiPriority w:val="99"/>
    <w:semiHidden/>
    <w:unhideWhenUsed/>
    <w:rsid w:val="00267E25"/>
    <w:rPr>
      <w:color w:val="605E5C"/>
      <w:shd w:val="clear" w:color="auto" w:fill="E1DFDD"/>
    </w:rPr>
  </w:style>
  <w:style w:type="character" w:customStyle="1" w:styleId="Mencinsinresolver2">
    <w:name w:val="Mención sin resolver2"/>
    <w:basedOn w:val="Fuentedeprrafopredeter"/>
    <w:uiPriority w:val="99"/>
    <w:semiHidden/>
    <w:unhideWhenUsed/>
    <w:rsid w:val="00F2138D"/>
    <w:rPr>
      <w:color w:val="605E5C"/>
      <w:shd w:val="clear" w:color="auto" w:fill="E1DFDD"/>
    </w:rPr>
  </w:style>
  <w:style w:type="table" w:customStyle="1" w:styleId="Tablaconcuadrcula1">
    <w:name w:val="Tabla con cuadrícula1"/>
    <w:basedOn w:val="Tablanormal"/>
    <w:next w:val="Tablaconcuadrcula"/>
    <w:uiPriority w:val="39"/>
    <w:rsid w:val="00D03E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03E84"/>
    <w:pPr>
      <w:spacing w:after="0" w:line="240" w:lineRule="auto"/>
    </w:pPr>
    <w:rPr>
      <w:rFonts w:ascii="Times New Roman" w:eastAsia="Times New Roman" w:hAnsi="Times New Roman" w:cs="Times New Roman"/>
      <w:sz w:val="24"/>
      <w:szCs w:val="24"/>
      <w:lang w:val="es-ES" w:eastAsia="es-ES"/>
    </w:rPr>
  </w:style>
  <w:style w:type="paragraph" w:styleId="TDC1">
    <w:name w:val="toc 1"/>
    <w:basedOn w:val="Normal"/>
    <w:uiPriority w:val="39"/>
    <w:qFormat/>
    <w:rsid w:val="00D03E84"/>
    <w:pPr>
      <w:widowControl w:val="0"/>
      <w:autoSpaceDE w:val="0"/>
      <w:autoSpaceDN w:val="0"/>
      <w:spacing w:before="137" w:after="0" w:line="240" w:lineRule="auto"/>
      <w:ind w:left="842"/>
    </w:pPr>
    <w:rPr>
      <w:rFonts w:ascii="Arial" w:eastAsia="Arial" w:hAnsi="Arial" w:cs="Arial"/>
      <w:b/>
      <w:bCs/>
      <w:sz w:val="20"/>
      <w:szCs w:val="20"/>
      <w:lang w:val="es-ES"/>
    </w:rPr>
  </w:style>
  <w:style w:type="paragraph" w:styleId="TDC2">
    <w:name w:val="toc 2"/>
    <w:basedOn w:val="Normal"/>
    <w:uiPriority w:val="39"/>
    <w:qFormat/>
    <w:rsid w:val="00760A5A"/>
    <w:pPr>
      <w:widowControl w:val="0"/>
      <w:autoSpaceDE w:val="0"/>
      <w:autoSpaceDN w:val="0"/>
      <w:spacing w:before="17" w:after="0" w:line="360" w:lineRule="auto"/>
      <w:ind w:left="1722" w:hanging="661"/>
    </w:pPr>
    <w:rPr>
      <w:rFonts w:ascii="Arial" w:eastAsia="Arial" w:hAnsi="Arial" w:cs="Arial"/>
      <w:b/>
      <w:bCs/>
      <w:sz w:val="20"/>
      <w:szCs w:val="16"/>
      <w:lang w:val="es-ES"/>
    </w:rPr>
  </w:style>
  <w:style w:type="paragraph" w:styleId="TDC3">
    <w:name w:val="toc 3"/>
    <w:basedOn w:val="Normal"/>
    <w:uiPriority w:val="39"/>
    <w:qFormat/>
    <w:rsid w:val="00D03E84"/>
    <w:pPr>
      <w:widowControl w:val="0"/>
      <w:autoSpaceDE w:val="0"/>
      <w:autoSpaceDN w:val="0"/>
      <w:spacing w:before="17" w:after="0" w:line="240" w:lineRule="auto"/>
      <w:ind w:left="1722" w:hanging="880"/>
    </w:pPr>
    <w:rPr>
      <w:rFonts w:ascii="Arial" w:eastAsia="Arial" w:hAnsi="Arial" w:cs="Arial"/>
      <w:b/>
      <w:bCs/>
      <w:i/>
      <w:lang w:val="es-ES"/>
    </w:rPr>
  </w:style>
  <w:style w:type="paragraph" w:styleId="TDC4">
    <w:name w:val="toc 4"/>
    <w:basedOn w:val="Normal"/>
    <w:uiPriority w:val="1"/>
    <w:qFormat/>
    <w:rsid w:val="00D03E84"/>
    <w:pPr>
      <w:widowControl w:val="0"/>
      <w:autoSpaceDE w:val="0"/>
      <w:autoSpaceDN w:val="0"/>
      <w:spacing w:before="17" w:after="0" w:line="240" w:lineRule="auto"/>
      <w:ind w:left="2162" w:hanging="881"/>
    </w:pPr>
    <w:rPr>
      <w:rFonts w:ascii="Arial" w:eastAsia="Arial" w:hAnsi="Arial" w:cs="Arial"/>
      <w:sz w:val="20"/>
      <w:szCs w:val="20"/>
      <w:lang w:val="es-ES"/>
    </w:rPr>
  </w:style>
  <w:style w:type="paragraph" w:styleId="TDC5">
    <w:name w:val="toc 5"/>
    <w:basedOn w:val="Normal"/>
    <w:uiPriority w:val="1"/>
    <w:qFormat/>
    <w:rsid w:val="00D03E84"/>
    <w:pPr>
      <w:widowControl w:val="0"/>
      <w:autoSpaceDE w:val="0"/>
      <w:autoSpaceDN w:val="0"/>
      <w:spacing w:before="1" w:after="0" w:line="240" w:lineRule="auto"/>
      <w:ind w:left="2162" w:hanging="881"/>
    </w:pPr>
    <w:rPr>
      <w:rFonts w:ascii="Arial" w:eastAsia="Arial" w:hAnsi="Arial" w:cs="Arial"/>
      <w:sz w:val="19"/>
      <w:szCs w:val="19"/>
      <w:lang w:val="es-ES"/>
    </w:rPr>
  </w:style>
  <w:style w:type="character" w:styleId="Hipervnculovisitado">
    <w:name w:val="FollowedHyperlink"/>
    <w:basedOn w:val="Fuentedeprrafopredeter"/>
    <w:uiPriority w:val="99"/>
    <w:semiHidden/>
    <w:unhideWhenUsed/>
    <w:rsid w:val="00D03E84"/>
    <w:rPr>
      <w:color w:val="954F72"/>
      <w:u w:val="single"/>
    </w:rPr>
  </w:style>
  <w:style w:type="paragraph" w:customStyle="1" w:styleId="msonormal0">
    <w:name w:val="msonormal"/>
    <w:basedOn w:val="Normal"/>
    <w:uiPriority w:val="99"/>
    <w:rsid w:val="00D03E84"/>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70">
    <w:name w:val="xl70"/>
    <w:basedOn w:val="Normal"/>
    <w:uiPriority w:val="99"/>
    <w:rsid w:val="00D03E84"/>
    <w:pPr>
      <w:spacing w:before="100" w:beforeAutospacing="1" w:after="100" w:afterAutospacing="1" w:line="240" w:lineRule="auto"/>
    </w:pPr>
    <w:rPr>
      <w:rFonts w:ascii="Times New Roman" w:eastAsia="Times New Roman" w:hAnsi="Times New Roman" w:cs="Times New Roman"/>
      <w:sz w:val="16"/>
      <w:szCs w:val="16"/>
      <w:lang w:eastAsia="es-PE"/>
    </w:rPr>
  </w:style>
  <w:style w:type="paragraph" w:customStyle="1" w:styleId="xl71">
    <w:name w:val="xl71"/>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u w:val="single"/>
      <w:lang w:eastAsia="es-PE"/>
    </w:rPr>
  </w:style>
  <w:style w:type="paragraph" w:customStyle="1" w:styleId="xl72">
    <w:name w:val="xl72"/>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PE"/>
    </w:rPr>
  </w:style>
  <w:style w:type="paragraph" w:customStyle="1" w:styleId="xl73">
    <w:name w:val="xl73"/>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u w:val="single"/>
      <w:lang w:eastAsia="es-PE"/>
    </w:rPr>
  </w:style>
  <w:style w:type="paragraph" w:customStyle="1" w:styleId="xl74">
    <w:name w:val="xl74"/>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PE"/>
    </w:rPr>
  </w:style>
  <w:style w:type="paragraph" w:customStyle="1" w:styleId="xl75">
    <w:name w:val="xl75"/>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es-PE"/>
    </w:rPr>
  </w:style>
  <w:style w:type="paragraph" w:customStyle="1" w:styleId="xl76">
    <w:name w:val="xl76"/>
    <w:basedOn w:val="Normal"/>
    <w:uiPriority w:val="99"/>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77">
    <w:name w:val="xl77"/>
    <w:basedOn w:val="Normal"/>
    <w:uiPriority w:val="99"/>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78">
    <w:name w:val="xl78"/>
    <w:basedOn w:val="Normal"/>
    <w:uiPriority w:val="99"/>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PE"/>
    </w:rPr>
  </w:style>
  <w:style w:type="paragraph" w:customStyle="1" w:styleId="xl79">
    <w:name w:val="xl79"/>
    <w:basedOn w:val="Normal"/>
    <w:uiPriority w:val="99"/>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es-PE"/>
    </w:rPr>
  </w:style>
  <w:style w:type="paragraph" w:customStyle="1" w:styleId="xl80">
    <w:name w:val="xl80"/>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81">
    <w:name w:val="xl81"/>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82">
    <w:name w:val="xl82"/>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PE"/>
    </w:rPr>
  </w:style>
  <w:style w:type="paragraph" w:customStyle="1" w:styleId="xl83">
    <w:name w:val="xl83"/>
    <w:basedOn w:val="Normal"/>
    <w:uiPriority w:val="99"/>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84">
    <w:name w:val="xl84"/>
    <w:basedOn w:val="Normal"/>
    <w:uiPriority w:val="99"/>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PE"/>
    </w:rPr>
  </w:style>
  <w:style w:type="paragraph" w:customStyle="1" w:styleId="xl85">
    <w:name w:val="xl85"/>
    <w:basedOn w:val="Normal"/>
    <w:uiPriority w:val="99"/>
    <w:rsid w:val="00D03E84"/>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86">
    <w:name w:val="xl86"/>
    <w:basedOn w:val="Normal"/>
    <w:uiPriority w:val="99"/>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PE"/>
    </w:rPr>
  </w:style>
  <w:style w:type="paragraph" w:customStyle="1" w:styleId="xl87">
    <w:name w:val="xl87"/>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u w:val="single"/>
      <w:lang w:eastAsia="es-PE"/>
    </w:rPr>
  </w:style>
  <w:style w:type="paragraph" w:customStyle="1" w:styleId="xl88">
    <w:name w:val="xl88"/>
    <w:basedOn w:val="Normal"/>
    <w:uiPriority w:val="99"/>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89">
    <w:name w:val="xl89"/>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PE"/>
    </w:rPr>
  </w:style>
  <w:style w:type="paragraph" w:customStyle="1" w:styleId="xl90">
    <w:name w:val="xl90"/>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es-PE"/>
    </w:rPr>
  </w:style>
  <w:style w:type="paragraph" w:customStyle="1" w:styleId="xl91">
    <w:name w:val="xl91"/>
    <w:basedOn w:val="Normal"/>
    <w:uiPriority w:val="99"/>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PE"/>
    </w:rPr>
  </w:style>
  <w:style w:type="paragraph" w:customStyle="1" w:styleId="xl92">
    <w:name w:val="xl92"/>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93">
    <w:name w:val="xl93"/>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PE"/>
    </w:rPr>
  </w:style>
  <w:style w:type="paragraph" w:customStyle="1" w:styleId="xl94">
    <w:name w:val="xl94"/>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95">
    <w:name w:val="xl95"/>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96">
    <w:name w:val="xl96"/>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97">
    <w:name w:val="xl97"/>
    <w:basedOn w:val="Normal"/>
    <w:uiPriority w:val="99"/>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es-PE"/>
    </w:rPr>
  </w:style>
  <w:style w:type="paragraph" w:customStyle="1" w:styleId="xl98">
    <w:name w:val="xl98"/>
    <w:basedOn w:val="Normal"/>
    <w:uiPriority w:val="99"/>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PE"/>
    </w:rPr>
  </w:style>
  <w:style w:type="paragraph" w:customStyle="1" w:styleId="xl99">
    <w:name w:val="xl99"/>
    <w:basedOn w:val="Normal"/>
    <w:uiPriority w:val="99"/>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PE"/>
    </w:rPr>
  </w:style>
  <w:style w:type="paragraph" w:customStyle="1" w:styleId="xl100">
    <w:name w:val="xl100"/>
    <w:basedOn w:val="Normal"/>
    <w:uiPriority w:val="99"/>
    <w:rsid w:val="00D03E84"/>
    <w:pP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01">
    <w:name w:val="xl101"/>
    <w:basedOn w:val="Normal"/>
    <w:uiPriority w:val="99"/>
    <w:rsid w:val="00D03E8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es-PE"/>
    </w:rPr>
  </w:style>
  <w:style w:type="paragraph" w:customStyle="1" w:styleId="xl102">
    <w:name w:val="xl102"/>
    <w:basedOn w:val="Normal"/>
    <w:uiPriority w:val="99"/>
    <w:rsid w:val="00D03E8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PE"/>
    </w:rPr>
  </w:style>
  <w:style w:type="paragraph" w:customStyle="1" w:styleId="xl103">
    <w:name w:val="xl103"/>
    <w:basedOn w:val="Normal"/>
    <w:uiPriority w:val="99"/>
    <w:rsid w:val="00D03E8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PE"/>
    </w:rPr>
  </w:style>
  <w:style w:type="paragraph" w:customStyle="1" w:styleId="xl104">
    <w:name w:val="xl104"/>
    <w:basedOn w:val="Normal"/>
    <w:uiPriority w:val="99"/>
    <w:rsid w:val="00D03E84"/>
    <w:pPr>
      <w:pBdr>
        <w:top w:val="single" w:sz="4" w:space="0" w:color="auto"/>
        <w:left w:val="single" w:sz="4" w:space="0" w:color="auto"/>
        <w:bottom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5">
    <w:name w:val="xl105"/>
    <w:basedOn w:val="Normal"/>
    <w:uiPriority w:val="99"/>
    <w:rsid w:val="00D03E84"/>
    <w:pPr>
      <w:pBdr>
        <w:top w:val="single" w:sz="4" w:space="0" w:color="auto"/>
        <w:bottom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6">
    <w:name w:val="xl106"/>
    <w:basedOn w:val="Normal"/>
    <w:uiPriority w:val="99"/>
    <w:rsid w:val="00D03E84"/>
    <w:pPr>
      <w:pBdr>
        <w:top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7">
    <w:name w:val="xl107"/>
    <w:basedOn w:val="Normal"/>
    <w:uiPriority w:val="99"/>
    <w:rsid w:val="00D03E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8">
    <w:name w:val="xl108"/>
    <w:basedOn w:val="Normal"/>
    <w:uiPriority w:val="99"/>
    <w:rsid w:val="00D03E8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9">
    <w:name w:val="xl109"/>
    <w:basedOn w:val="Normal"/>
    <w:uiPriority w:val="99"/>
    <w:rsid w:val="00D03E8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10">
    <w:name w:val="xl110"/>
    <w:basedOn w:val="Normal"/>
    <w:uiPriority w:val="99"/>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111">
    <w:name w:val="xl111"/>
    <w:basedOn w:val="Normal"/>
    <w:uiPriority w:val="99"/>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es-PE"/>
    </w:rPr>
  </w:style>
  <w:style w:type="character" w:customStyle="1" w:styleId="Mencinsinresolver3">
    <w:name w:val="Mención sin resolver3"/>
    <w:basedOn w:val="Fuentedeprrafopredeter"/>
    <w:uiPriority w:val="99"/>
    <w:semiHidden/>
    <w:unhideWhenUsed/>
    <w:rsid w:val="009C585F"/>
    <w:rPr>
      <w:color w:val="605E5C"/>
      <w:shd w:val="clear" w:color="auto" w:fill="E1DFDD"/>
    </w:rPr>
  </w:style>
  <w:style w:type="table" w:customStyle="1" w:styleId="TableNormal1">
    <w:name w:val="Table Normal1"/>
    <w:uiPriority w:val="2"/>
    <w:semiHidden/>
    <w:unhideWhenUsed/>
    <w:qFormat/>
    <w:rsid w:val="002928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4">
    <w:name w:val="Mención sin resolver4"/>
    <w:basedOn w:val="Fuentedeprrafopredeter"/>
    <w:uiPriority w:val="99"/>
    <w:semiHidden/>
    <w:unhideWhenUsed/>
    <w:rsid w:val="00532BFB"/>
    <w:rPr>
      <w:color w:val="605E5C"/>
      <w:shd w:val="clear" w:color="auto" w:fill="E1DFDD"/>
    </w:rPr>
  </w:style>
  <w:style w:type="character" w:styleId="Mencinsinresolver">
    <w:name w:val="Unresolved Mention"/>
    <w:basedOn w:val="Fuentedeprrafopredeter"/>
    <w:uiPriority w:val="99"/>
    <w:semiHidden/>
    <w:unhideWhenUsed/>
    <w:rsid w:val="00114DA3"/>
    <w:rPr>
      <w:color w:val="605E5C"/>
      <w:shd w:val="clear" w:color="auto" w:fill="E1DFDD"/>
    </w:rPr>
  </w:style>
  <w:style w:type="paragraph" w:customStyle="1" w:styleId="p9">
    <w:name w:val="p9"/>
    <w:basedOn w:val="Normal"/>
    <w:rsid w:val="007042E8"/>
    <w:pPr>
      <w:widowControl w:val="0"/>
      <w:tabs>
        <w:tab w:val="left" w:pos="720"/>
      </w:tabs>
      <w:spacing w:after="0" w:line="240" w:lineRule="atLeast"/>
      <w:jc w:val="both"/>
    </w:pPr>
    <w:rPr>
      <w:rFonts w:ascii="Times New Roman" w:eastAsia="Times New Roman" w:hAnsi="Times New Roman" w:cs="Times New Roman"/>
      <w:snapToGrid w:val="0"/>
      <w:sz w:val="24"/>
      <w:szCs w:val="20"/>
      <w:lang w:val="es-ES" w:eastAsia="es-ES"/>
    </w:rPr>
  </w:style>
  <w:style w:type="paragraph" w:customStyle="1" w:styleId="p15">
    <w:name w:val="p15"/>
    <w:basedOn w:val="Normal"/>
    <w:rsid w:val="007042E8"/>
    <w:pPr>
      <w:widowControl w:val="0"/>
      <w:spacing w:after="0" w:line="260" w:lineRule="atLeast"/>
    </w:pPr>
    <w:rPr>
      <w:rFonts w:ascii="Times New Roman" w:eastAsia="Times New Roman" w:hAnsi="Times New Roman" w:cs="Times New Roman"/>
      <w:snapToGrid w:val="0"/>
      <w:sz w:val="24"/>
      <w:szCs w:val="20"/>
      <w:lang w:val="es-ES" w:eastAsia="es-ES"/>
    </w:rPr>
  </w:style>
  <w:style w:type="paragraph" w:customStyle="1" w:styleId="p10">
    <w:name w:val="p10"/>
    <w:basedOn w:val="Normal"/>
    <w:rsid w:val="007042E8"/>
    <w:pPr>
      <w:widowControl w:val="0"/>
      <w:tabs>
        <w:tab w:val="left" w:pos="720"/>
      </w:tabs>
      <w:spacing w:after="0" w:line="260" w:lineRule="atLeast"/>
      <w:ind w:left="1440" w:firstLine="720"/>
      <w:jc w:val="both"/>
    </w:pPr>
    <w:rPr>
      <w:rFonts w:ascii="Times New Roman" w:eastAsia="Times New Roman" w:hAnsi="Times New Roman" w:cs="Times New Roman"/>
      <w:snapToGrid w:val="0"/>
      <w:sz w:val="24"/>
      <w:szCs w:val="20"/>
      <w:lang w:val="es-ES" w:eastAsia="es-ES"/>
    </w:rPr>
  </w:style>
  <w:style w:type="paragraph" w:customStyle="1" w:styleId="Estilonum">
    <w:name w:val="Estilo num"/>
    <w:basedOn w:val="Prrafodelista"/>
    <w:link w:val="EstilonumCar"/>
    <w:qFormat/>
    <w:rsid w:val="00CD798F"/>
    <w:pPr>
      <w:widowControl w:val="0"/>
      <w:numPr>
        <w:ilvl w:val="1"/>
        <w:numId w:val="16"/>
      </w:numPr>
      <w:spacing w:after="0" w:line="240" w:lineRule="auto"/>
      <w:ind w:left="445" w:hanging="425"/>
      <w:jc w:val="both"/>
    </w:pPr>
    <w:rPr>
      <w:rFonts w:ascii="Arial" w:eastAsia="Batang" w:hAnsi="Arial" w:cs="Arial"/>
      <w:b/>
      <w:caps/>
      <w:color w:val="000000"/>
      <w:sz w:val="20"/>
      <w:szCs w:val="20"/>
      <w:lang w:eastAsia="es-PE"/>
    </w:rPr>
  </w:style>
  <w:style w:type="character" w:customStyle="1" w:styleId="EstilonumCar">
    <w:name w:val="Estilo num Car"/>
    <w:link w:val="Estilonum"/>
    <w:rsid w:val="00CD798F"/>
    <w:rPr>
      <w:rFonts w:ascii="Arial" w:eastAsia="Batang" w:hAnsi="Arial" w:cs="Arial"/>
      <w:b/>
      <w:caps/>
      <w:color w:val="000000"/>
      <w:sz w:val="20"/>
      <w:szCs w:val="20"/>
      <w:lang w:eastAsia="es-PE"/>
    </w:rPr>
  </w:style>
  <w:style w:type="paragraph" w:styleId="Textosinformato">
    <w:name w:val="Plain Text"/>
    <w:basedOn w:val="Normal"/>
    <w:link w:val="TextosinformatoCar"/>
    <w:uiPriority w:val="99"/>
    <w:rsid w:val="00934ABC"/>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934ABC"/>
    <w:rPr>
      <w:rFonts w:ascii="Courier New" w:eastAsia="Times New Roman" w:hAnsi="Courier New" w:cs="Times New Roman"/>
      <w:sz w:val="20"/>
      <w:szCs w:val="20"/>
      <w:lang w:val="es-ES" w:eastAsia="es-ES"/>
    </w:rPr>
  </w:style>
  <w:style w:type="paragraph" w:styleId="TtuloTDC">
    <w:name w:val="TOC Heading"/>
    <w:basedOn w:val="Ttulo1"/>
    <w:next w:val="Normal"/>
    <w:uiPriority w:val="39"/>
    <w:unhideWhenUsed/>
    <w:qFormat/>
    <w:rsid w:val="00CC39F6"/>
    <w:pPr>
      <w:keepNext/>
      <w:keepLines/>
      <w:widowControl/>
      <w:autoSpaceDE/>
      <w:autoSpaceDN/>
      <w:spacing w:before="240" w:line="259" w:lineRule="auto"/>
      <w:ind w:left="720" w:hanging="360"/>
      <w:outlineLvl w:val="9"/>
    </w:pPr>
    <w:rPr>
      <w:rFonts w:asciiTheme="majorHAnsi" w:eastAsiaTheme="majorEastAsia" w:hAnsiTheme="majorHAnsi" w:cstheme="majorBidi"/>
      <w:b w:val="0"/>
      <w:bCs w:val="0"/>
      <w:color w:val="2F5496" w:themeColor="accent1" w:themeShade="BF"/>
      <w:sz w:val="32"/>
      <w:szCs w:val="32"/>
      <w:lang w:val="es-PE" w:eastAsia="es-PE" w:bidi="ar-SA"/>
    </w:rPr>
  </w:style>
  <w:style w:type="paragraph" w:customStyle="1" w:styleId="xl65">
    <w:name w:val="xl65"/>
    <w:basedOn w:val="Normal"/>
    <w:uiPriority w:val="99"/>
    <w:rsid w:val="00CC39F6"/>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s-PE"/>
    </w:rPr>
  </w:style>
  <w:style w:type="paragraph" w:customStyle="1" w:styleId="xl66">
    <w:name w:val="xl66"/>
    <w:basedOn w:val="Normal"/>
    <w:uiPriority w:val="99"/>
    <w:rsid w:val="00CC39F6"/>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s-PE"/>
    </w:rPr>
  </w:style>
  <w:style w:type="paragraph" w:customStyle="1" w:styleId="xl67">
    <w:name w:val="xl67"/>
    <w:basedOn w:val="Normal"/>
    <w:uiPriority w:val="99"/>
    <w:rsid w:val="00CC39F6"/>
    <w:pPr>
      <w:spacing w:before="100" w:beforeAutospacing="1" w:after="100" w:afterAutospacing="1" w:line="240" w:lineRule="auto"/>
    </w:pPr>
    <w:rPr>
      <w:rFonts w:ascii="Times New Roman" w:eastAsia="Times New Roman" w:hAnsi="Times New Roman" w:cs="Times New Roman"/>
      <w:color w:val="FF0000"/>
      <w:sz w:val="24"/>
      <w:szCs w:val="24"/>
      <w:lang w:eastAsia="es-PE"/>
    </w:rPr>
  </w:style>
  <w:style w:type="paragraph" w:customStyle="1" w:styleId="xl68">
    <w:name w:val="xl68"/>
    <w:basedOn w:val="Normal"/>
    <w:uiPriority w:val="99"/>
    <w:rsid w:val="00CC39F6"/>
    <w:pPr>
      <w:spacing w:before="100" w:beforeAutospacing="1" w:after="100" w:afterAutospacing="1" w:line="240" w:lineRule="auto"/>
    </w:pPr>
    <w:rPr>
      <w:rFonts w:ascii="Times New Roman" w:eastAsia="Times New Roman" w:hAnsi="Times New Roman" w:cs="Times New Roman"/>
      <w:color w:val="FF0000"/>
      <w:sz w:val="24"/>
      <w:szCs w:val="24"/>
      <w:lang w:eastAsia="es-PE"/>
    </w:rPr>
  </w:style>
  <w:style w:type="paragraph" w:customStyle="1" w:styleId="xl69">
    <w:name w:val="xl69"/>
    <w:basedOn w:val="Normal"/>
    <w:uiPriority w:val="99"/>
    <w:rsid w:val="00CC39F6"/>
    <w:pPr>
      <w:spacing w:before="100" w:beforeAutospacing="1" w:after="100" w:afterAutospacing="1" w:line="240" w:lineRule="auto"/>
    </w:pPr>
    <w:rPr>
      <w:rFonts w:ascii="Times New Roman" w:eastAsia="Times New Roman" w:hAnsi="Times New Roman" w:cs="Times New Roman"/>
      <w:color w:val="339966"/>
      <w:sz w:val="24"/>
      <w:szCs w:val="24"/>
      <w:lang w:eastAsia="es-PE"/>
    </w:rPr>
  </w:style>
  <w:style w:type="paragraph" w:customStyle="1" w:styleId="font5">
    <w:name w:val="font5"/>
    <w:basedOn w:val="Normal"/>
    <w:uiPriority w:val="99"/>
    <w:rsid w:val="00CC39F6"/>
    <w:pPr>
      <w:spacing w:before="100" w:beforeAutospacing="1" w:after="100" w:afterAutospacing="1" w:line="240" w:lineRule="auto"/>
    </w:pPr>
    <w:rPr>
      <w:rFonts w:ascii="Arial Narrow" w:eastAsia="Times New Roman" w:hAnsi="Arial Narrow" w:cs="Times New Roman"/>
      <w:b/>
      <w:bCs/>
      <w:sz w:val="18"/>
      <w:szCs w:val="18"/>
      <w:lang w:eastAsia="es-PE"/>
    </w:rPr>
  </w:style>
  <w:style w:type="paragraph" w:customStyle="1" w:styleId="xl112">
    <w:name w:val="xl112"/>
    <w:basedOn w:val="Normal"/>
    <w:uiPriority w:val="99"/>
    <w:rsid w:val="00CC39F6"/>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PE"/>
    </w:rPr>
  </w:style>
  <w:style w:type="paragraph" w:customStyle="1" w:styleId="xl113">
    <w:name w:val="xl113"/>
    <w:basedOn w:val="Normal"/>
    <w:uiPriority w:val="99"/>
    <w:rsid w:val="00CC39F6"/>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PE"/>
    </w:rPr>
  </w:style>
  <w:style w:type="paragraph" w:customStyle="1" w:styleId="xl114">
    <w:name w:val="xl114"/>
    <w:basedOn w:val="Normal"/>
    <w:uiPriority w:val="99"/>
    <w:rsid w:val="00CC39F6"/>
    <w:pPr>
      <w:pBdr>
        <w:bottom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es-PE"/>
    </w:rPr>
  </w:style>
  <w:style w:type="paragraph" w:customStyle="1" w:styleId="xl115">
    <w:name w:val="xl115"/>
    <w:basedOn w:val="Normal"/>
    <w:uiPriority w:val="99"/>
    <w:rsid w:val="00CC39F6"/>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both"/>
      <w:textAlignment w:val="center"/>
    </w:pPr>
    <w:rPr>
      <w:rFonts w:ascii="Arial Narrow" w:eastAsia="Times New Roman" w:hAnsi="Arial Narrow" w:cs="Times New Roman"/>
      <w:b/>
      <w:bCs/>
      <w:sz w:val="16"/>
      <w:szCs w:val="16"/>
      <w:lang w:eastAsia="es-PE"/>
    </w:rPr>
  </w:style>
  <w:style w:type="paragraph" w:customStyle="1" w:styleId="xl116">
    <w:name w:val="xl116"/>
    <w:basedOn w:val="Normal"/>
    <w:uiPriority w:val="99"/>
    <w:rsid w:val="00CC39F6"/>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both"/>
      <w:textAlignment w:val="center"/>
    </w:pPr>
    <w:rPr>
      <w:rFonts w:ascii="Arial Narrow" w:eastAsia="Times New Roman" w:hAnsi="Arial Narrow" w:cs="Times New Roman"/>
      <w:b/>
      <w:bCs/>
      <w:sz w:val="16"/>
      <w:szCs w:val="16"/>
      <w:lang w:eastAsia="es-PE"/>
    </w:rPr>
  </w:style>
  <w:style w:type="paragraph" w:customStyle="1" w:styleId="xl117">
    <w:name w:val="xl117"/>
    <w:basedOn w:val="Normal"/>
    <w:uiPriority w:val="99"/>
    <w:rsid w:val="00CC39F6"/>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PE"/>
    </w:rPr>
  </w:style>
  <w:style w:type="paragraph" w:customStyle="1" w:styleId="xl118">
    <w:name w:val="xl118"/>
    <w:basedOn w:val="Normal"/>
    <w:uiPriority w:val="99"/>
    <w:rsid w:val="00CC39F6"/>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PE"/>
    </w:rPr>
  </w:style>
  <w:style w:type="table" w:customStyle="1" w:styleId="Tabladecuadrcula1clara-nfasis52">
    <w:name w:val="Tabla de cuadrícula 1 clara - Énfasis 52"/>
    <w:basedOn w:val="Tablanormal"/>
    <w:uiPriority w:val="46"/>
    <w:rsid w:val="00463677"/>
    <w:pPr>
      <w:spacing w:after="0" w:line="240" w:lineRule="auto"/>
    </w:pPr>
    <w:rPr>
      <w:rFonts w:ascii="Perpetua" w:eastAsia="Batang" w:hAnsi="Perpetua" w:cs="Times New Roman"/>
      <w:sz w:val="20"/>
      <w:szCs w:val="20"/>
      <w:lang w:eastAsia="es-P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Tabladecuadrcula1clara-nfasis54">
    <w:name w:val="Tabla de cuadrícula 1 clara - Énfasis 54"/>
    <w:basedOn w:val="Tablanormal"/>
    <w:uiPriority w:val="46"/>
    <w:rsid w:val="00463677"/>
    <w:pPr>
      <w:spacing w:after="0" w:line="240" w:lineRule="auto"/>
    </w:pPr>
    <w:rPr>
      <w:rFonts w:ascii="Perpetua" w:eastAsia="Batang" w:hAnsi="Perpetua" w:cs="Times New Roman"/>
      <w:sz w:val="20"/>
      <w:szCs w:val="20"/>
      <w:lang w:eastAsia="es-P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463677"/>
    <w:pPr>
      <w:spacing w:after="0" w:line="240" w:lineRule="auto"/>
    </w:pPr>
    <w:rPr>
      <w:rFonts w:ascii="Perpetua" w:eastAsia="Batang" w:hAnsi="Perpetua" w:cs="Times New Roman"/>
      <w:sz w:val="20"/>
      <w:szCs w:val="20"/>
      <w:lang w:eastAsia="es-P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Sangradetindependiente">
    <w:name w:val="Sangra de t. independiente"/>
    <w:basedOn w:val="Normal"/>
    <w:next w:val="Normal"/>
    <w:rsid w:val="00900628"/>
    <w:pPr>
      <w:autoSpaceDE w:val="0"/>
      <w:autoSpaceDN w:val="0"/>
      <w:adjustRightInd w:val="0"/>
      <w:spacing w:after="0" w:line="240" w:lineRule="auto"/>
    </w:pPr>
    <w:rPr>
      <w:rFonts w:ascii="Arial" w:eastAsia="Times New Roman" w:hAnsi="Arial" w:cs="Times New Roman"/>
      <w:i/>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093180">
      <w:bodyDiv w:val="1"/>
      <w:marLeft w:val="0"/>
      <w:marRight w:val="0"/>
      <w:marTop w:val="0"/>
      <w:marBottom w:val="0"/>
      <w:divBdr>
        <w:top w:val="none" w:sz="0" w:space="0" w:color="auto"/>
        <w:left w:val="none" w:sz="0" w:space="0" w:color="auto"/>
        <w:bottom w:val="none" w:sz="0" w:space="0" w:color="auto"/>
        <w:right w:val="none" w:sz="0" w:space="0" w:color="auto"/>
      </w:divBdr>
    </w:div>
    <w:div w:id="212121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vanzarrural.org.pe/inicio/convocatoria" TargetMode="External"/><Relationship Id="rId13" Type="http://schemas.openxmlformats.org/officeDocument/2006/relationships/hyperlink" Target="mailto:comiteadquisicionescatilluc@gmail.com" TargetMode="External"/><Relationship Id="rId18" Type="http://schemas.openxmlformats.org/officeDocument/2006/relationships/hyperlink" Target="https://web.facebook.com/munipsanmigue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comiteadquisicionescatilluc@gmail.com" TargetMode="External"/><Relationship Id="rId17" Type="http://schemas.openxmlformats.org/officeDocument/2006/relationships/hyperlink" Target="https://www.agrorural.gob.pe/avanzar-rura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eb.facebook.com/ARSMSP" TargetMode="External"/><Relationship Id="rId20" Type="http://schemas.openxmlformats.org/officeDocument/2006/relationships/image" Target="media/image1.tif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facebook.com/munipsanmigue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facebook.com/AgroRural.Cajamarca" TargetMode="External"/><Relationship Id="rId23" Type="http://schemas.openxmlformats.org/officeDocument/2006/relationships/hyperlink" Target="mailto:comiteadquisicionescatilluc@gmail.com" TargetMode="External"/><Relationship Id="rId28" Type="http://schemas.openxmlformats.org/officeDocument/2006/relationships/fontTable" Target="fontTable.xml"/><Relationship Id="rId10" Type="http://schemas.openxmlformats.org/officeDocument/2006/relationships/hyperlink" Target="https://web.facebook.com/ARSMSP" TargetMode="External"/><Relationship Id="rId19" Type="http://schemas.openxmlformats.org/officeDocument/2006/relationships/hyperlink" Target="mailto:comiteadquisicionescatilluc@gmail.com" TargetMode="External"/><Relationship Id="rId4" Type="http://schemas.openxmlformats.org/officeDocument/2006/relationships/settings" Target="settings.xml"/><Relationship Id="rId9" Type="http://schemas.openxmlformats.org/officeDocument/2006/relationships/hyperlink" Target="https://www.facebook.com/AgroRural.Cajamarca" TargetMode="External"/><Relationship Id="rId14" Type="http://schemas.openxmlformats.org/officeDocument/2006/relationships/hyperlink" Target="mailto:comiteadquisicionescatilluc@gmail.com" TargetMode="External"/><Relationship Id="rId22" Type="http://schemas.openxmlformats.org/officeDocument/2006/relationships/footer" Target="footer1.xml"/><Relationship Id="rId27"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14769-9128-4632-A91D-E5F00187F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50</Pages>
  <Words>14663</Words>
  <Characters>80649</Characters>
  <Application>Microsoft Office Word</Application>
  <DocSecurity>0</DocSecurity>
  <Lines>672</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NEC41</dc:creator>
  <cp:keywords/>
  <dc:description/>
  <cp:lastModifiedBy>AGRORURAL</cp:lastModifiedBy>
  <cp:revision>69</cp:revision>
  <cp:lastPrinted>2022-08-25T20:00:00Z</cp:lastPrinted>
  <dcterms:created xsi:type="dcterms:W3CDTF">2022-08-25T04:27:00Z</dcterms:created>
  <dcterms:modified xsi:type="dcterms:W3CDTF">2022-11-18T14:52:00Z</dcterms:modified>
</cp:coreProperties>
</file>